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附件4</w:t>
      </w:r>
    </w:p>
    <w:p>
      <w:pPr>
        <w:spacing w:line="560" w:lineRule="exact"/>
        <w:ind w:firstLine="641"/>
        <w:jc w:val="left"/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XX单位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2021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年XX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项目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资金绩效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自评总结报告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（参考提纲）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一、绩效目标分解下达情况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财政专项资金下达预算及项目情况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实施项目个数、类型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（二）财政专项资金项目绩效目标设定情况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（是否编制、 是否遗漏核心指标、绩效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个数、定性还是定量等）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二、绩效自评工作开展情况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包括自评工作开展范围、对象、时间及方式等。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三、绩效目标自评完成情况分析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（一）资金投入情况分析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1.项目资金到位情况分析。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2.项目资金执行情况分析。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3.项目资金管理情况分析。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（二）绩效目标完成情况分析。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1.产出指标完成情况分析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包括产出数量、质量、时效、成本指标完成情况。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2.效益指标完成情况分析。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包括扶贫项目所产生的经济效益、社会效益、生态效益、可持续影响等。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3.满意度指标完成情况分析。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四、偏离绩效目标的原因和下一步改进措施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说明偏离绩效目标的项目个数、涉及指标个数。应逐个 项目说明目标偏离的原因以及下一步改进措施。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公告公示方式、范围、时间等；对未完成的项目下一年度是否继续实施、是否调整金额、是否改变模式、是否完善制度等。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righ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jc w:val="right"/>
        <w:rPr>
          <w:rFonts w:hint="default" w:eastAsia="宋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2OGU0ZTZlNGQ3NDUwNTVjMjk5OTYxZDkyODNkNGYifQ=="/>
  </w:docVars>
  <w:rsids>
    <w:rsidRoot w:val="74AC4152"/>
    <w:rsid w:val="00C2449A"/>
    <w:rsid w:val="084935AC"/>
    <w:rsid w:val="11990283"/>
    <w:rsid w:val="15F07F9B"/>
    <w:rsid w:val="1BF13E9F"/>
    <w:rsid w:val="2626459E"/>
    <w:rsid w:val="2E5E1A6B"/>
    <w:rsid w:val="3402069F"/>
    <w:rsid w:val="35717C1C"/>
    <w:rsid w:val="3BE14825"/>
    <w:rsid w:val="50FE4813"/>
    <w:rsid w:val="51164057"/>
    <w:rsid w:val="66C77137"/>
    <w:rsid w:val="6F432098"/>
    <w:rsid w:val="74AC4152"/>
    <w:rsid w:val="75036B42"/>
    <w:rsid w:val="7A95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462</Characters>
  <Lines>0</Lines>
  <Paragraphs>0</Paragraphs>
  <TotalTime>10</TotalTime>
  <ScaleCrop>false</ScaleCrop>
  <LinksUpToDate>false</LinksUpToDate>
  <CharactersWithSpaces>464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2019-11-24T04:04:00Z</dcterms:created>
  <dc:creator>Toujours1425454983</dc:creator>
  <cp:lastModifiedBy>Administrator</cp:lastModifiedBy>
  <cp:lastPrinted>2022-09-19T00:39:00Z</cp:lastPrinted>
  <dcterms:modified xsi:type="dcterms:W3CDTF">2022-10-17T01:59:32Z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E7AE9EC676634AD4B296EE81F8C2C10D</vt:lpwstr>
  </property>
</Properties>
</file>