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附件4</w:t>
      </w:r>
    </w:p>
    <w:p>
      <w:pPr>
        <w:rPr>
          <w:rFonts w:ascii="仿宋" w:hAnsi="仿宋" w:eastAsia="仿宋"/>
          <w:b/>
          <w:sz w:val="36"/>
          <w:szCs w:val="36"/>
        </w:rPr>
      </w:pPr>
    </w:p>
    <w:p>
      <w:pPr>
        <w:rPr>
          <w:rFonts w:ascii="仿宋" w:hAnsi="仿宋" w:eastAsia="仿宋"/>
          <w:b/>
          <w:sz w:val="36"/>
          <w:szCs w:val="36"/>
        </w:rPr>
      </w:pPr>
    </w:p>
    <w:p>
      <w:pPr>
        <w:rPr>
          <w:rFonts w:ascii="仿宋" w:hAnsi="仿宋" w:eastAsia="仿宋"/>
          <w:b/>
          <w:sz w:val="36"/>
          <w:szCs w:val="36"/>
        </w:rPr>
      </w:pPr>
    </w:p>
    <w:p>
      <w:pPr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  <w:lang w:val="en-US" w:eastAsia="zh-CN"/>
        </w:rPr>
        <w:t>龙胜各族自治县</w:t>
      </w:r>
      <w:r>
        <w:rPr>
          <w:rFonts w:hint="eastAsia" w:ascii="仿宋" w:hAnsi="仿宋" w:eastAsia="仿宋"/>
          <w:b/>
          <w:sz w:val="44"/>
          <w:szCs w:val="44"/>
        </w:rPr>
        <w:t>2022年度自治区反馈社会评价意见建议整改工作电子台账</w:t>
      </w:r>
    </w:p>
    <w:p>
      <w:pPr>
        <w:jc w:val="center"/>
        <w:rPr>
          <w:rFonts w:ascii="仿宋" w:hAnsi="仿宋" w:eastAsia="仿宋"/>
          <w:b/>
          <w:sz w:val="44"/>
          <w:szCs w:val="44"/>
        </w:rPr>
      </w:pPr>
    </w:p>
    <w:p>
      <w:pPr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sz w:val="28"/>
          <w:szCs w:val="28"/>
        </w:rPr>
      </w:pPr>
      <w:bookmarkStart w:id="4" w:name="_GoBack"/>
      <w:bookmarkEnd w:id="4"/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b/>
          <w:sz w:val="32"/>
          <w:szCs w:val="32"/>
          <w:u w:val="single"/>
        </w:rPr>
      </w:pPr>
      <w:r>
        <w:rPr>
          <w:rFonts w:hint="eastAsia" w:ascii="仿宋" w:hAnsi="仿宋" w:eastAsia="仿宋"/>
          <w:b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b/>
          <w:sz w:val="32"/>
          <w:szCs w:val="32"/>
          <w:u w:val="single"/>
        </w:rPr>
        <w:t xml:space="preserve">                   </w:t>
      </w:r>
      <w:r>
        <w:rPr>
          <w:rFonts w:hint="eastAsia" w:ascii="仿宋" w:hAnsi="仿宋" w:eastAsia="仿宋"/>
          <w:b/>
          <w:sz w:val="32"/>
          <w:szCs w:val="32"/>
        </w:rPr>
        <w:t>（单位盖章）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t>日期</w:t>
      </w:r>
      <w:r>
        <w:rPr>
          <w:rFonts w:hint="eastAsia" w:ascii="仿宋" w:hAnsi="仿宋" w:eastAsia="仿宋"/>
          <w:b/>
          <w:sz w:val="32"/>
          <w:szCs w:val="32"/>
        </w:rPr>
        <w:t>：2</w:t>
      </w:r>
      <w:r>
        <w:rPr>
          <w:rFonts w:ascii="仿宋" w:hAnsi="仿宋" w:eastAsia="仿宋"/>
          <w:b/>
          <w:sz w:val="32"/>
          <w:szCs w:val="32"/>
        </w:rPr>
        <w:t>0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22</w:t>
      </w:r>
      <w:r>
        <w:rPr>
          <w:rFonts w:ascii="仿宋" w:hAnsi="仿宋" w:eastAsia="仿宋"/>
          <w:b/>
          <w:sz w:val="32"/>
          <w:szCs w:val="32"/>
        </w:rPr>
        <w:t>年</w:t>
      </w:r>
      <w:r>
        <w:rPr>
          <w:rFonts w:ascii="仿宋" w:hAnsi="仿宋" w:eastAsia="仿宋"/>
          <w:b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b/>
          <w:sz w:val="32"/>
          <w:szCs w:val="32"/>
        </w:rPr>
        <w:t>月</w:t>
      </w:r>
    </w:p>
    <w:p>
      <w:pPr>
        <w:jc w:val="center"/>
        <w:rPr>
          <w:rFonts w:hint="eastAsia" w:ascii="仿宋" w:hAnsi="仿宋" w:eastAsia="仿宋"/>
          <w:b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目 </w:t>
      </w:r>
      <w:r>
        <w:rPr>
          <w:rFonts w:ascii="仿宋" w:hAnsi="仿宋" w:eastAsia="仿宋"/>
          <w:b/>
          <w:sz w:val="32"/>
          <w:szCs w:val="32"/>
        </w:rPr>
        <w:t xml:space="preserve">   </w:t>
      </w:r>
      <w:r>
        <w:rPr>
          <w:rFonts w:hint="eastAsia" w:ascii="仿宋" w:hAnsi="仿宋" w:eastAsia="仿宋"/>
          <w:b/>
          <w:sz w:val="32"/>
          <w:szCs w:val="32"/>
        </w:rPr>
        <w:t>录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pStyle w:val="9"/>
        <w:tabs>
          <w:tab w:val="right" w:leader="dot" w:pos="8306"/>
          <w:tab w:val="clear" w:pos="8296"/>
        </w:tabs>
      </w:pPr>
      <w:r>
        <w:rPr>
          <w:b/>
        </w:rPr>
        <w:fldChar w:fldCharType="begin"/>
      </w:r>
      <w:r>
        <w:rPr>
          <w:b/>
        </w:rPr>
        <w:instrText xml:space="preserve"> TOC \o "1-3" \h \z \u </w:instrText>
      </w:r>
      <w:r>
        <w:rPr>
          <w:b/>
        </w:rPr>
        <w:fldChar w:fldCharType="separate"/>
      </w:r>
      <w:r>
        <w:fldChar w:fldCharType="begin"/>
      </w:r>
      <w:r>
        <w:instrText xml:space="preserve"> HYPERLINK \l _Toc6922 </w:instrText>
      </w:r>
      <w:r>
        <w:fldChar w:fldCharType="separate"/>
      </w:r>
      <w:r>
        <w:rPr>
          <w:rFonts w:hint="eastAsia"/>
        </w:rPr>
        <w:t xml:space="preserve">一、 </w:t>
      </w:r>
      <w:r>
        <w:rPr>
          <w:rFonts w:hint="eastAsia"/>
          <w:lang w:val="en-US" w:eastAsia="zh-CN"/>
        </w:rPr>
        <w:t>建设性</w:t>
      </w:r>
      <w:r>
        <w:rPr>
          <w:rFonts w:hint="eastAsia"/>
        </w:rPr>
        <w:t>意见建议</w:t>
      </w:r>
      <w:r>
        <w:tab/>
      </w:r>
      <w:r>
        <w:fldChar w:fldCharType="begin"/>
      </w:r>
      <w:r>
        <w:instrText xml:space="preserve"> PAGEREF _Toc6922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  <w:tab w:val="clear" w:pos="8296"/>
        </w:tabs>
      </w:pPr>
      <w:r>
        <w:rPr>
          <w:rFonts w:ascii="仿宋" w:hAnsi="仿宋" w:eastAsia="仿宋" w:cs="Times New Roman"/>
          <w:kern w:val="0"/>
          <w:szCs w:val="28"/>
        </w:rPr>
        <w:fldChar w:fldCharType="begin"/>
      </w:r>
      <w:r>
        <w:rPr>
          <w:rFonts w:ascii="仿宋" w:hAnsi="仿宋" w:eastAsia="仿宋" w:cs="Times New Roman"/>
          <w:kern w:val="0"/>
          <w:szCs w:val="28"/>
        </w:rPr>
        <w:instrText xml:space="preserve"> HYPERLINK \l _Toc32077 </w:instrText>
      </w:r>
      <w:r>
        <w:rPr>
          <w:rFonts w:ascii="仿宋" w:hAnsi="仿宋" w:eastAsia="仿宋" w:cs="Times New Roman"/>
          <w:kern w:val="0"/>
          <w:szCs w:val="28"/>
        </w:rPr>
        <w:fldChar w:fldCharType="separate"/>
      </w:r>
      <w:r>
        <w:rPr>
          <w:rFonts w:hint="eastAsia"/>
        </w:rPr>
        <w:t>（一）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XXXXXXX</w:t>
      </w:r>
      <w:r>
        <w:rPr>
          <w:rFonts w:hint="eastAsia"/>
          <w:lang w:val="en-US" w:eastAsia="zh-CN"/>
        </w:rPr>
        <w:t>（问题编号）</w:t>
      </w:r>
      <w:r>
        <w:tab/>
      </w:r>
      <w:r>
        <w:fldChar w:fldCharType="begin"/>
      </w:r>
      <w:r>
        <w:instrText xml:space="preserve"> PAGEREF _Toc32077 \h </w:instrText>
      </w:r>
      <w:r>
        <w:fldChar w:fldCharType="separate"/>
      </w:r>
      <w:r>
        <w:t>1</w:t>
      </w:r>
      <w:r>
        <w:fldChar w:fldCharType="end"/>
      </w:r>
      <w:r>
        <w:rPr>
          <w:rFonts w:ascii="仿宋" w:hAnsi="仿宋" w:eastAsia="仿宋" w:cs="Times New Roman"/>
          <w:kern w:val="0"/>
          <w:szCs w:val="28"/>
        </w:rPr>
        <w:fldChar w:fldCharType="end"/>
      </w:r>
    </w:p>
    <w:p>
      <w:pPr>
        <w:pStyle w:val="9"/>
        <w:tabs>
          <w:tab w:val="right" w:leader="dot" w:pos="8306"/>
          <w:tab w:val="clear" w:pos="8296"/>
        </w:tabs>
      </w:pPr>
      <w:r>
        <w:rPr>
          <w:rFonts w:ascii="仿宋" w:hAnsi="仿宋" w:eastAsia="仿宋" w:cs="Times New Roman"/>
          <w:kern w:val="0"/>
          <w:szCs w:val="28"/>
        </w:rPr>
        <w:fldChar w:fldCharType="begin"/>
      </w:r>
      <w:r>
        <w:rPr>
          <w:rFonts w:ascii="仿宋" w:hAnsi="仿宋" w:eastAsia="仿宋" w:cs="Times New Roman"/>
          <w:kern w:val="0"/>
          <w:szCs w:val="28"/>
        </w:rPr>
        <w:instrText xml:space="preserve"> HYPERLINK \l _Toc16153 </w:instrText>
      </w:r>
      <w:r>
        <w:rPr>
          <w:rFonts w:ascii="仿宋" w:hAnsi="仿宋" w:eastAsia="仿宋" w:cs="Times New Roman"/>
          <w:kern w:val="0"/>
          <w:szCs w:val="28"/>
        </w:rPr>
        <w:fldChar w:fldCharType="separate"/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）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XXXXXXX</w:t>
      </w:r>
      <w:r>
        <w:rPr>
          <w:rFonts w:hint="eastAsia"/>
          <w:lang w:val="en-US" w:eastAsia="zh-CN"/>
        </w:rPr>
        <w:t>（问题编号）</w:t>
      </w:r>
      <w:r>
        <w:tab/>
      </w:r>
      <w:r>
        <w:fldChar w:fldCharType="begin"/>
      </w:r>
      <w:r>
        <w:instrText xml:space="preserve"> PAGEREF _Toc16153 \h </w:instrText>
      </w:r>
      <w:r>
        <w:fldChar w:fldCharType="separate"/>
      </w:r>
      <w:r>
        <w:t>2</w:t>
      </w:r>
      <w:r>
        <w:fldChar w:fldCharType="end"/>
      </w:r>
      <w:r>
        <w:rPr>
          <w:rFonts w:ascii="仿宋" w:hAnsi="仿宋" w:eastAsia="仿宋" w:cs="Times New Roman"/>
          <w:kern w:val="0"/>
          <w:szCs w:val="28"/>
        </w:rPr>
        <w:fldChar w:fldCharType="end"/>
      </w:r>
    </w:p>
    <w:p>
      <w:pPr>
        <w:pStyle w:val="9"/>
        <w:tabs>
          <w:tab w:val="right" w:leader="dot" w:pos="8306"/>
          <w:tab w:val="clear" w:pos="8296"/>
        </w:tabs>
      </w:pPr>
      <w:r>
        <w:rPr>
          <w:rFonts w:ascii="仿宋" w:hAnsi="仿宋" w:eastAsia="仿宋" w:cs="Times New Roman"/>
          <w:kern w:val="0"/>
          <w:szCs w:val="28"/>
        </w:rPr>
        <w:fldChar w:fldCharType="begin"/>
      </w:r>
      <w:r>
        <w:rPr>
          <w:rFonts w:ascii="仿宋" w:hAnsi="仿宋" w:eastAsia="仿宋" w:cs="Times New Roman"/>
          <w:kern w:val="0"/>
          <w:szCs w:val="28"/>
        </w:rPr>
        <w:instrText xml:space="preserve"> HYPERLINK \l _Toc7461 </w:instrText>
      </w:r>
      <w:r>
        <w:rPr>
          <w:rFonts w:ascii="仿宋" w:hAnsi="仿宋" w:eastAsia="仿宋" w:cs="Times New Roman"/>
          <w:kern w:val="0"/>
          <w:szCs w:val="28"/>
        </w:rPr>
        <w:fldChar w:fldCharType="separate"/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）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XXXXXXX</w:t>
      </w:r>
      <w:r>
        <w:rPr>
          <w:rFonts w:hint="eastAsia"/>
          <w:lang w:val="en-US" w:eastAsia="zh-CN"/>
        </w:rPr>
        <w:t>（问题编号）</w:t>
      </w:r>
      <w:r>
        <w:tab/>
      </w:r>
      <w:r>
        <w:fldChar w:fldCharType="begin"/>
      </w:r>
      <w:r>
        <w:instrText xml:space="preserve"> PAGEREF _Toc7461 \h </w:instrText>
      </w:r>
      <w:r>
        <w:fldChar w:fldCharType="separate"/>
      </w:r>
      <w:r>
        <w:t>2</w:t>
      </w:r>
      <w:r>
        <w:fldChar w:fldCharType="end"/>
      </w:r>
      <w:r>
        <w:rPr>
          <w:rFonts w:ascii="仿宋" w:hAnsi="仿宋" w:eastAsia="仿宋" w:cs="Times New Roman"/>
          <w:kern w:val="0"/>
          <w:szCs w:val="28"/>
        </w:rPr>
        <w:fldChar w:fldCharType="end"/>
      </w:r>
    </w:p>
    <w:p>
      <w:pPr>
        <w:pStyle w:val="9"/>
        <w:tabs>
          <w:tab w:val="right" w:leader="dot" w:pos="8306"/>
          <w:tab w:val="clear" w:pos="8296"/>
        </w:tabs>
      </w:pPr>
      <w:r>
        <w:rPr>
          <w:rFonts w:ascii="仿宋" w:hAnsi="仿宋" w:eastAsia="仿宋" w:cs="Times New Roman"/>
          <w:kern w:val="0"/>
          <w:szCs w:val="28"/>
        </w:rPr>
        <w:fldChar w:fldCharType="begin"/>
      </w:r>
      <w:r>
        <w:rPr>
          <w:rFonts w:ascii="仿宋" w:hAnsi="仿宋" w:eastAsia="仿宋" w:cs="Times New Roman"/>
          <w:kern w:val="0"/>
          <w:szCs w:val="28"/>
        </w:rPr>
        <w:instrText xml:space="preserve"> HYPERLINK \l _Toc16677 </w:instrText>
      </w:r>
      <w:r>
        <w:rPr>
          <w:rFonts w:ascii="仿宋" w:hAnsi="仿宋" w:eastAsia="仿宋" w:cs="Times New Roman"/>
          <w:kern w:val="0"/>
          <w:szCs w:val="28"/>
        </w:rPr>
        <w:fldChar w:fldCharType="separate"/>
      </w:r>
      <w:r>
        <w:rPr>
          <w:rFonts w:hint="eastAsia"/>
        </w:rPr>
        <w:t xml:space="preserve">二、 </w:t>
      </w:r>
      <w:r>
        <w:rPr>
          <w:rFonts w:hint="eastAsia"/>
          <w:lang w:val="en-US" w:eastAsia="zh-CN"/>
        </w:rPr>
        <w:t>非建设性</w:t>
      </w:r>
      <w:r>
        <w:rPr>
          <w:rFonts w:hint="eastAsia"/>
        </w:rPr>
        <w:t>意见建议</w:t>
      </w:r>
      <w:r>
        <w:tab/>
      </w:r>
      <w:r>
        <w:fldChar w:fldCharType="begin"/>
      </w:r>
      <w:r>
        <w:instrText xml:space="preserve"> PAGEREF _Toc16677 \h </w:instrText>
      </w:r>
      <w:r>
        <w:fldChar w:fldCharType="separate"/>
      </w:r>
      <w:r>
        <w:t>3</w:t>
      </w:r>
      <w:r>
        <w:fldChar w:fldCharType="end"/>
      </w:r>
      <w:r>
        <w:rPr>
          <w:rFonts w:ascii="仿宋" w:hAnsi="仿宋" w:eastAsia="仿宋" w:cs="Times New Roman"/>
          <w:kern w:val="0"/>
          <w:szCs w:val="28"/>
        </w:rPr>
        <w:fldChar w:fldCharType="end"/>
      </w:r>
    </w:p>
    <w:p>
      <w:pPr>
        <w:pStyle w:val="9"/>
        <w:tabs>
          <w:tab w:val="right" w:leader="dot" w:pos="8306"/>
          <w:tab w:val="clear" w:pos="8296"/>
        </w:tabs>
      </w:pPr>
      <w:r>
        <w:rPr>
          <w:rFonts w:ascii="仿宋" w:hAnsi="仿宋" w:eastAsia="仿宋" w:cs="Times New Roman"/>
          <w:kern w:val="0"/>
          <w:szCs w:val="28"/>
        </w:rPr>
        <w:fldChar w:fldCharType="begin"/>
      </w:r>
      <w:r>
        <w:rPr>
          <w:rFonts w:ascii="仿宋" w:hAnsi="仿宋" w:eastAsia="仿宋" w:cs="Times New Roman"/>
          <w:kern w:val="0"/>
          <w:szCs w:val="28"/>
        </w:rPr>
        <w:instrText xml:space="preserve"> HYPERLINK \l _Toc24944 </w:instrText>
      </w:r>
      <w:r>
        <w:rPr>
          <w:rFonts w:ascii="仿宋" w:hAnsi="仿宋" w:eastAsia="仿宋" w:cs="Times New Roman"/>
          <w:kern w:val="0"/>
          <w:szCs w:val="28"/>
        </w:rPr>
        <w:fldChar w:fldCharType="separate"/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</w:rPr>
        <w:t>）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XXXXXXX</w:t>
      </w:r>
      <w:r>
        <w:rPr>
          <w:rFonts w:hint="eastAsia"/>
          <w:lang w:val="en-US" w:eastAsia="zh-CN"/>
        </w:rPr>
        <w:t>（问题编号）</w:t>
      </w:r>
      <w:r>
        <w:tab/>
      </w:r>
      <w:r>
        <w:fldChar w:fldCharType="begin"/>
      </w:r>
      <w:r>
        <w:instrText xml:space="preserve"> PAGEREF _Toc24944 \h </w:instrText>
      </w:r>
      <w:r>
        <w:fldChar w:fldCharType="separate"/>
      </w:r>
      <w:r>
        <w:t>3</w:t>
      </w:r>
      <w:r>
        <w:fldChar w:fldCharType="end"/>
      </w:r>
      <w:r>
        <w:rPr>
          <w:rFonts w:ascii="仿宋" w:hAnsi="仿宋" w:eastAsia="仿宋" w:cs="Times New Roman"/>
          <w:kern w:val="0"/>
          <w:szCs w:val="28"/>
        </w:rPr>
        <w:fldChar w:fldCharType="end"/>
      </w:r>
    </w:p>
    <w:p>
      <w:pPr>
        <w:pStyle w:val="9"/>
        <w:tabs>
          <w:tab w:val="right" w:leader="dot" w:pos="8306"/>
          <w:tab w:val="clear" w:pos="8296"/>
        </w:tabs>
      </w:pPr>
      <w:r>
        <w:rPr>
          <w:rFonts w:ascii="仿宋" w:hAnsi="仿宋" w:eastAsia="仿宋" w:cs="Times New Roman"/>
          <w:kern w:val="0"/>
          <w:szCs w:val="28"/>
        </w:rPr>
        <w:fldChar w:fldCharType="begin"/>
      </w:r>
      <w:r>
        <w:rPr>
          <w:rFonts w:ascii="仿宋" w:hAnsi="仿宋" w:eastAsia="仿宋" w:cs="Times New Roman"/>
          <w:kern w:val="0"/>
          <w:szCs w:val="28"/>
        </w:rPr>
        <w:instrText xml:space="preserve"> HYPERLINK \l _Toc18336 </w:instrText>
      </w:r>
      <w:r>
        <w:rPr>
          <w:rFonts w:ascii="仿宋" w:hAnsi="仿宋" w:eastAsia="仿宋" w:cs="Times New Roman"/>
          <w:kern w:val="0"/>
          <w:szCs w:val="28"/>
        </w:rPr>
        <w:fldChar w:fldCharType="separate"/>
      </w:r>
      <w:r>
        <w:rPr>
          <w:rFonts w:hint="eastAsia"/>
          <w:lang w:eastAsia="zh-CN"/>
        </w:rPr>
        <w:t xml:space="preserve">（二） 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XXXXXXX</w:t>
      </w:r>
      <w:r>
        <w:rPr>
          <w:rFonts w:hint="eastAsia"/>
          <w:lang w:val="en-US" w:eastAsia="zh-CN"/>
        </w:rPr>
        <w:t>（问题编号）</w:t>
      </w:r>
      <w:r>
        <w:tab/>
      </w:r>
      <w:r>
        <w:fldChar w:fldCharType="begin"/>
      </w:r>
      <w:r>
        <w:instrText xml:space="preserve"> PAGEREF _Toc18336 \h </w:instrText>
      </w:r>
      <w:r>
        <w:fldChar w:fldCharType="separate"/>
      </w:r>
      <w:r>
        <w:t>4</w:t>
      </w:r>
      <w:r>
        <w:fldChar w:fldCharType="end"/>
      </w:r>
      <w:r>
        <w:rPr>
          <w:rFonts w:ascii="仿宋" w:hAnsi="仿宋" w:eastAsia="仿宋" w:cs="Times New Roman"/>
          <w:kern w:val="0"/>
          <w:szCs w:val="28"/>
        </w:rPr>
        <w:fldChar w:fldCharType="end"/>
      </w:r>
    </w:p>
    <w:p>
      <w:pPr>
        <w:pStyle w:val="9"/>
        <w:tabs>
          <w:tab w:val="right" w:leader="dot" w:pos="8306"/>
          <w:tab w:val="clear" w:pos="8296"/>
        </w:tabs>
      </w:pPr>
      <w:r>
        <w:rPr>
          <w:rFonts w:ascii="仿宋" w:hAnsi="仿宋" w:eastAsia="仿宋" w:cs="Times New Roman"/>
          <w:kern w:val="0"/>
          <w:szCs w:val="28"/>
        </w:rPr>
        <w:fldChar w:fldCharType="begin"/>
      </w:r>
      <w:r>
        <w:rPr>
          <w:rFonts w:ascii="仿宋" w:hAnsi="仿宋" w:eastAsia="仿宋" w:cs="Times New Roman"/>
          <w:kern w:val="0"/>
          <w:szCs w:val="28"/>
        </w:rPr>
        <w:instrText xml:space="preserve"> HYPERLINK \l _Toc15372 </w:instrText>
      </w:r>
      <w:r>
        <w:rPr>
          <w:rFonts w:ascii="仿宋" w:hAnsi="仿宋" w:eastAsia="仿宋" w:cs="Times New Roman"/>
          <w:kern w:val="0"/>
          <w:szCs w:val="28"/>
        </w:rPr>
        <w:fldChar w:fldCharType="separate"/>
      </w:r>
      <w:r>
        <w:rPr>
          <w:rFonts w:hint="eastAsia"/>
          <w:lang w:val="en-US" w:eastAsia="zh-CN"/>
        </w:rPr>
        <w:t xml:space="preserve">（三） 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XXXXXXX</w:t>
      </w:r>
      <w:r>
        <w:rPr>
          <w:rFonts w:hint="eastAsia"/>
          <w:lang w:val="en-US" w:eastAsia="zh-CN"/>
        </w:rPr>
        <w:t>（问题编号）</w:t>
      </w:r>
      <w:r>
        <w:tab/>
      </w:r>
      <w:r>
        <w:fldChar w:fldCharType="begin"/>
      </w:r>
      <w:r>
        <w:instrText xml:space="preserve"> PAGEREF _Toc15372 \h </w:instrText>
      </w:r>
      <w:r>
        <w:fldChar w:fldCharType="separate"/>
      </w:r>
      <w:r>
        <w:t>4</w:t>
      </w:r>
      <w:r>
        <w:fldChar w:fldCharType="end"/>
      </w:r>
      <w:r>
        <w:rPr>
          <w:rFonts w:ascii="仿宋" w:hAnsi="仿宋" w:eastAsia="仿宋" w:cs="Times New Roman"/>
          <w:kern w:val="0"/>
          <w:szCs w:val="28"/>
        </w:rPr>
        <w:fldChar w:fldCharType="end"/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 w:cs="Times New Roman"/>
          <w:kern w:val="0"/>
          <w:szCs w:val="28"/>
        </w:rPr>
        <w:fldChar w:fldCharType="end"/>
      </w:r>
    </w:p>
    <w:p>
      <w:pPr>
        <w:pStyle w:val="3"/>
        <w:rPr>
          <w:rFonts w:hint="eastAsi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docGrid w:type="lines" w:linePitch="312" w:charSpace="0"/>
        </w:sectPr>
      </w:pPr>
    </w:p>
    <w:p>
      <w:pPr>
        <w:pStyle w:val="3"/>
        <w:numPr>
          <w:ilvl w:val="0"/>
          <w:numId w:val="1"/>
        </w:numPr>
        <w:rPr>
          <w:rFonts w:hint="eastAsia"/>
        </w:rPr>
      </w:pPr>
      <w:bookmarkStart w:id="0" w:name="_Toc6922"/>
      <w:r>
        <w:rPr>
          <w:rFonts w:hint="eastAsia"/>
          <w:lang w:val="en-US" w:eastAsia="zh-CN"/>
        </w:rPr>
        <w:t>建设性</w:t>
      </w:r>
      <w:r>
        <w:rPr>
          <w:rFonts w:hint="eastAsia"/>
        </w:rPr>
        <w:t>意见建议</w:t>
      </w:r>
      <w:bookmarkEnd w:id="0"/>
    </w:p>
    <w:p>
      <w:pPr>
        <w:pStyle w:val="3"/>
        <w:numPr>
          <w:ilvl w:val="0"/>
          <w:numId w:val="0"/>
        </w:numPr>
        <w:rPr>
          <w:rFonts w:hint="eastAsia" w:eastAsia="仿宋"/>
          <w:lang w:eastAsia="zh-CN"/>
        </w:rPr>
      </w:pPr>
      <w:bookmarkStart w:id="1" w:name="_Toc32077"/>
      <w:r>
        <w:rPr>
          <w:rFonts w:hint="eastAsia"/>
        </w:rPr>
        <w:t>（一）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XXXXXXX</w:t>
      </w:r>
      <w:r>
        <w:rPr>
          <w:rFonts w:hint="eastAsia"/>
          <w:lang w:val="en-US" w:eastAsia="zh-CN"/>
        </w:rPr>
        <w:t>（问题编号）</w:t>
      </w:r>
      <w:bookmarkEnd w:id="1"/>
    </w:p>
    <w:tbl>
      <w:tblPr>
        <w:tblStyle w:val="15"/>
        <w:tblW w:w="8359" w:type="dxa"/>
        <w:tblInd w:w="0" w:type="dxa"/>
        <w:tblBorders>
          <w:top w:val="single" w:color="999999" w:themeColor="text1" w:themeTint="66" w:sz="4" w:space="0"/>
          <w:left w:val="single" w:color="999999" w:themeColor="text1" w:themeTint="66" w:sz="4" w:space="0"/>
          <w:bottom w:val="single" w:color="999999" w:themeColor="text1" w:themeTint="66" w:sz="4" w:space="0"/>
          <w:right w:val="single" w:color="999999" w:themeColor="text1" w:themeTint="66" w:sz="4" w:space="0"/>
          <w:insideH w:val="single" w:color="999999" w:themeColor="text1" w:themeTint="66" w:sz="4" w:space="0"/>
          <w:insideV w:val="single" w:color="999999" w:themeColor="text1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1276"/>
        <w:gridCol w:w="756"/>
        <w:gridCol w:w="1512"/>
        <w:gridCol w:w="520"/>
        <w:gridCol w:w="2032"/>
      </w:tblGrid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2263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整改内容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如：八定路桥两边路路烂，希望政府多关注修缮道路。</w:t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2263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整改目标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2263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整改措施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2263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整改方式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263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计划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完成时间</w:t>
            </w:r>
          </w:p>
        </w:tc>
        <w:tc>
          <w:tcPr>
            <w:tcW w:w="203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实际完成时间</w:t>
            </w:r>
          </w:p>
        </w:tc>
        <w:tc>
          <w:tcPr>
            <w:tcW w:w="2032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2263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整改成果形式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2263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责任单位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责任人及联系方式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李**/1</w:t>
            </w:r>
            <w:r>
              <w:rPr>
                <w:rFonts w:ascii="仿宋" w:hAnsi="仿宋" w:eastAsia="仿宋"/>
                <w:sz w:val="24"/>
                <w:szCs w:val="24"/>
              </w:rPr>
              <w:t>318892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****</w:t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263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落实乡镇/街道办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color="auto" w:sz="4" w:space="0"/>
            </w:tcBorders>
            <w:vAlign w:val="center"/>
          </w:tcPr>
          <w:p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责任人及联系方式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黄**/1</w:t>
            </w:r>
            <w:r>
              <w:rPr>
                <w:rFonts w:ascii="仿宋" w:hAnsi="仿宋" w:eastAsia="仿宋"/>
                <w:sz w:val="24"/>
                <w:szCs w:val="24"/>
              </w:rPr>
              <w:t>358892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****</w:t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2263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落实村委/社区</w:t>
            </w:r>
          </w:p>
        </w:tc>
        <w:tc>
          <w:tcPr>
            <w:tcW w:w="1276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right w:val="single" w:color="auto" w:sz="4" w:space="0"/>
            </w:tcBorders>
            <w:vAlign w:val="center"/>
          </w:tcPr>
          <w:p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责任人及联系方式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张**/1</w:t>
            </w:r>
            <w:r>
              <w:rPr>
                <w:rFonts w:ascii="仿宋" w:hAnsi="仿宋" w:eastAsia="仿宋"/>
                <w:sz w:val="24"/>
                <w:szCs w:val="24"/>
              </w:rPr>
              <w:t>398892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****</w:t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</w:trPr>
        <w:tc>
          <w:tcPr>
            <w:tcW w:w="2263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整改前情况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drawing>
                <wp:inline distT="0" distB="0" distL="0" distR="0">
                  <wp:extent cx="1440815" cy="1080770"/>
                  <wp:effectExtent l="0" t="0" r="6985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63" cy="109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</w:t>
            </w:r>
            <w:r>
              <w:drawing>
                <wp:inline distT="0" distB="0" distL="0" distR="0">
                  <wp:extent cx="1454785" cy="1090930"/>
                  <wp:effectExtent l="0" t="0" r="12065" b="139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063" cy="109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22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t>文字描述</w:t>
            </w:r>
            <w:r>
              <w:rPr>
                <w:rFonts w:hint="eastAsia"/>
              </w:rPr>
              <w:t>：</w:t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2263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整改中情况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drawing>
                <wp:inline distT="0" distB="0" distL="0" distR="0">
                  <wp:extent cx="1444625" cy="1083310"/>
                  <wp:effectExtent l="0" t="0" r="3175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28" cy="109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</w:t>
            </w:r>
            <w:r>
              <w:drawing>
                <wp:inline distT="0" distB="0" distL="0" distR="0">
                  <wp:extent cx="1441450" cy="1080770"/>
                  <wp:effectExtent l="0" t="0" r="6350" b="508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56" cy="109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22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t>文字描述</w:t>
            </w:r>
            <w:r>
              <w:rPr>
                <w:rFonts w:hint="eastAsia"/>
              </w:rPr>
              <w:t>：</w:t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263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整改后情况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drawing>
                <wp:inline distT="0" distB="0" distL="0" distR="0">
                  <wp:extent cx="1440815" cy="1167765"/>
                  <wp:effectExtent l="0" t="0" r="6985" b="133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470" cy="121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</w:t>
            </w:r>
            <w:r>
              <w:drawing>
                <wp:inline distT="0" distB="0" distL="0" distR="0">
                  <wp:extent cx="1440815" cy="1168400"/>
                  <wp:effectExtent l="0" t="0" r="6985" b="1270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06" cy="119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22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t>文字描述</w:t>
            </w:r>
            <w:r>
              <w:rPr>
                <w:rFonts w:hint="eastAsia"/>
              </w:rPr>
              <w:t>：</w:t>
            </w:r>
          </w:p>
        </w:tc>
      </w:tr>
    </w:tbl>
    <w:p>
      <w:pPr>
        <w:pStyle w:val="4"/>
        <w:rPr>
          <w:rFonts w:ascii="仿宋" w:hAnsi="仿宋"/>
          <w:szCs w:val="28"/>
        </w:rPr>
      </w:pPr>
      <w:r>
        <w:rPr>
          <w:rFonts w:ascii="仿宋" w:hAnsi="仿宋"/>
          <w:szCs w:val="28"/>
        </w:rPr>
        <w:br w:type="page"/>
      </w:r>
    </w:p>
    <w:p>
      <w:pPr>
        <w:pStyle w:val="3"/>
        <w:numPr>
          <w:ilvl w:val="0"/>
          <w:numId w:val="1"/>
        </w:numPr>
        <w:rPr>
          <w:rFonts w:hint="eastAsia"/>
        </w:rPr>
      </w:pPr>
      <w:bookmarkStart w:id="2" w:name="_Toc16677"/>
      <w:r>
        <w:rPr>
          <w:rFonts w:hint="eastAsia"/>
          <w:lang w:val="en-US" w:eastAsia="zh-CN"/>
        </w:rPr>
        <w:t>非建设性</w:t>
      </w:r>
      <w:r>
        <w:rPr>
          <w:rFonts w:hint="eastAsia"/>
        </w:rPr>
        <w:t>意见建议</w:t>
      </w:r>
      <w:bookmarkEnd w:id="2"/>
    </w:p>
    <w:p>
      <w:pPr>
        <w:pStyle w:val="3"/>
        <w:numPr>
          <w:ilvl w:val="0"/>
          <w:numId w:val="0"/>
        </w:numPr>
        <w:rPr>
          <w:rFonts w:hint="eastAsia" w:eastAsia="仿宋"/>
          <w:lang w:eastAsia="zh-CN"/>
        </w:rPr>
      </w:pPr>
      <w:bookmarkStart w:id="3" w:name="_Toc24944"/>
      <w:r>
        <w:rPr>
          <w:rFonts w:hint="eastAsia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</w:rPr>
        <w:t>）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XXXXXXX</w:t>
      </w:r>
      <w:r>
        <w:rPr>
          <w:rFonts w:hint="eastAsia"/>
          <w:lang w:val="en-US" w:eastAsia="zh-CN"/>
        </w:rPr>
        <w:t>（问题编号）</w:t>
      </w:r>
      <w:bookmarkEnd w:id="3"/>
    </w:p>
    <w:p>
      <w:pPr>
        <w:pStyle w:val="3"/>
        <w:numPr>
          <w:ilvl w:val="0"/>
          <w:numId w:val="0"/>
        </w:numPr>
        <w:rPr>
          <w:rFonts w:hint="eastAsia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 xml:space="preserve">    </w:t>
      </w:r>
    </w:p>
    <w:tbl>
      <w:tblPr>
        <w:tblStyle w:val="22"/>
        <w:tblW w:w="8506" w:type="dxa"/>
        <w:tblInd w:w="-147" w:type="dxa"/>
        <w:tblBorders>
          <w:top w:val="single" w:color="999999" w:themeColor="text1" w:themeTint="66" w:sz="4" w:space="0"/>
          <w:left w:val="single" w:color="999999" w:themeColor="text1" w:themeTint="66" w:sz="4" w:space="0"/>
          <w:bottom w:val="single" w:color="999999" w:themeColor="text1" w:themeTint="66" w:sz="4" w:space="0"/>
          <w:right w:val="single" w:color="999999" w:themeColor="text1" w:themeTint="66" w:sz="4" w:space="0"/>
          <w:insideH w:val="single" w:color="999999" w:themeColor="text1" w:themeTint="66" w:sz="4" w:space="0"/>
          <w:insideV w:val="single" w:color="999999" w:themeColor="text1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1289"/>
        <w:gridCol w:w="553"/>
        <w:gridCol w:w="2057"/>
        <w:gridCol w:w="69"/>
        <w:gridCol w:w="2128"/>
      </w:tblGrid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241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整改内容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如：希望加强对平乐县水果、粮食方面的农业技术示范点建设。</w:t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241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整改目标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241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整改措施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241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计划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完成时间</w:t>
            </w:r>
          </w:p>
        </w:tc>
        <w:tc>
          <w:tcPr>
            <w:tcW w:w="1842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实际完成时间</w:t>
            </w:r>
          </w:p>
        </w:tc>
        <w:tc>
          <w:tcPr>
            <w:tcW w:w="212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241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整改成果形式</w:t>
            </w:r>
          </w:p>
        </w:tc>
        <w:tc>
          <w:tcPr>
            <w:tcW w:w="6096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2" w:hRule="atLeast"/>
        </w:trPr>
        <w:tc>
          <w:tcPr>
            <w:tcW w:w="241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责任科室/二层机构</w:t>
            </w:r>
          </w:p>
        </w:tc>
        <w:tc>
          <w:tcPr>
            <w:tcW w:w="1289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责任人及联系方式</w:t>
            </w:r>
          </w:p>
        </w:tc>
        <w:tc>
          <w:tcPr>
            <w:tcW w:w="2197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李**/1</w:t>
            </w:r>
            <w:r>
              <w:rPr>
                <w:rFonts w:ascii="仿宋" w:hAnsi="仿宋" w:eastAsia="仿宋"/>
                <w:sz w:val="24"/>
                <w:szCs w:val="24"/>
              </w:rPr>
              <w:t>318892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****</w:t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2" w:hRule="atLeast"/>
        </w:trPr>
        <w:tc>
          <w:tcPr>
            <w:tcW w:w="2410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整改完成情况</w:t>
            </w:r>
          </w:p>
        </w:tc>
        <w:tc>
          <w:tcPr>
            <w:tcW w:w="6096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drawing>
                <wp:inline distT="0" distB="0" distL="0" distR="0">
                  <wp:extent cx="1486535" cy="1106805"/>
                  <wp:effectExtent l="0" t="0" r="18415" b="1714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018" cy="112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drawing>
                <wp:inline distT="0" distB="0" distL="0" distR="0">
                  <wp:extent cx="1486535" cy="1106805"/>
                  <wp:effectExtent l="0" t="0" r="18415" b="1714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018" cy="112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1" w:hRule="atLeast"/>
        </w:trPr>
        <w:tc>
          <w:tcPr>
            <w:tcW w:w="241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文字描述：</w:t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</w:tbl>
    <w:p>
      <w:pPr>
        <w:widowControl/>
        <w:jc w:val="left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461341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84539B"/>
    <w:multiLevelType w:val="singleLevel"/>
    <w:tmpl w:val="AB84539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0YjE1Y2M0YjUwYmUxMDkxNjQxZDcwOWJiMmNkYjAifQ=="/>
  </w:docVars>
  <w:rsids>
    <w:rsidRoot w:val="001A5644"/>
    <w:rsid w:val="000419B7"/>
    <w:rsid w:val="0009717D"/>
    <w:rsid w:val="000B6B0A"/>
    <w:rsid w:val="000E49C8"/>
    <w:rsid w:val="001104AC"/>
    <w:rsid w:val="001A3622"/>
    <w:rsid w:val="001A5644"/>
    <w:rsid w:val="001F571E"/>
    <w:rsid w:val="00200EEC"/>
    <w:rsid w:val="00206601"/>
    <w:rsid w:val="00207B68"/>
    <w:rsid w:val="00277463"/>
    <w:rsid w:val="00317F39"/>
    <w:rsid w:val="00341EF0"/>
    <w:rsid w:val="003507CA"/>
    <w:rsid w:val="003A7F6F"/>
    <w:rsid w:val="003C3019"/>
    <w:rsid w:val="003E42F3"/>
    <w:rsid w:val="003E7A5E"/>
    <w:rsid w:val="004062FC"/>
    <w:rsid w:val="00426414"/>
    <w:rsid w:val="00436AC1"/>
    <w:rsid w:val="00460D05"/>
    <w:rsid w:val="00463092"/>
    <w:rsid w:val="004653ED"/>
    <w:rsid w:val="00493565"/>
    <w:rsid w:val="004B0A87"/>
    <w:rsid w:val="005036A4"/>
    <w:rsid w:val="00536D41"/>
    <w:rsid w:val="005540DE"/>
    <w:rsid w:val="00555556"/>
    <w:rsid w:val="005774CA"/>
    <w:rsid w:val="00582EBC"/>
    <w:rsid w:val="0058588A"/>
    <w:rsid w:val="005C4A57"/>
    <w:rsid w:val="005C6350"/>
    <w:rsid w:val="0060053B"/>
    <w:rsid w:val="006017C8"/>
    <w:rsid w:val="00604B3B"/>
    <w:rsid w:val="006A7E90"/>
    <w:rsid w:val="006D5B38"/>
    <w:rsid w:val="006D741B"/>
    <w:rsid w:val="006D7A16"/>
    <w:rsid w:val="006F4A9C"/>
    <w:rsid w:val="007018AA"/>
    <w:rsid w:val="007511F7"/>
    <w:rsid w:val="00764B67"/>
    <w:rsid w:val="00774805"/>
    <w:rsid w:val="007C1DAE"/>
    <w:rsid w:val="007D0AB3"/>
    <w:rsid w:val="007E2927"/>
    <w:rsid w:val="007F2283"/>
    <w:rsid w:val="00802B4C"/>
    <w:rsid w:val="00860D80"/>
    <w:rsid w:val="008825B6"/>
    <w:rsid w:val="00883FDD"/>
    <w:rsid w:val="0090438F"/>
    <w:rsid w:val="00974C4D"/>
    <w:rsid w:val="009C2DAD"/>
    <w:rsid w:val="009D4DA9"/>
    <w:rsid w:val="009E3329"/>
    <w:rsid w:val="00A638C4"/>
    <w:rsid w:val="00A8173B"/>
    <w:rsid w:val="00B071BF"/>
    <w:rsid w:val="00B36BD3"/>
    <w:rsid w:val="00B577B2"/>
    <w:rsid w:val="00BD7196"/>
    <w:rsid w:val="00C01A01"/>
    <w:rsid w:val="00C101A9"/>
    <w:rsid w:val="00C10DA9"/>
    <w:rsid w:val="00C22243"/>
    <w:rsid w:val="00C27CFB"/>
    <w:rsid w:val="00C92430"/>
    <w:rsid w:val="00CA19BA"/>
    <w:rsid w:val="00CF563D"/>
    <w:rsid w:val="00D36ACC"/>
    <w:rsid w:val="00D51E90"/>
    <w:rsid w:val="00D54CB6"/>
    <w:rsid w:val="00DE7296"/>
    <w:rsid w:val="00E33C76"/>
    <w:rsid w:val="00E36B1C"/>
    <w:rsid w:val="00E62309"/>
    <w:rsid w:val="00EA4D79"/>
    <w:rsid w:val="00F1352D"/>
    <w:rsid w:val="00F141D2"/>
    <w:rsid w:val="00F5221F"/>
    <w:rsid w:val="00F87779"/>
    <w:rsid w:val="00FB1520"/>
    <w:rsid w:val="07707E12"/>
    <w:rsid w:val="0C131A31"/>
    <w:rsid w:val="11EC1B24"/>
    <w:rsid w:val="11F275B5"/>
    <w:rsid w:val="14692F6B"/>
    <w:rsid w:val="17F759E2"/>
    <w:rsid w:val="1E953F94"/>
    <w:rsid w:val="216C373D"/>
    <w:rsid w:val="241E2A43"/>
    <w:rsid w:val="295F20C7"/>
    <w:rsid w:val="2FF12842"/>
    <w:rsid w:val="303260FA"/>
    <w:rsid w:val="327B637B"/>
    <w:rsid w:val="34320323"/>
    <w:rsid w:val="3FAC4973"/>
    <w:rsid w:val="40B50E1D"/>
    <w:rsid w:val="447F4C16"/>
    <w:rsid w:val="468B7204"/>
    <w:rsid w:val="47025EA4"/>
    <w:rsid w:val="4E1334EA"/>
    <w:rsid w:val="4F7A3BAE"/>
    <w:rsid w:val="504C64BA"/>
    <w:rsid w:val="50591C48"/>
    <w:rsid w:val="52BF34BC"/>
    <w:rsid w:val="54310013"/>
    <w:rsid w:val="557768AB"/>
    <w:rsid w:val="57342D10"/>
    <w:rsid w:val="59F03D20"/>
    <w:rsid w:val="5FD54BDC"/>
    <w:rsid w:val="5FF215FA"/>
    <w:rsid w:val="60C574C4"/>
    <w:rsid w:val="6110707D"/>
    <w:rsid w:val="632D6923"/>
    <w:rsid w:val="64547D3F"/>
    <w:rsid w:val="653C2E4E"/>
    <w:rsid w:val="692A38D8"/>
    <w:rsid w:val="6D490CDC"/>
    <w:rsid w:val="735A2E62"/>
    <w:rsid w:val="76F47FC7"/>
    <w:rsid w:val="777F66F4"/>
    <w:rsid w:val="786E7F5D"/>
    <w:rsid w:val="7AB3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outlineLvl w:val="1"/>
    </w:pPr>
    <w:rPr>
      <w:rFonts w:eastAsia="仿宋"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outlineLvl w:val="2"/>
    </w:pPr>
    <w:rPr>
      <w:rFonts w:eastAsia="仿宋"/>
      <w:b/>
      <w:bCs/>
      <w:sz w:val="28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jc w:val="left"/>
    </w:pPr>
    <w:rPr>
      <w:rFonts w:eastAsia="仿宋" w:cs="Times New Roman"/>
      <w:kern w:val="0"/>
      <w:sz w:val="28"/>
    </w:rPr>
  </w:style>
  <w:style w:type="paragraph" w:styleId="9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59" w:lineRule="auto"/>
      <w:ind w:left="220"/>
      <w:jc w:val="left"/>
    </w:pPr>
    <w:rPr>
      <w:rFonts w:ascii="仿宋" w:hAnsi="仿宋" w:eastAsia="仿宋" w:cs="Times New Roman"/>
      <w:kern w:val="0"/>
      <w:sz w:val="28"/>
      <w:szCs w:val="28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网格表 1 浅色1"/>
    <w:basedOn w:val="10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7">
    <w:name w:val="页脚 字符"/>
    <w:basedOn w:val="12"/>
    <w:link w:val="6"/>
    <w:qFormat/>
    <w:uiPriority w:val="99"/>
    <w:rPr>
      <w:sz w:val="18"/>
      <w:szCs w:val="18"/>
    </w:rPr>
  </w:style>
  <w:style w:type="character" w:customStyle="1" w:styleId="18">
    <w:name w:val="标题 2 字符"/>
    <w:basedOn w:val="12"/>
    <w:link w:val="3"/>
    <w:qFormat/>
    <w:uiPriority w:val="9"/>
    <w:rPr>
      <w:rFonts w:eastAsia="仿宋" w:asciiTheme="majorHAnsi" w:hAnsiTheme="majorHAnsi" w:cstheme="majorBidi"/>
      <w:b/>
      <w:bCs/>
      <w:sz w:val="30"/>
      <w:szCs w:val="32"/>
    </w:rPr>
  </w:style>
  <w:style w:type="character" w:customStyle="1" w:styleId="19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标题 3 字符"/>
    <w:basedOn w:val="12"/>
    <w:link w:val="4"/>
    <w:qFormat/>
    <w:uiPriority w:val="9"/>
    <w:rPr>
      <w:rFonts w:eastAsia="仿宋"/>
      <w:b/>
      <w:bCs/>
      <w:sz w:val="28"/>
      <w:szCs w:val="32"/>
    </w:rPr>
  </w:style>
  <w:style w:type="table" w:customStyle="1" w:styleId="22">
    <w:name w:val="Grid Table 1 Light"/>
    <w:basedOn w:val="10"/>
    <w:qFormat/>
    <w:uiPriority w:val="46"/>
    <w:rPr>
      <w:kern w:val="2"/>
      <w:sz w:val="21"/>
      <w:szCs w:val="22"/>
    </w:r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0C38F-110C-4969-8111-9069D954DA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391</Words>
  <Characters>497</Characters>
  <Lines>19</Lines>
  <Paragraphs>5</Paragraphs>
  <TotalTime>2</TotalTime>
  <ScaleCrop>false</ScaleCrop>
  <LinksUpToDate>false</LinksUpToDate>
  <CharactersWithSpaces>559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2019-07-09T08:20:00Z</dcterms:created>
  <dc:creator>TJ</dc:creator>
  <cp:lastModifiedBy>Administrator</cp:lastModifiedBy>
  <dcterms:modified xsi:type="dcterms:W3CDTF">2022-06-07T03:55:09Z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6B4E6C30B62F4C78A9D6C37AA15DE268</vt:lpwstr>
  </property>
</Properties>
</file>