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contextualSpacing/>
        <w:jc w:val="left"/>
        <w:rPr>
          <w:rFonts w:hint="default" w:ascii="Times New Roman" w:hAnsi="Times New Roman" w:cs="Times New Roman" w:eastAsiaTheme="majorEastAsia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spacing w:line="540" w:lineRule="exact"/>
        <w:contextualSpacing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widowControl/>
        <w:shd w:val="clear" w:color="auto" w:fill="FFFFFF"/>
        <w:spacing w:line="540" w:lineRule="exact"/>
        <w:contextualSpacing/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各培训班时间安排表</w:t>
      </w:r>
    </w:p>
    <w:p>
      <w:pPr>
        <w:widowControl/>
        <w:shd w:val="clear" w:color="auto" w:fill="FFFFFF"/>
        <w:spacing w:line="540" w:lineRule="exact"/>
        <w:ind w:firstLine="2240" w:firstLineChars="700"/>
        <w:contextualSpacing/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瑶族服饰制作技艺培训班课程表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912"/>
        <w:gridCol w:w="1663"/>
        <w:gridCol w:w="2034"/>
        <w:gridCol w:w="1116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1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035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900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地点</w:t>
            </w:r>
          </w:p>
        </w:tc>
        <w:tc>
          <w:tcPr>
            <w:tcW w:w="1101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主持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71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9月21日</w:t>
            </w:r>
          </w:p>
        </w:tc>
        <w:tc>
          <w:tcPr>
            <w:tcW w:w="1035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9:00</w:t>
            </w:r>
          </w:p>
        </w:tc>
        <w:tc>
          <w:tcPr>
            <w:tcW w:w="900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龙胜县城</w:t>
            </w:r>
          </w:p>
        </w:tc>
        <w:tc>
          <w:tcPr>
            <w:tcW w:w="1101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签到</w:t>
            </w: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杨江波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71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14:00</w:t>
            </w:r>
          </w:p>
        </w:tc>
        <w:tc>
          <w:tcPr>
            <w:tcW w:w="900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三门同烈</w:t>
            </w:r>
          </w:p>
        </w:tc>
        <w:tc>
          <w:tcPr>
            <w:tcW w:w="1101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花瑶服饰走访</w:t>
            </w: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杨江波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潘继凤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71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9月22日</w:t>
            </w:r>
          </w:p>
        </w:tc>
        <w:tc>
          <w:tcPr>
            <w:tcW w:w="1035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上午9:00-12:00</w:t>
            </w:r>
          </w:p>
        </w:tc>
        <w:tc>
          <w:tcPr>
            <w:tcW w:w="900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三门双江</w:t>
            </w:r>
          </w:p>
        </w:tc>
        <w:tc>
          <w:tcPr>
            <w:tcW w:w="1101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花瑶服饰研究</w:t>
            </w: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杨江波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粟求妹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下午14:00-18:00</w:t>
            </w:r>
          </w:p>
        </w:tc>
        <w:tc>
          <w:tcPr>
            <w:tcW w:w="900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三门双江</w:t>
            </w:r>
          </w:p>
        </w:tc>
        <w:tc>
          <w:tcPr>
            <w:tcW w:w="1101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花瑶服饰研究</w:t>
            </w: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杨江波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潘继凤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9月23日</w:t>
            </w:r>
          </w:p>
        </w:tc>
        <w:tc>
          <w:tcPr>
            <w:tcW w:w="1035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上午9:00-12:00</w:t>
            </w:r>
          </w:p>
        </w:tc>
        <w:tc>
          <w:tcPr>
            <w:tcW w:w="900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三门镇</w:t>
            </w:r>
          </w:p>
        </w:tc>
        <w:tc>
          <w:tcPr>
            <w:tcW w:w="1101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花瑶服饰制作技艺研讨</w:t>
            </w: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杨江波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潘继凤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5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下午14:00-18:00</w:t>
            </w:r>
          </w:p>
        </w:tc>
        <w:tc>
          <w:tcPr>
            <w:tcW w:w="900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</w:tc>
        <w:tc>
          <w:tcPr>
            <w:tcW w:w="1101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复制花瑶服饰制作技艺</w:t>
            </w: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杨江波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潘继凤</w:t>
            </w:r>
          </w:p>
        </w:tc>
      </w:tr>
    </w:tbl>
    <w:p>
      <w:pPr>
        <w:widowControl/>
        <w:shd w:val="clear" w:color="auto" w:fill="FFFFFF"/>
        <w:spacing w:line="540" w:lineRule="exact"/>
        <w:ind w:firstLine="2560" w:firstLineChars="800"/>
        <w:contextualSpacing/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widowControl/>
        <w:shd w:val="clear" w:color="auto" w:fill="FFFFFF"/>
        <w:spacing w:line="540" w:lineRule="exact"/>
        <w:ind w:firstLine="2560" w:firstLineChars="800"/>
        <w:contextualSpacing/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美术写生创作培训班课程表</w:t>
      </w:r>
    </w:p>
    <w:tbl>
      <w:tblPr>
        <w:tblStyle w:val="4"/>
        <w:tblpPr w:leftFromText="180" w:rightFromText="180" w:vertAnchor="text" w:horzAnchor="page" w:tblpX="1312" w:tblpY="243"/>
        <w:tblOverlap w:val="never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0"/>
        <w:gridCol w:w="2000"/>
        <w:gridCol w:w="1850"/>
        <w:gridCol w:w="1083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地点</w:t>
            </w:r>
          </w:p>
        </w:tc>
        <w:tc>
          <w:tcPr>
            <w:tcW w:w="1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108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主持人</w:t>
            </w:r>
          </w:p>
        </w:tc>
        <w:tc>
          <w:tcPr>
            <w:tcW w:w="137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授课老师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 28日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上午09:00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</w:t>
            </w:r>
          </w:p>
        </w:tc>
        <w:tc>
          <w:tcPr>
            <w:tcW w:w="1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签到开班仪式</w:t>
            </w:r>
          </w:p>
        </w:tc>
        <w:tc>
          <w:tcPr>
            <w:tcW w:w="108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杨江波</w:t>
            </w:r>
          </w:p>
        </w:tc>
        <w:tc>
          <w:tcPr>
            <w:tcW w:w="13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集中馆门口等车前往乐江宝赠村</w:t>
            </w:r>
          </w:p>
        </w:tc>
        <w:tc>
          <w:tcPr>
            <w:tcW w:w="1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蒋媛玲</w:t>
            </w:r>
          </w:p>
        </w:tc>
        <w:tc>
          <w:tcPr>
            <w:tcW w:w="13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ind w:left="840" w:hanging="840" w:hanging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</w:t>
            </w:r>
          </w:p>
          <w:p>
            <w:pPr>
              <w:spacing w:line="400" w:lineRule="exact"/>
              <w:ind w:left="840" w:hanging="840" w:hangingChars="3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15:00—18:00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乐江宝赠村</w:t>
            </w:r>
          </w:p>
        </w:tc>
        <w:tc>
          <w:tcPr>
            <w:tcW w:w="1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美术写生</w:t>
            </w:r>
          </w:p>
        </w:tc>
        <w:tc>
          <w:tcPr>
            <w:tcW w:w="108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蒋媛玲</w:t>
            </w:r>
          </w:p>
        </w:tc>
        <w:tc>
          <w:tcPr>
            <w:tcW w:w="13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文新军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9月29日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09:00—12:00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乐江宝赠村</w:t>
            </w:r>
          </w:p>
        </w:tc>
        <w:tc>
          <w:tcPr>
            <w:tcW w:w="1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美术写生</w:t>
            </w:r>
          </w:p>
        </w:tc>
        <w:tc>
          <w:tcPr>
            <w:tcW w:w="108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蒋媛玲</w:t>
            </w:r>
          </w:p>
        </w:tc>
        <w:tc>
          <w:tcPr>
            <w:tcW w:w="13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文新军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乐江宝赠村</w:t>
            </w:r>
          </w:p>
        </w:tc>
        <w:tc>
          <w:tcPr>
            <w:tcW w:w="185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结业典礼</w:t>
            </w:r>
          </w:p>
        </w:tc>
        <w:tc>
          <w:tcPr>
            <w:tcW w:w="108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杨江波</w:t>
            </w:r>
          </w:p>
        </w:tc>
        <w:tc>
          <w:tcPr>
            <w:tcW w:w="137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40" w:lineRule="exact"/>
        <w:ind w:firstLine="2880" w:firstLineChars="900"/>
        <w:contextualSpacing/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戏剧表演培训班课程表</w:t>
      </w:r>
    </w:p>
    <w:tbl>
      <w:tblPr>
        <w:tblStyle w:val="4"/>
        <w:tblW w:w="9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834"/>
        <w:gridCol w:w="2060"/>
        <w:gridCol w:w="1656"/>
        <w:gridCol w:w="1184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地点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主持人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授课老师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9月17日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9:00-10:00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文化馆财务室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签到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10:00-12:00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文化馆多功能厅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开班仪式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邓龙雄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龙胜县免开场馆三楼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戏剧表演课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橙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萌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郭桂元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侯春燕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9月18日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9:00-12：00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龙胜县免开场馆三楼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戏剧表演课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橙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萌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郭桂元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侯春燕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龙胜县免开场馆三楼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戏剧表演课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橙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萌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郭桂元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侯春燕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9月19日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9:00-12:00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龙胜县免开场馆三楼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戏剧表演课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橙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萌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郭桂元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侯春燕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二胡老师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杨汉军</w:t>
            </w:r>
          </w:p>
        </w:tc>
      </w:tr>
    </w:tbl>
    <w:p>
      <w:pPr>
        <w:widowControl/>
        <w:shd w:val="clear" w:color="auto" w:fill="FFFFFF"/>
        <w:spacing w:line="540" w:lineRule="exact"/>
        <w:ind w:firstLine="2560" w:firstLineChars="800"/>
        <w:contextualSpacing/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小品·小戏创作培训班课程表</w:t>
      </w:r>
    </w:p>
    <w:tbl>
      <w:tblPr>
        <w:tblStyle w:val="4"/>
        <w:tblW w:w="10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808"/>
        <w:gridCol w:w="2208"/>
        <w:gridCol w:w="2250"/>
        <w:gridCol w:w="1117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地点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主持人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授课老师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9月17日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9:00-10:00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文化馆财务室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签到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上午10:00-12:00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文化馆多功能厅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开班仪式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邓龙雄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下午15:00-18:00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文化馆多功能厅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小戏小品创作课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橙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杨毅云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9月18日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9:00-12：00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文化馆多功能厅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小戏小品创作课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橙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杨毅云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下午15:00-18:00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文化馆多功能厅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小戏小品创作课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橙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杨毅云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9月19日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9:00-12:00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文化馆多功能厅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作品评奖 结业典礼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邓龙雄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评委杨毅云</w:t>
            </w:r>
          </w:p>
        </w:tc>
      </w:tr>
    </w:tbl>
    <w:p>
      <w:pPr>
        <w:widowControl/>
        <w:shd w:val="clear" w:color="auto" w:fill="FFFFFF"/>
        <w:spacing w:line="540" w:lineRule="exact"/>
        <w:ind w:firstLine="640" w:firstLineChars="200"/>
        <w:contextualSpacing/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文艺部“三区”人才民族器乐培训班（乐江镇光明村学员）</w:t>
      </w:r>
    </w:p>
    <w:tbl>
      <w:tblPr>
        <w:tblStyle w:val="5"/>
        <w:tblW w:w="9355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985"/>
        <w:gridCol w:w="1417"/>
        <w:gridCol w:w="2126"/>
        <w:gridCol w:w="1418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间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地点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  容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 持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  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3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9月18日</w:t>
            </w: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00-12:00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G调音阶练习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23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F调音阶练习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23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9月19日</w:t>
            </w: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指法音阶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23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指法音阶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23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9月20日</w:t>
            </w: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G调音阶练习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23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F调音阶练习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23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9月21日</w:t>
            </w: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指法音阶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李健波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23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12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指法音阶</w:t>
            </w: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8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李健波</w:t>
            </w:r>
          </w:p>
        </w:tc>
      </w:tr>
    </w:tbl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文艺部“三区”人才表演唱培训班（已完结</w:t>
      </w:r>
      <w:r>
        <w:rPr>
          <w:rFonts w:hint="default" w:ascii="Times New Roman" w:hAnsi="Times New Roman" w:cs="Times New Roman"/>
          <w:bCs/>
          <w:sz w:val="28"/>
          <w:szCs w:val="28"/>
        </w:rPr>
        <w:t>）</w:t>
      </w:r>
    </w:p>
    <w:tbl>
      <w:tblPr>
        <w:tblStyle w:val="5"/>
        <w:tblW w:w="9021" w:type="dxa"/>
        <w:tblInd w:w="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23"/>
        <w:gridCol w:w="1240"/>
        <w:gridCol w:w="2234"/>
        <w:gridCol w:w="1200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58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间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地点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  容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 持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  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58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9月1日</w:t>
            </w: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形体训练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58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民间说唱音乐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58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9月2日</w:t>
            </w: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视唱练耳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8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表演技巧与发声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58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9月3日</w:t>
            </w: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形体训练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8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形体训练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8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9月4日</w:t>
            </w: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民间说唱音乐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58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视唱练耳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58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9月5日</w:t>
            </w: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表演技巧与发声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8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表演技巧与发声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8" w:type="dxa"/>
            <w:vMerge w:val="restart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9月6日</w:t>
            </w: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散学典礼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总结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58" w:type="dxa"/>
            <w:vMerge w:val="continue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24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县礼堂</w:t>
            </w:r>
          </w:p>
        </w:tc>
        <w:tc>
          <w:tcPr>
            <w:tcW w:w="2234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学员返程</w:t>
            </w:r>
          </w:p>
        </w:tc>
        <w:tc>
          <w:tcPr>
            <w:tcW w:w="1200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166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文艺部“三区”人才少儿舞蹈培训班（已完结）</w:t>
      </w:r>
    </w:p>
    <w:tbl>
      <w:tblPr>
        <w:tblStyle w:val="5"/>
        <w:tblW w:w="9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83"/>
        <w:gridCol w:w="1417"/>
        <w:gridCol w:w="2000"/>
        <w:gridCol w:w="1133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 期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 间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  点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  容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主持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 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08月24日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08月25日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08月26日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08月27日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08月28日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成品节目训练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成品节目训练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08月29日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散学典礼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  结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龙胜县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彬艺艺术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学员返程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唐  琳</w:t>
            </w:r>
          </w:p>
        </w:tc>
      </w:tr>
    </w:tbl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文艺部“三区”人才红瑶民俗长发梳妆展示培训班（已完结）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783"/>
        <w:gridCol w:w="1184"/>
        <w:gridCol w:w="1916"/>
        <w:gridCol w:w="1184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9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 间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 点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  容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主持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09月07日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09月08日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09月09日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09月10日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动作分解教学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09月11日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成品节目训练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成品节目训练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99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09月12日</w:t>
            </w:r>
          </w:p>
        </w:tc>
        <w:tc>
          <w:tcPr>
            <w:tcW w:w="17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08:00-12:00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龙脊镇黄洛村</w:t>
            </w:r>
          </w:p>
        </w:tc>
        <w:tc>
          <w:tcPr>
            <w:tcW w:w="1916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散学典礼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  结</w:t>
            </w:r>
          </w:p>
        </w:tc>
        <w:tc>
          <w:tcPr>
            <w:tcW w:w="1184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廖伦彬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杨爱从</w:t>
            </w:r>
          </w:p>
        </w:tc>
      </w:tr>
    </w:tbl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文艺部“三区”人才侗族琵琶演奏培训班（已完结）</w:t>
      </w:r>
    </w:p>
    <w:tbl>
      <w:tblPr>
        <w:tblStyle w:val="5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817"/>
        <w:gridCol w:w="2000"/>
        <w:gridCol w:w="2133"/>
        <w:gridCol w:w="1100"/>
        <w:gridCol w:w="1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81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间</w:t>
            </w:r>
          </w:p>
        </w:tc>
        <w:tc>
          <w:tcPr>
            <w:tcW w:w="20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地点</w:t>
            </w:r>
          </w:p>
        </w:tc>
        <w:tc>
          <w:tcPr>
            <w:tcW w:w="213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11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主持</w:t>
            </w:r>
          </w:p>
        </w:tc>
        <w:tc>
          <w:tcPr>
            <w:tcW w:w="106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restart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5月1日</w:t>
            </w: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琵琶演奏基础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continue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琵琶演奏基础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restart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5月2日</w:t>
            </w: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F调综合小练习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continue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F调综合小练习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restart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5月3日</w:t>
            </w: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G调综合小练习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continue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G调综合小练习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restart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5月4日</w:t>
            </w: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F调综合小练习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continue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G调综合小练习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restart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5月5日</w:t>
            </w: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《侗乡歌满坡》学习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82" w:type="dxa"/>
            <w:vMerge w:val="continue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15:00-18:00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80"/>
                <w:sz w:val="28"/>
                <w:szCs w:val="28"/>
              </w:rPr>
              <w:t>《侗乡歌满坡》学习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靳英智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282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5月6日</w:t>
            </w:r>
          </w:p>
        </w:tc>
        <w:tc>
          <w:tcPr>
            <w:tcW w:w="181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8：00-12:00</w:t>
            </w:r>
          </w:p>
        </w:tc>
        <w:tc>
          <w:tcPr>
            <w:tcW w:w="20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乐江镇光明村</w:t>
            </w:r>
          </w:p>
        </w:tc>
        <w:tc>
          <w:tcPr>
            <w:tcW w:w="2133" w:type="dxa"/>
            <w:vAlign w:val="top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总结</w:t>
            </w:r>
          </w:p>
        </w:tc>
        <w:tc>
          <w:tcPr>
            <w:tcW w:w="1100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  <w:tc>
          <w:tcPr>
            <w:tcW w:w="1067" w:type="dxa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杨进维</w:t>
            </w: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400" w:lineRule="exact"/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spacing w:line="400" w:lineRule="exact"/>
        <w:ind w:firstLine="2560" w:firstLineChars="800"/>
        <w:jc w:val="both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吊龙舞培训班课程表（已完结）</w:t>
      </w:r>
    </w:p>
    <w:tbl>
      <w:tblPr>
        <w:tblStyle w:val="5"/>
        <w:tblW w:w="507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2620"/>
        <w:gridCol w:w="1363"/>
        <w:gridCol w:w="1711"/>
        <w:gridCol w:w="1149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地点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内容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主持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760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8月26日</w:t>
            </w: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上午：9:00-12:00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宝赠盘坡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签到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下午：14:00-18:00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宝赠盘坡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游龙舞动作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8月27日</w:t>
            </w: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上午：9:00-12:00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宝赠盘坡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盘龙舞动作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下午：14:00-18:00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宝赠盘坡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八字舞龙作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8月28日</w:t>
            </w: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上午：9:00-12:00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宝赠盘坡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穿腾舞动作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下午：14:00-18:00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宝赠盘坡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龙抬头动作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8月29日</w:t>
            </w: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上午：9:00-12:00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宝赠盘坡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组合练习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下午：14:00-18:00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宝赠盘坡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组合练习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8月30日</w:t>
            </w: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上午：9:00-11:00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宝赠普团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组合练习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760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8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上午：11:00-13:30</w:t>
            </w:r>
          </w:p>
        </w:tc>
        <w:tc>
          <w:tcPr>
            <w:tcW w:w="727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宝赠普团</w:t>
            </w:r>
          </w:p>
        </w:tc>
        <w:tc>
          <w:tcPr>
            <w:tcW w:w="9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汇报演出</w:t>
            </w:r>
          </w:p>
        </w:tc>
        <w:tc>
          <w:tcPr>
            <w:tcW w:w="613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吴必勋</w:t>
            </w:r>
          </w:p>
        </w:tc>
        <w:tc>
          <w:tcPr>
            <w:tcW w:w="586" w:type="pct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蒙呈强</w:t>
            </w:r>
          </w:p>
        </w:tc>
      </w:tr>
    </w:tbl>
    <w:p>
      <w:pPr>
        <w:widowControl/>
        <w:shd w:val="clear" w:color="auto" w:fill="FFFFFF"/>
        <w:spacing w:line="540" w:lineRule="exact"/>
        <w:contextualSpacing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604" w:tblpY="828"/>
        <w:tblOverlap w:val="never"/>
        <w:tblW w:w="901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15" w:type="dxa"/>
            <w:vAlign w:val="center"/>
          </w:tcPr>
          <w:p>
            <w:pPr>
              <w:tabs>
                <w:tab w:val="left" w:pos="8397"/>
              </w:tabs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龙胜各族自治县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文化广电体育和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旅游局办公室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86099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8609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C239BA"/>
    <w:rsid w:val="03E31FBB"/>
    <w:rsid w:val="04682FB8"/>
    <w:rsid w:val="082A53AE"/>
    <w:rsid w:val="08AE7AB7"/>
    <w:rsid w:val="097B15FD"/>
    <w:rsid w:val="0ACD2D68"/>
    <w:rsid w:val="0B2510AD"/>
    <w:rsid w:val="0C4E3E9A"/>
    <w:rsid w:val="0C98797B"/>
    <w:rsid w:val="0D343036"/>
    <w:rsid w:val="10FE1724"/>
    <w:rsid w:val="11430158"/>
    <w:rsid w:val="14FF1781"/>
    <w:rsid w:val="15955B7B"/>
    <w:rsid w:val="1C5D2BEB"/>
    <w:rsid w:val="1D0F2330"/>
    <w:rsid w:val="1EFA0A4F"/>
    <w:rsid w:val="1F431598"/>
    <w:rsid w:val="1FB00547"/>
    <w:rsid w:val="245549E3"/>
    <w:rsid w:val="253D3030"/>
    <w:rsid w:val="272A1BB2"/>
    <w:rsid w:val="313D47F0"/>
    <w:rsid w:val="317A18EC"/>
    <w:rsid w:val="32FC605E"/>
    <w:rsid w:val="34D0642B"/>
    <w:rsid w:val="354C2AEB"/>
    <w:rsid w:val="3DDD4C28"/>
    <w:rsid w:val="46FD2863"/>
    <w:rsid w:val="51BA16BF"/>
    <w:rsid w:val="520F766B"/>
    <w:rsid w:val="56144284"/>
    <w:rsid w:val="5CBF5188"/>
    <w:rsid w:val="60886BB3"/>
    <w:rsid w:val="64E44E6E"/>
    <w:rsid w:val="656C6958"/>
    <w:rsid w:val="6E4F0981"/>
    <w:rsid w:val="6FBC2AEA"/>
    <w:rsid w:val="712E569B"/>
    <w:rsid w:val="718E7D03"/>
    <w:rsid w:val="73B626C9"/>
    <w:rsid w:val="770B5FDD"/>
    <w:rsid w:val="79C01515"/>
    <w:rsid w:val="7AB33F74"/>
    <w:rsid w:val="7E292A51"/>
    <w:rsid w:val="7E296558"/>
    <w:rsid w:val="7E53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theme="minorBidi"/>
      <w:color w:val="000000"/>
      <w:sz w:val="24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小太阳</cp:lastModifiedBy>
  <cp:lastPrinted>2020-09-15T08:30:00Z</cp:lastPrinted>
  <dcterms:modified xsi:type="dcterms:W3CDTF">2020-11-20T03:22:11Z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