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1745"/>
        <w:tblW w:w="0" w:type="auto"/>
        <w:tblBorders>
          <w:top w:val="thickThinSmallGap" w:sz="18" w:space="0" w:color="0000FF"/>
          <w:left w:val="thickThinSmallGap" w:sz="18" w:space="0" w:color="0000FF"/>
          <w:bottom w:val="thickThinSmallGap" w:sz="18" w:space="0" w:color="0000FF"/>
          <w:right w:val="thickThinSmallGap" w:sz="18" w:space="0" w:color="0000FF"/>
          <w:insideH w:val="thickThinSmallGap" w:sz="18" w:space="0" w:color="0000FF"/>
          <w:insideV w:val="thickThinSmallGap" w:sz="18" w:space="0" w:color="0000FF"/>
        </w:tblBorders>
        <w:tblLayout w:type="fixed"/>
        <w:tblCellMar>
          <w:left w:w="0" w:type="dxa"/>
          <w:right w:w="0" w:type="dxa"/>
        </w:tblCellMar>
        <w:tblLook w:val="04A0"/>
      </w:tblPr>
      <w:tblGrid>
        <w:gridCol w:w="1088"/>
        <w:gridCol w:w="632"/>
        <w:gridCol w:w="540"/>
        <w:gridCol w:w="478"/>
      </w:tblGrid>
      <w:tr w:rsidR="00C04866" w:rsidRPr="00C04866" w:rsidTr="005C5999">
        <w:trPr>
          <w:cantSplit/>
          <w:trHeight w:val="394"/>
        </w:trPr>
        <w:tc>
          <w:tcPr>
            <w:tcW w:w="2738" w:type="dxa"/>
            <w:gridSpan w:val="4"/>
            <w:tcBorders>
              <w:top w:val="thickThinSmallGap" w:sz="18" w:space="0" w:color="0000FF"/>
              <w:left w:val="thickThinSmallGap" w:sz="18" w:space="0" w:color="0000FF"/>
              <w:bottom w:val="thickThinSmallGap" w:sz="18" w:space="0" w:color="0000FF"/>
              <w:right w:val="thickThinSmallGap" w:sz="18" w:space="0" w:color="0000FF"/>
            </w:tcBorders>
            <w:vAlign w:val="center"/>
            <w:hideMark/>
          </w:tcPr>
          <w:p w:rsidR="00C04866" w:rsidRPr="00C04866" w:rsidRDefault="00C04866" w:rsidP="00C04866">
            <w:pPr>
              <w:spacing w:line="340" w:lineRule="exact"/>
              <w:jc w:val="center"/>
              <w:rPr>
                <w:rFonts w:ascii="宋体" w:hAnsi="宋体"/>
                <w:b/>
                <w:color w:val="0000FF"/>
                <w:sz w:val="21"/>
                <w:szCs w:val="21"/>
              </w:rPr>
            </w:pPr>
            <w:r w:rsidRPr="00C04866">
              <w:rPr>
                <w:rFonts w:ascii="宋体" w:hAnsi="宋体" w:hint="eastAsia"/>
                <w:b/>
                <w:color w:val="0000FF"/>
                <w:sz w:val="21"/>
                <w:szCs w:val="21"/>
              </w:rPr>
              <w:t>龙胜各族自治县人民政府</w:t>
            </w:r>
          </w:p>
          <w:p w:rsidR="00C04866" w:rsidRPr="00C04866" w:rsidRDefault="00C04866" w:rsidP="00C04866">
            <w:pPr>
              <w:spacing w:line="340" w:lineRule="exact"/>
              <w:jc w:val="center"/>
              <w:rPr>
                <w:rFonts w:ascii="宋体" w:hAnsi="宋体"/>
                <w:b/>
                <w:color w:val="0000FF"/>
                <w:w w:val="90"/>
                <w:sz w:val="21"/>
                <w:szCs w:val="21"/>
              </w:rPr>
            </w:pPr>
            <w:r w:rsidRPr="00C04866">
              <w:rPr>
                <w:rFonts w:ascii="宋体" w:hAnsi="宋体" w:hint="eastAsia"/>
                <w:b/>
                <w:color w:val="0000FF"/>
                <w:sz w:val="21"/>
                <w:szCs w:val="21"/>
              </w:rPr>
              <w:t>办公室（网络发文）</w:t>
            </w:r>
          </w:p>
        </w:tc>
      </w:tr>
      <w:tr w:rsidR="00C04866" w:rsidRPr="00C04866" w:rsidTr="005C5999">
        <w:trPr>
          <w:trHeight w:val="20"/>
        </w:trPr>
        <w:tc>
          <w:tcPr>
            <w:tcW w:w="1088" w:type="dxa"/>
            <w:tcBorders>
              <w:top w:val="thickThinSmallGap" w:sz="18" w:space="0" w:color="0000FF"/>
              <w:left w:val="thickThinSmallGap" w:sz="18" w:space="0" w:color="0000FF"/>
              <w:bottom w:val="thickThinSmallGap" w:sz="18" w:space="0" w:color="0000FF"/>
              <w:right w:val="thickThinSmallGap" w:sz="18" w:space="0" w:color="0000FF"/>
            </w:tcBorders>
            <w:vAlign w:val="center"/>
            <w:hideMark/>
          </w:tcPr>
          <w:p w:rsidR="00C04866" w:rsidRPr="00C04866" w:rsidRDefault="00C04866" w:rsidP="00C04866">
            <w:pPr>
              <w:spacing w:line="340" w:lineRule="exact"/>
              <w:jc w:val="center"/>
              <w:rPr>
                <w:rFonts w:ascii="宋体" w:hAnsi="宋体"/>
                <w:b/>
                <w:color w:val="0000FF"/>
                <w:sz w:val="21"/>
                <w:szCs w:val="21"/>
              </w:rPr>
            </w:pPr>
            <w:r w:rsidRPr="00C04866">
              <w:rPr>
                <w:rFonts w:ascii="宋体" w:hAnsi="宋体" w:hint="eastAsia"/>
                <w:b/>
                <w:color w:val="0000FF"/>
                <w:sz w:val="21"/>
                <w:szCs w:val="21"/>
              </w:rPr>
              <w:t>2020年</w:t>
            </w:r>
          </w:p>
        </w:tc>
        <w:tc>
          <w:tcPr>
            <w:tcW w:w="632" w:type="dxa"/>
            <w:tcBorders>
              <w:top w:val="thickThinSmallGap" w:sz="18" w:space="0" w:color="0000FF"/>
              <w:left w:val="thickThinSmallGap" w:sz="18" w:space="0" w:color="0000FF"/>
              <w:bottom w:val="thickThinSmallGap" w:sz="18" w:space="0" w:color="0000FF"/>
              <w:right w:val="nil"/>
            </w:tcBorders>
            <w:vAlign w:val="center"/>
            <w:hideMark/>
          </w:tcPr>
          <w:p w:rsidR="00C04866" w:rsidRPr="00C04866" w:rsidRDefault="00C04866" w:rsidP="00C04866">
            <w:pPr>
              <w:spacing w:line="340" w:lineRule="exact"/>
              <w:jc w:val="center"/>
              <w:rPr>
                <w:rFonts w:ascii="宋体" w:hAnsi="宋体"/>
                <w:b/>
                <w:color w:val="0000FF"/>
                <w:sz w:val="21"/>
                <w:szCs w:val="21"/>
              </w:rPr>
            </w:pPr>
            <w:r w:rsidRPr="00C04866">
              <w:rPr>
                <w:rFonts w:ascii="宋体" w:hAnsi="宋体" w:hint="eastAsia"/>
                <w:b/>
                <w:color w:val="0000FF"/>
                <w:sz w:val="21"/>
                <w:szCs w:val="21"/>
              </w:rPr>
              <w:t>第</w:t>
            </w:r>
          </w:p>
        </w:tc>
        <w:tc>
          <w:tcPr>
            <w:tcW w:w="540" w:type="dxa"/>
            <w:tcBorders>
              <w:top w:val="thickThinSmallGap" w:sz="18" w:space="0" w:color="0000FF"/>
              <w:left w:val="nil"/>
              <w:bottom w:val="thickThinSmallGap" w:sz="18" w:space="0" w:color="0000FF"/>
              <w:right w:val="nil"/>
            </w:tcBorders>
            <w:vAlign w:val="center"/>
          </w:tcPr>
          <w:p w:rsidR="00C04866" w:rsidRPr="00C04866" w:rsidRDefault="00C04866" w:rsidP="00C04866">
            <w:pPr>
              <w:spacing w:line="340" w:lineRule="exact"/>
              <w:ind w:leftChars="-328" w:left="-984" w:rightChars="-224" w:right="-672"/>
              <w:jc w:val="center"/>
              <w:rPr>
                <w:rFonts w:ascii="宋体" w:hAnsi="宋体"/>
                <w:b/>
                <w:color w:val="0000FF"/>
                <w:sz w:val="21"/>
                <w:szCs w:val="21"/>
              </w:rPr>
            </w:pPr>
          </w:p>
        </w:tc>
        <w:tc>
          <w:tcPr>
            <w:tcW w:w="478" w:type="dxa"/>
            <w:tcBorders>
              <w:top w:val="thickThinSmallGap" w:sz="18" w:space="0" w:color="0000FF"/>
              <w:left w:val="nil"/>
              <w:bottom w:val="thickThinSmallGap" w:sz="18" w:space="0" w:color="0000FF"/>
              <w:right w:val="thickThinSmallGap" w:sz="18" w:space="0" w:color="0000FF"/>
            </w:tcBorders>
            <w:vAlign w:val="center"/>
            <w:hideMark/>
          </w:tcPr>
          <w:p w:rsidR="00C04866" w:rsidRPr="00C04866" w:rsidRDefault="00C04866" w:rsidP="00C04866">
            <w:pPr>
              <w:spacing w:line="340" w:lineRule="exact"/>
              <w:rPr>
                <w:rFonts w:ascii="宋体" w:hAnsi="宋体"/>
                <w:b/>
                <w:color w:val="0000FF"/>
                <w:sz w:val="21"/>
                <w:szCs w:val="21"/>
              </w:rPr>
            </w:pPr>
            <w:r w:rsidRPr="00C04866">
              <w:rPr>
                <w:rFonts w:ascii="宋体" w:hAnsi="宋体" w:hint="eastAsia"/>
                <w:b/>
                <w:color w:val="0000FF"/>
                <w:sz w:val="21"/>
                <w:szCs w:val="21"/>
              </w:rPr>
              <w:t>号</w:t>
            </w:r>
          </w:p>
        </w:tc>
      </w:tr>
    </w:tbl>
    <w:p w:rsidR="00C04866" w:rsidRPr="00C04866" w:rsidRDefault="00C04866" w:rsidP="00C04866">
      <w:pPr>
        <w:jc w:val="center"/>
        <w:rPr>
          <w:rFonts w:ascii="Calibri" w:hAnsi="Calibri"/>
          <w:b/>
          <w:sz w:val="36"/>
          <w:szCs w:val="36"/>
        </w:rPr>
      </w:pPr>
    </w:p>
    <w:p w:rsidR="00C04866" w:rsidRPr="00C04866" w:rsidRDefault="00C04866" w:rsidP="00C04866">
      <w:pPr>
        <w:spacing w:line="600" w:lineRule="exact"/>
        <w:rPr>
          <w:rFonts w:ascii="方正小标宋_GBK" w:eastAsia="方正小标宋_GBK" w:hAnsi="Calibri"/>
          <w:color w:val="CC3300"/>
          <w:spacing w:val="60"/>
          <w:sz w:val="52"/>
          <w:szCs w:val="24"/>
        </w:rPr>
      </w:pPr>
    </w:p>
    <w:p w:rsidR="00C04866" w:rsidRPr="00C04866" w:rsidRDefault="00C04866" w:rsidP="00C04866">
      <w:pPr>
        <w:jc w:val="center"/>
        <w:rPr>
          <w:rFonts w:ascii="方正小标宋_GBK" w:eastAsia="方正小标宋_GBK" w:hAnsi="Calibri"/>
          <w:color w:val="CC3300"/>
          <w:spacing w:val="60"/>
          <w:sz w:val="52"/>
          <w:szCs w:val="24"/>
        </w:rPr>
      </w:pPr>
      <w:r w:rsidRPr="00C04866">
        <w:rPr>
          <w:rFonts w:ascii="方正小标宋_GBK" w:eastAsia="方正小标宋_GBK" w:hAnsi="Calibri" w:hint="eastAsia"/>
          <w:color w:val="CC3300"/>
          <w:spacing w:val="60"/>
          <w:sz w:val="52"/>
          <w:szCs w:val="24"/>
        </w:rPr>
        <w:t>龙胜各族自治县</w:t>
      </w:r>
    </w:p>
    <w:p w:rsidR="00C04866" w:rsidRPr="00C04866" w:rsidRDefault="00C04866" w:rsidP="00C04866">
      <w:pPr>
        <w:jc w:val="center"/>
        <w:rPr>
          <w:rFonts w:ascii="方正小标宋_GBK" w:eastAsia="方正小标宋_GBK" w:hAnsi="Calibri"/>
          <w:sz w:val="21"/>
          <w:szCs w:val="24"/>
        </w:rPr>
      </w:pPr>
      <w:r w:rsidRPr="00C04866">
        <w:rPr>
          <w:rFonts w:ascii="方正小标宋_GBK" w:eastAsia="方正小标宋_GBK" w:hAnsi="Calibri" w:hint="eastAsia"/>
          <w:color w:val="CC3300"/>
          <w:sz w:val="84"/>
          <w:szCs w:val="24"/>
        </w:rPr>
        <w:t>人民政府办公室文件</w:t>
      </w:r>
    </w:p>
    <w:p w:rsidR="00C04866" w:rsidRPr="00C04866" w:rsidRDefault="00C04866" w:rsidP="00C04866">
      <w:pPr>
        <w:spacing w:line="640" w:lineRule="exact"/>
        <w:jc w:val="center"/>
        <w:rPr>
          <w:rFonts w:ascii="Calibri" w:eastAsia="仿宋_GB2312" w:hAnsi="Calibri"/>
          <w:sz w:val="32"/>
          <w:szCs w:val="32"/>
        </w:rPr>
      </w:pPr>
      <w:r w:rsidRPr="00C04866">
        <w:rPr>
          <w:rFonts w:ascii="Calibri" w:eastAsia="仿宋_GB2312" w:hAnsi="Calibri" w:hint="eastAsia"/>
          <w:sz w:val="32"/>
          <w:szCs w:val="32"/>
        </w:rPr>
        <w:t>龙政办发</w:t>
      </w:r>
      <w:r w:rsidRPr="00C04866">
        <w:rPr>
          <w:rFonts w:eastAsia="方正小标宋_GBK" w:hAnsi="Calibri"/>
          <w:sz w:val="32"/>
          <w:szCs w:val="32"/>
        </w:rPr>
        <w:t>〔</w:t>
      </w:r>
      <w:r w:rsidRPr="00C04866">
        <w:rPr>
          <w:rFonts w:eastAsia="方正小标宋_GBK"/>
          <w:sz w:val="32"/>
          <w:szCs w:val="32"/>
        </w:rPr>
        <w:t>2020</w:t>
      </w:r>
      <w:r w:rsidRPr="00C04866">
        <w:rPr>
          <w:rFonts w:eastAsia="方正小标宋_GBK" w:hAnsi="Calibri"/>
          <w:sz w:val="32"/>
          <w:szCs w:val="32"/>
        </w:rPr>
        <w:t>〕</w:t>
      </w:r>
      <w:r w:rsidRPr="00C04866">
        <w:rPr>
          <w:rFonts w:eastAsia="方正小标宋_GBK"/>
          <w:sz w:val="32"/>
          <w:szCs w:val="32"/>
        </w:rPr>
        <w:t>1</w:t>
      </w:r>
      <w:r>
        <w:rPr>
          <w:rFonts w:eastAsia="方正小标宋_GBK" w:hint="eastAsia"/>
          <w:sz w:val="32"/>
          <w:szCs w:val="32"/>
        </w:rPr>
        <w:t>7</w:t>
      </w:r>
      <w:r w:rsidRPr="00C04866">
        <w:rPr>
          <w:rFonts w:ascii="Calibri" w:eastAsia="仿宋_GB2312" w:hAnsi="Calibri" w:hint="eastAsia"/>
          <w:sz w:val="32"/>
          <w:szCs w:val="32"/>
        </w:rPr>
        <w:t>号</w:t>
      </w:r>
    </w:p>
    <w:p w:rsidR="00C04866" w:rsidRPr="00C04866" w:rsidRDefault="00C04866" w:rsidP="00C04866">
      <w:pPr>
        <w:spacing w:line="600" w:lineRule="exact"/>
        <w:jc w:val="center"/>
        <w:rPr>
          <w:rFonts w:ascii="Calibri" w:hAnsi="Calibri"/>
          <w:sz w:val="21"/>
          <w:szCs w:val="32"/>
        </w:rPr>
      </w:pPr>
      <w:r w:rsidRPr="00C04866">
        <w:rPr>
          <w:rFonts w:ascii="Calibri" w:hAnsi="Calibri"/>
          <w:noProof/>
          <w:sz w:val="21"/>
          <w:szCs w:val="24"/>
        </w:rPr>
        <w:pict>
          <v:line id="Line 2" o:spid="_x0000_s2051" style="position:absolute;left:0;text-align:left;z-index:251660288;visibility:visible;mso-wrap-distance-top:-31e-5mm;mso-wrap-distance-bottom:-31e-5mm" from="-5.25pt,10.8pt" to="453.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zNFAIAACkEAAAOAAAAZHJzL2Uyb0RvYy54bWysU8GO2jAQvVfqP1i+QxLIUo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" strokecolor="#c30" strokeweight="2.5pt"/>
        </w:pict>
      </w:r>
    </w:p>
    <w:p w:rsidR="00DE7B4C" w:rsidRDefault="001E53DE" w:rsidP="00DE7B4C">
      <w:pPr>
        <w:spacing w:line="640" w:lineRule="exact"/>
        <w:jc w:val="center"/>
        <w:rPr>
          <w:rFonts w:ascii="方正小标宋_GBK" w:eastAsia="方正小标宋_GBK" w:hAnsi="方正小标宋_GBK" w:cs="方正小标宋_GBK"/>
          <w:sz w:val="44"/>
          <w:szCs w:val="44"/>
        </w:rPr>
      </w:pPr>
      <w:r w:rsidRPr="00DE7B4C">
        <w:rPr>
          <w:rFonts w:ascii="方正小标宋_GBK" w:eastAsia="方正小标宋_GBK" w:hAnsi="方正小标宋_GBK" w:cs="方正小标宋_GBK" w:hint="eastAsia"/>
          <w:sz w:val="44"/>
          <w:szCs w:val="44"/>
        </w:rPr>
        <w:t>龙胜各族自治县人民政府办公室关于印发</w:t>
      </w:r>
    </w:p>
    <w:p w:rsidR="00DE7B4C" w:rsidRDefault="001E53DE" w:rsidP="00DE7B4C">
      <w:pPr>
        <w:spacing w:line="640" w:lineRule="exact"/>
        <w:jc w:val="center"/>
        <w:rPr>
          <w:rFonts w:ascii="方正小标宋_GBK" w:eastAsia="方正小标宋_GBK" w:hAnsi="方正小标宋_GBK" w:cs="方正小标宋_GBK"/>
          <w:sz w:val="44"/>
          <w:szCs w:val="44"/>
        </w:rPr>
      </w:pPr>
      <w:r w:rsidRPr="00DE7B4C">
        <w:rPr>
          <w:rFonts w:ascii="方正小标宋_GBK" w:eastAsia="方正小标宋_GBK" w:hAnsi="方正小标宋_GBK" w:cs="方正小标宋_GBK" w:hint="eastAsia"/>
          <w:sz w:val="44"/>
          <w:szCs w:val="44"/>
        </w:rPr>
        <w:t>《龙胜各族自治县核实建档立卡贫困户</w:t>
      </w:r>
    </w:p>
    <w:p w:rsidR="002075AD" w:rsidRPr="00DE7B4C" w:rsidRDefault="001E53DE" w:rsidP="00DE7B4C">
      <w:pPr>
        <w:spacing w:line="640" w:lineRule="exact"/>
        <w:jc w:val="center"/>
        <w:rPr>
          <w:rFonts w:ascii="方正小标宋_GBK" w:eastAsia="方正小标宋_GBK" w:hAnsi="方正小标宋_GBK" w:cs="方正小标宋_GBK"/>
          <w:sz w:val="44"/>
          <w:szCs w:val="44"/>
        </w:rPr>
      </w:pPr>
      <w:r w:rsidRPr="00DE7B4C">
        <w:rPr>
          <w:rFonts w:ascii="方正小标宋_GBK" w:eastAsia="方正小标宋_GBK" w:hAnsi="方正小标宋_GBK" w:cs="方正小标宋_GBK" w:hint="eastAsia"/>
          <w:sz w:val="44"/>
          <w:szCs w:val="44"/>
        </w:rPr>
        <w:t>住房安全保障情况实施方案》的通知</w:t>
      </w:r>
    </w:p>
    <w:p w:rsidR="002075AD" w:rsidRPr="00DE7B4C" w:rsidRDefault="002075AD" w:rsidP="00DE7B4C">
      <w:pPr>
        <w:spacing w:line="586" w:lineRule="exact"/>
        <w:jc w:val="center"/>
        <w:rPr>
          <w:rFonts w:eastAsia="楷体_GB2312"/>
          <w:sz w:val="44"/>
          <w:szCs w:val="44"/>
        </w:rPr>
      </w:pPr>
    </w:p>
    <w:p w:rsidR="002075AD" w:rsidRPr="00DE7B4C" w:rsidRDefault="001E53DE" w:rsidP="00DE7B4C">
      <w:pPr>
        <w:spacing w:line="586" w:lineRule="exact"/>
        <w:rPr>
          <w:rFonts w:eastAsia="楷体_GB2312"/>
          <w:sz w:val="32"/>
          <w:szCs w:val="32"/>
        </w:rPr>
      </w:pPr>
      <w:r w:rsidRPr="00DE7B4C">
        <w:rPr>
          <w:rFonts w:eastAsia="楷体_GB2312"/>
          <w:sz w:val="32"/>
          <w:szCs w:val="32"/>
        </w:rPr>
        <w:t>各</w:t>
      </w:r>
      <w:r w:rsidRPr="00DE7B4C">
        <w:rPr>
          <w:rFonts w:eastAsia="楷体_GB2312" w:hint="eastAsia"/>
          <w:sz w:val="32"/>
          <w:szCs w:val="32"/>
        </w:rPr>
        <w:t>乡、镇人民政府</w:t>
      </w:r>
      <w:r w:rsidRPr="00DE7B4C">
        <w:rPr>
          <w:rFonts w:eastAsia="楷体_GB2312"/>
          <w:sz w:val="32"/>
          <w:szCs w:val="32"/>
        </w:rPr>
        <w:t>，</w:t>
      </w:r>
      <w:r w:rsidRPr="00DE7B4C">
        <w:rPr>
          <w:rFonts w:eastAsia="楷体_GB2312" w:hint="eastAsia"/>
          <w:sz w:val="32"/>
          <w:szCs w:val="32"/>
        </w:rPr>
        <w:t>县直有关单位</w:t>
      </w:r>
      <w:r w:rsidRPr="00DE7B4C">
        <w:rPr>
          <w:rFonts w:eastAsia="楷体_GB2312"/>
          <w:sz w:val="32"/>
          <w:szCs w:val="32"/>
        </w:rPr>
        <w:t>：</w:t>
      </w:r>
    </w:p>
    <w:p w:rsidR="002075AD" w:rsidRPr="00DE7B4C" w:rsidRDefault="001E53DE" w:rsidP="00DE7B4C">
      <w:pPr>
        <w:spacing w:line="586" w:lineRule="exact"/>
        <w:rPr>
          <w:rFonts w:eastAsia="楷体_GB2312"/>
          <w:sz w:val="32"/>
          <w:szCs w:val="32"/>
        </w:rPr>
      </w:pPr>
      <w:r w:rsidRPr="00DE7B4C">
        <w:rPr>
          <w:rFonts w:eastAsia="楷体_GB2312" w:hint="eastAsia"/>
          <w:sz w:val="32"/>
          <w:szCs w:val="32"/>
        </w:rPr>
        <w:t xml:space="preserve">    </w:t>
      </w:r>
      <w:r w:rsidRPr="00DE7B4C">
        <w:rPr>
          <w:rFonts w:eastAsia="楷体_GB2312" w:hint="eastAsia"/>
          <w:sz w:val="32"/>
          <w:szCs w:val="32"/>
        </w:rPr>
        <w:t>现将《龙胜各族自治县核实建档立卡贫困户住房安全保障</w:t>
      </w:r>
    </w:p>
    <w:p w:rsidR="002075AD" w:rsidRPr="00DE7B4C" w:rsidRDefault="001E53DE" w:rsidP="00DE7B4C">
      <w:pPr>
        <w:spacing w:line="586" w:lineRule="exact"/>
        <w:rPr>
          <w:rFonts w:eastAsia="楷体_GB2312"/>
          <w:sz w:val="32"/>
          <w:szCs w:val="32"/>
        </w:rPr>
      </w:pPr>
      <w:r w:rsidRPr="00DE7B4C">
        <w:rPr>
          <w:rFonts w:eastAsia="楷体_GB2312" w:hint="eastAsia"/>
          <w:sz w:val="32"/>
          <w:szCs w:val="32"/>
        </w:rPr>
        <w:t>情况实施方案》印发给你们，请结合实际，认真组织实施。</w:t>
      </w:r>
    </w:p>
    <w:p w:rsidR="002075AD" w:rsidRPr="00DE7B4C" w:rsidRDefault="002075AD" w:rsidP="00DE7B4C">
      <w:pPr>
        <w:spacing w:line="586" w:lineRule="exact"/>
        <w:rPr>
          <w:rFonts w:eastAsia="楷体_GB2312"/>
          <w:sz w:val="32"/>
          <w:szCs w:val="32"/>
        </w:rPr>
      </w:pPr>
    </w:p>
    <w:p w:rsidR="002075AD" w:rsidRPr="00DE7B4C" w:rsidRDefault="002075AD" w:rsidP="00DE7B4C">
      <w:pPr>
        <w:spacing w:line="586" w:lineRule="exact"/>
        <w:rPr>
          <w:rFonts w:eastAsia="楷体_GB2312"/>
          <w:sz w:val="32"/>
          <w:szCs w:val="32"/>
        </w:rPr>
      </w:pPr>
    </w:p>
    <w:p w:rsidR="002075AD" w:rsidRPr="00DE7B4C" w:rsidRDefault="001E53DE" w:rsidP="00C04866">
      <w:pPr>
        <w:tabs>
          <w:tab w:val="left" w:pos="7938"/>
          <w:tab w:val="left" w:pos="8080"/>
        </w:tabs>
        <w:spacing w:line="586" w:lineRule="exact"/>
        <w:jc w:val="center"/>
        <w:rPr>
          <w:rFonts w:eastAsia="楷体_GB2312" w:cs="方正仿宋_GBK"/>
          <w:sz w:val="32"/>
          <w:szCs w:val="32"/>
        </w:rPr>
      </w:pPr>
      <w:r w:rsidRPr="00DE7B4C">
        <w:rPr>
          <w:rFonts w:eastAsia="楷体_GB2312" w:cs="方正仿宋_GBK" w:hint="eastAsia"/>
          <w:sz w:val="32"/>
          <w:szCs w:val="32"/>
        </w:rPr>
        <w:t xml:space="preserve">             </w:t>
      </w:r>
      <w:r w:rsidR="00C04866">
        <w:rPr>
          <w:rFonts w:eastAsia="楷体_GB2312" w:cs="方正仿宋_GBK" w:hint="eastAsia"/>
          <w:sz w:val="32"/>
          <w:szCs w:val="32"/>
        </w:rPr>
        <w:t xml:space="preserve"> </w:t>
      </w:r>
      <w:r w:rsidRPr="00DE7B4C">
        <w:rPr>
          <w:rFonts w:eastAsia="楷体_GB2312" w:cs="方正仿宋_GBK" w:hint="eastAsia"/>
          <w:sz w:val="32"/>
          <w:szCs w:val="32"/>
        </w:rPr>
        <w:t xml:space="preserve">  </w:t>
      </w:r>
      <w:r w:rsidRPr="00DE7B4C">
        <w:rPr>
          <w:rFonts w:eastAsia="楷体_GB2312" w:hAnsi="方正仿宋_GBK" w:cs="方正仿宋_GBK" w:hint="eastAsia"/>
          <w:sz w:val="32"/>
          <w:szCs w:val="32"/>
        </w:rPr>
        <w:t>龙胜各族自治县人民政府办公室</w:t>
      </w:r>
    </w:p>
    <w:p w:rsidR="002075AD" w:rsidRPr="00DE7B4C" w:rsidRDefault="001E53DE" w:rsidP="00C04866">
      <w:pPr>
        <w:pStyle w:val="2"/>
        <w:tabs>
          <w:tab w:val="left" w:pos="7371"/>
          <w:tab w:val="left" w:pos="7513"/>
          <w:tab w:val="left" w:pos="7655"/>
          <w:tab w:val="left" w:pos="7797"/>
        </w:tabs>
        <w:spacing w:before="0" w:after="0" w:line="586" w:lineRule="exact"/>
        <w:ind w:firstLineChars="1300" w:firstLine="4160"/>
        <w:rPr>
          <w:rFonts w:ascii="Times New Roman" w:eastAsia="楷体_GB2312" w:hAnsi="Times New Roman" w:cs="方正仿宋_GBK"/>
          <w:b w:val="0"/>
          <w:szCs w:val="32"/>
        </w:rPr>
      </w:pPr>
      <w:r w:rsidRPr="00DE7B4C">
        <w:rPr>
          <w:rFonts w:ascii="Times New Roman" w:eastAsia="楷体_GB2312" w:hAnsi="Times New Roman" w:cs="方正仿宋_GBK" w:hint="eastAsia"/>
          <w:b w:val="0"/>
          <w:szCs w:val="32"/>
        </w:rPr>
        <w:t>2020</w:t>
      </w:r>
      <w:r w:rsidRPr="00DE7B4C">
        <w:rPr>
          <w:rFonts w:ascii="Times New Roman" w:eastAsia="楷体_GB2312" w:hAnsi="方正仿宋_GBK" w:cs="方正仿宋_GBK" w:hint="eastAsia"/>
          <w:b w:val="0"/>
          <w:szCs w:val="32"/>
        </w:rPr>
        <w:t>年</w:t>
      </w:r>
      <w:r w:rsidR="00946643">
        <w:rPr>
          <w:rFonts w:ascii="Times New Roman" w:eastAsia="楷体_GB2312" w:hAnsi="Times New Roman" w:cs="方正仿宋_GBK" w:hint="eastAsia"/>
          <w:b w:val="0"/>
          <w:szCs w:val="32"/>
        </w:rPr>
        <w:t>3</w:t>
      </w:r>
      <w:r w:rsidRPr="00DE7B4C">
        <w:rPr>
          <w:rFonts w:ascii="Times New Roman" w:eastAsia="楷体_GB2312" w:hAnsi="方正仿宋_GBK" w:cs="方正仿宋_GBK" w:hint="eastAsia"/>
          <w:b w:val="0"/>
          <w:szCs w:val="32"/>
        </w:rPr>
        <w:t>月</w:t>
      </w:r>
      <w:r w:rsidR="00946643">
        <w:rPr>
          <w:rFonts w:ascii="Times New Roman" w:eastAsia="楷体_GB2312" w:hAnsi="方正仿宋_GBK" w:cs="方正仿宋_GBK" w:hint="eastAsia"/>
          <w:b w:val="0"/>
          <w:szCs w:val="32"/>
        </w:rPr>
        <w:t>18</w:t>
      </w:r>
      <w:r w:rsidRPr="00DE7B4C">
        <w:rPr>
          <w:rFonts w:ascii="Times New Roman" w:eastAsia="楷体_GB2312" w:hAnsi="方正仿宋_GBK" w:cs="方正仿宋_GBK" w:hint="eastAsia"/>
          <w:b w:val="0"/>
          <w:szCs w:val="32"/>
        </w:rPr>
        <w:t>日</w:t>
      </w:r>
    </w:p>
    <w:p w:rsidR="002075AD" w:rsidRDefault="002075AD"/>
    <w:p w:rsidR="002075AD" w:rsidRDefault="002075AD"/>
    <w:p w:rsidR="00DE7B4C" w:rsidRDefault="00DE7B4C">
      <w:pPr>
        <w:spacing w:line="560" w:lineRule="exact"/>
        <w:jc w:val="center"/>
        <w:rPr>
          <w:rFonts w:ascii="方正小标宋_GBK" w:eastAsia="方正小标宋_GBK"/>
          <w:sz w:val="44"/>
          <w:szCs w:val="44"/>
        </w:rPr>
      </w:pPr>
    </w:p>
    <w:p w:rsidR="00DE7B4C" w:rsidRDefault="00DE7B4C">
      <w:pPr>
        <w:spacing w:line="560" w:lineRule="exact"/>
        <w:jc w:val="center"/>
        <w:rPr>
          <w:rFonts w:ascii="方正小标宋_GBK" w:eastAsia="方正小标宋_GBK"/>
          <w:sz w:val="44"/>
          <w:szCs w:val="44"/>
        </w:rPr>
      </w:pPr>
    </w:p>
    <w:p w:rsidR="00DE7B4C" w:rsidRDefault="001E53DE" w:rsidP="00DE7B4C">
      <w:pPr>
        <w:spacing w:line="640" w:lineRule="exact"/>
        <w:jc w:val="center"/>
        <w:rPr>
          <w:rFonts w:ascii="方正小标宋_GBK" w:eastAsia="方正小标宋_GBK"/>
          <w:sz w:val="44"/>
          <w:szCs w:val="44"/>
        </w:rPr>
      </w:pPr>
      <w:r>
        <w:rPr>
          <w:rFonts w:ascii="方正小标宋_GBK" w:eastAsia="方正小标宋_GBK" w:hint="eastAsia"/>
          <w:sz w:val="44"/>
          <w:szCs w:val="44"/>
        </w:rPr>
        <w:lastRenderedPageBreak/>
        <w:t>龙胜各族自治县核实建档立卡贫困户</w:t>
      </w:r>
    </w:p>
    <w:p w:rsidR="002075AD" w:rsidRDefault="001E53DE" w:rsidP="00DE7B4C">
      <w:pPr>
        <w:spacing w:line="640" w:lineRule="exact"/>
        <w:jc w:val="center"/>
        <w:rPr>
          <w:rFonts w:eastAsia="方正仿宋_GBK"/>
          <w:sz w:val="32"/>
          <w:szCs w:val="32"/>
        </w:rPr>
      </w:pPr>
      <w:r>
        <w:rPr>
          <w:rFonts w:ascii="方正小标宋_GBK" w:eastAsia="方正小标宋_GBK" w:hint="eastAsia"/>
          <w:sz w:val="44"/>
          <w:szCs w:val="44"/>
        </w:rPr>
        <w:t>住房安全保障情况实施方案</w:t>
      </w:r>
    </w:p>
    <w:p w:rsidR="00DE7B4C" w:rsidRPr="00DE7B4C" w:rsidRDefault="00DE7B4C" w:rsidP="00B973B6">
      <w:pPr>
        <w:spacing w:line="562" w:lineRule="exact"/>
        <w:ind w:firstLineChars="200" w:firstLine="640"/>
        <w:rPr>
          <w:rFonts w:eastAsia="仿宋_GB2312" w:cs="方正仿宋_GBK"/>
          <w:sz w:val="32"/>
          <w:szCs w:val="32"/>
        </w:rPr>
      </w:pP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为深入贯彻落实习近平总书记关于脱贫攻坚的重要讲话和重要批示指示精神，全面落实自治区党委、政府打好打赢脱贫攻坚战的部署和要求，逐户核实全县建档立卡贫困户住房安全保障情况，完成存在问题整改，确保实现贫困户住房安全有保障目标，制定本实施方案。</w:t>
      </w:r>
    </w:p>
    <w:p w:rsidR="002075AD" w:rsidRPr="00DE7B4C" w:rsidRDefault="001E53DE" w:rsidP="00F54C38">
      <w:pPr>
        <w:spacing w:line="586" w:lineRule="exact"/>
        <w:ind w:firstLineChars="200" w:firstLine="640"/>
        <w:rPr>
          <w:rFonts w:ascii="黑体" w:eastAsia="黑体" w:hAnsi="黑体" w:cs="方正仿宋_GBK"/>
          <w:bCs/>
          <w:sz w:val="32"/>
          <w:szCs w:val="32"/>
        </w:rPr>
      </w:pPr>
      <w:r w:rsidRPr="00DE7B4C">
        <w:rPr>
          <w:rFonts w:ascii="黑体" w:eastAsia="黑体" w:hAnsi="黑体" w:cs="方正仿宋_GBK" w:hint="eastAsia"/>
          <w:bCs/>
          <w:sz w:val="32"/>
          <w:szCs w:val="32"/>
        </w:rPr>
        <w:t>一、工作目标</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聚焦脱贫攻坚总任务，全面核实全县建档立卡贫困户住房安全保障情况，确保不漏一户、不落一人；按照时间节点完成信息数据录入并实现全国联网，确保通过住房城乡建设部组织的验收；</w:t>
      </w:r>
      <w:r w:rsidRPr="00DE7B4C">
        <w:rPr>
          <w:rFonts w:eastAsia="仿宋_GB2312" w:cs="方正仿宋_GBK" w:hint="eastAsia"/>
          <w:sz w:val="32"/>
          <w:szCs w:val="32"/>
        </w:rPr>
        <w:t>2020</w:t>
      </w:r>
      <w:r w:rsidRPr="00DE7B4C">
        <w:rPr>
          <w:rFonts w:eastAsia="仿宋_GB2312" w:hAnsi="方正仿宋_GBK" w:cs="方正仿宋_GBK" w:hint="eastAsia"/>
          <w:sz w:val="32"/>
          <w:szCs w:val="32"/>
        </w:rPr>
        <w:t>年</w:t>
      </w:r>
      <w:r w:rsidRPr="00DE7B4C">
        <w:rPr>
          <w:rFonts w:eastAsia="仿宋_GB2312" w:cs="方正仿宋_GBK" w:hint="eastAsia"/>
          <w:sz w:val="32"/>
          <w:szCs w:val="32"/>
        </w:rPr>
        <w:t>6</w:t>
      </w:r>
      <w:r w:rsidRPr="00DE7B4C">
        <w:rPr>
          <w:rFonts w:eastAsia="仿宋_GB2312" w:hAnsi="方正仿宋_GBK" w:cs="方正仿宋_GBK" w:hint="eastAsia"/>
          <w:sz w:val="32"/>
          <w:szCs w:val="32"/>
        </w:rPr>
        <w:t>月</w:t>
      </w:r>
      <w:r w:rsidRPr="00DE7B4C">
        <w:rPr>
          <w:rFonts w:eastAsia="仿宋_GB2312" w:cs="方正仿宋_GBK" w:hint="eastAsia"/>
          <w:sz w:val="32"/>
          <w:szCs w:val="32"/>
        </w:rPr>
        <w:t>30</w:t>
      </w:r>
      <w:r w:rsidRPr="00DE7B4C">
        <w:rPr>
          <w:rFonts w:eastAsia="仿宋_GB2312" w:hAnsi="方正仿宋_GBK" w:cs="方正仿宋_GBK" w:hint="eastAsia"/>
          <w:sz w:val="32"/>
          <w:szCs w:val="32"/>
        </w:rPr>
        <w:t>日前，全面完成核实发现问题整改，实现所有建档立卡贫困户住房安全有保障的目标。</w:t>
      </w:r>
    </w:p>
    <w:p w:rsidR="002075AD" w:rsidRPr="00DE7B4C" w:rsidRDefault="001E53DE" w:rsidP="00F54C38">
      <w:pPr>
        <w:spacing w:line="586" w:lineRule="exact"/>
        <w:ind w:firstLineChars="200" w:firstLine="640"/>
        <w:rPr>
          <w:rFonts w:ascii="黑体" w:eastAsia="黑体" w:hAnsi="黑体" w:cs="方正仿宋_GBK"/>
          <w:bCs/>
          <w:sz w:val="32"/>
          <w:szCs w:val="32"/>
        </w:rPr>
      </w:pPr>
      <w:r w:rsidRPr="00DE7B4C">
        <w:rPr>
          <w:rFonts w:ascii="黑体" w:eastAsia="黑体" w:hAnsi="黑体" w:cs="方正仿宋_GBK" w:hint="eastAsia"/>
          <w:bCs/>
          <w:sz w:val="32"/>
          <w:szCs w:val="32"/>
        </w:rPr>
        <w:t>二、主要任务</w:t>
      </w:r>
    </w:p>
    <w:p w:rsidR="002075AD" w:rsidRPr="00DE7B4C" w:rsidRDefault="001E53DE" w:rsidP="00F54C38">
      <w:pPr>
        <w:spacing w:line="586" w:lineRule="exact"/>
        <w:ind w:firstLineChars="200" w:firstLine="640"/>
        <w:rPr>
          <w:rFonts w:ascii="楷体_GB2312" w:eastAsia="楷体_GB2312" w:cs="方正仿宋_GBK"/>
          <w:sz w:val="32"/>
          <w:szCs w:val="32"/>
        </w:rPr>
      </w:pPr>
      <w:r w:rsidRPr="00DE7B4C">
        <w:rPr>
          <w:rFonts w:ascii="楷体_GB2312" w:eastAsia="楷体_GB2312" w:hAnsi="方正仿宋_GBK" w:cs="方正仿宋_GBK" w:hint="eastAsia"/>
          <w:sz w:val="32"/>
          <w:szCs w:val="32"/>
        </w:rPr>
        <w:t>（一）精准比对建档立卡贫困户住房安全数据</w:t>
      </w:r>
      <w:r w:rsidR="00DE7B4C" w:rsidRPr="00DE7B4C">
        <w:rPr>
          <w:rFonts w:ascii="楷体_GB2312" w:eastAsia="楷体_GB2312" w:cs="方正仿宋_GBK" w:hint="eastAsia"/>
          <w:sz w:val="32"/>
          <w:szCs w:val="32"/>
        </w:rPr>
        <w:t>（</w:t>
      </w:r>
      <w:r w:rsidRPr="00DE7B4C">
        <w:rPr>
          <w:rFonts w:eastAsia="楷体_GB2312"/>
          <w:sz w:val="32"/>
          <w:szCs w:val="32"/>
        </w:rPr>
        <w:t>2020</w:t>
      </w:r>
      <w:r w:rsidRPr="00DE7B4C">
        <w:rPr>
          <w:rFonts w:ascii="楷体_GB2312" w:eastAsia="楷体_GB2312" w:hAnsi="方正仿宋_GBK" w:cs="方正仿宋_GBK" w:hint="eastAsia"/>
          <w:sz w:val="32"/>
          <w:szCs w:val="32"/>
        </w:rPr>
        <w:t>年</w:t>
      </w:r>
      <w:r w:rsidRPr="00DE7B4C">
        <w:rPr>
          <w:rFonts w:eastAsia="楷体_GB2312"/>
          <w:sz w:val="32"/>
          <w:szCs w:val="32"/>
        </w:rPr>
        <w:t>2</w:t>
      </w:r>
      <w:r w:rsidRPr="00DE7B4C">
        <w:rPr>
          <w:rFonts w:ascii="楷体_GB2312" w:eastAsia="楷体_GB2312" w:hAnsi="方正仿宋_GBK" w:cs="方正仿宋_GBK" w:hint="eastAsia"/>
          <w:sz w:val="32"/>
          <w:szCs w:val="32"/>
        </w:rPr>
        <w:t>月</w:t>
      </w:r>
      <w:r w:rsidRPr="00DE7B4C">
        <w:rPr>
          <w:rFonts w:eastAsia="楷体_GB2312"/>
          <w:sz w:val="32"/>
          <w:szCs w:val="32"/>
        </w:rPr>
        <w:t>24</w:t>
      </w:r>
      <w:r w:rsidRPr="00DE7B4C">
        <w:rPr>
          <w:rFonts w:ascii="楷体_GB2312" w:eastAsia="楷体_GB2312" w:hAnsi="方正仿宋_GBK" w:cs="方正仿宋_GBK" w:hint="eastAsia"/>
          <w:sz w:val="32"/>
          <w:szCs w:val="32"/>
        </w:rPr>
        <w:t>日前完成</w:t>
      </w:r>
      <w:r w:rsidR="00DE7B4C" w:rsidRPr="00DE7B4C">
        <w:rPr>
          <w:rFonts w:ascii="楷体_GB2312" w:eastAsia="楷体_GB2312" w:cs="方正仿宋_GBK" w:hint="eastAsia"/>
          <w:sz w:val="32"/>
          <w:szCs w:val="32"/>
        </w:rPr>
        <w:t>）</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由县扶贫办负责提供建档立卡贫困户名单、身份信息等数据，县水库和扶贫易地安置中心负责提供参加易地扶贫搬迁建档立卡贫困户数据，县住房和城乡建设局负责提供住房安全鉴定成果和参加农村危房改造的建档立卡贫困户数据。由县住房安全保障专责组牵头，组织县住房和城乡建设局、县扶贫办、县水库和扶贫</w:t>
      </w:r>
      <w:r w:rsidRPr="00DE7B4C">
        <w:rPr>
          <w:rFonts w:eastAsia="仿宋_GB2312" w:hAnsi="方正仿宋_GBK" w:cs="方正仿宋_GBK" w:hint="eastAsia"/>
          <w:sz w:val="32"/>
          <w:szCs w:val="32"/>
        </w:rPr>
        <w:lastRenderedPageBreak/>
        <w:t>易地安置中心进行数据比对，精准确定建档立卡贫困户身份、现有住房安全保障情况等信息，达到各部门掌握数据与上、下级反馈数据完全一致、精准统一。</w:t>
      </w:r>
    </w:p>
    <w:p w:rsidR="002075AD" w:rsidRPr="00DE7B4C" w:rsidRDefault="001E53DE" w:rsidP="00F54C38">
      <w:pPr>
        <w:spacing w:line="586" w:lineRule="exact"/>
        <w:ind w:firstLineChars="200" w:firstLine="640"/>
        <w:rPr>
          <w:rFonts w:ascii="楷体_GB2312" w:eastAsia="楷体_GB2312" w:cs="方正仿宋_GBK"/>
          <w:sz w:val="32"/>
          <w:szCs w:val="32"/>
        </w:rPr>
      </w:pPr>
      <w:r w:rsidRPr="00DE7B4C">
        <w:rPr>
          <w:rFonts w:ascii="楷体_GB2312" w:eastAsia="楷体_GB2312" w:hAnsi="方正仿宋_GBK" w:cs="方正仿宋_GBK" w:hint="eastAsia"/>
          <w:sz w:val="32"/>
          <w:szCs w:val="32"/>
        </w:rPr>
        <w:t>（二）逐户核实建档立卡贫困户住房安全保障情况（</w:t>
      </w:r>
      <w:r w:rsidRPr="00DE7B4C">
        <w:rPr>
          <w:rFonts w:eastAsia="楷体_GB2312"/>
          <w:sz w:val="32"/>
          <w:szCs w:val="32"/>
        </w:rPr>
        <w:t>2020</w:t>
      </w:r>
      <w:r w:rsidRPr="00DE7B4C">
        <w:rPr>
          <w:rFonts w:ascii="楷体_GB2312" w:eastAsia="楷体_GB2312" w:hAnsi="方正仿宋_GBK" w:cs="方正仿宋_GBK" w:hint="eastAsia"/>
          <w:sz w:val="32"/>
          <w:szCs w:val="32"/>
        </w:rPr>
        <w:t>年</w:t>
      </w:r>
      <w:r w:rsidRPr="00DE7B4C">
        <w:rPr>
          <w:rFonts w:eastAsia="楷体_GB2312"/>
          <w:sz w:val="32"/>
          <w:szCs w:val="32"/>
        </w:rPr>
        <w:t>4</w:t>
      </w:r>
      <w:r w:rsidRPr="00DE7B4C">
        <w:rPr>
          <w:rFonts w:ascii="楷体_GB2312" w:eastAsia="楷体_GB2312" w:hAnsi="方正仿宋_GBK" w:cs="方正仿宋_GBK" w:hint="eastAsia"/>
          <w:sz w:val="32"/>
          <w:szCs w:val="32"/>
        </w:rPr>
        <w:t>月上旬完成）</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由县住房安全保障专责组牵头，组织县住房和城乡建设局、县扶贫办、县民政局、县残疾人联合会、县水库和扶贫易地安置中心、县自然资源局等部门及乡（镇）人民政府、包村工作组、帮扶联系人等开展入户核实工作。</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1.</w:t>
      </w:r>
      <w:r w:rsidRPr="00DE7B4C">
        <w:rPr>
          <w:rFonts w:eastAsia="仿宋_GB2312" w:hAnsi="方正仿宋_GBK" w:cs="方正仿宋_GBK" w:hint="eastAsia"/>
          <w:sz w:val="32"/>
          <w:szCs w:val="32"/>
        </w:rPr>
        <w:t>核实对象</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以截止</w:t>
      </w:r>
      <w:r w:rsidRPr="00DE7B4C">
        <w:rPr>
          <w:rFonts w:eastAsia="仿宋_GB2312" w:cs="方正仿宋_GBK" w:hint="eastAsia"/>
          <w:sz w:val="32"/>
          <w:szCs w:val="32"/>
        </w:rPr>
        <w:t>2019</w:t>
      </w:r>
      <w:r w:rsidRPr="00DE7B4C">
        <w:rPr>
          <w:rFonts w:eastAsia="仿宋_GB2312" w:hAnsi="方正仿宋_GBK" w:cs="方正仿宋_GBK" w:hint="eastAsia"/>
          <w:sz w:val="32"/>
          <w:szCs w:val="32"/>
        </w:rPr>
        <w:t>年</w:t>
      </w:r>
      <w:r w:rsidRPr="00DE7B4C">
        <w:rPr>
          <w:rFonts w:eastAsia="仿宋_GB2312" w:cs="方正仿宋_GBK" w:hint="eastAsia"/>
          <w:sz w:val="32"/>
          <w:szCs w:val="32"/>
        </w:rPr>
        <w:t>12</w:t>
      </w:r>
      <w:r w:rsidRPr="00DE7B4C">
        <w:rPr>
          <w:rFonts w:eastAsia="仿宋_GB2312" w:hAnsi="方正仿宋_GBK" w:cs="方正仿宋_GBK" w:hint="eastAsia"/>
          <w:sz w:val="32"/>
          <w:szCs w:val="32"/>
        </w:rPr>
        <w:t>月锁定的建档立卡贫困户为核实对象。全县建档立卡贫困户</w:t>
      </w:r>
      <w:r w:rsidRPr="00DE7B4C">
        <w:rPr>
          <w:rFonts w:eastAsia="仿宋_GB2312" w:cs="方正仿宋_GBK" w:hint="eastAsia"/>
          <w:sz w:val="32"/>
          <w:szCs w:val="32"/>
        </w:rPr>
        <w:t>11502</w:t>
      </w:r>
      <w:r w:rsidRPr="00DE7B4C">
        <w:rPr>
          <w:rFonts w:eastAsia="仿宋_GB2312" w:hAnsi="方正仿宋_GBK" w:cs="方正仿宋_GBK" w:hint="eastAsia"/>
          <w:sz w:val="32"/>
          <w:szCs w:val="32"/>
        </w:rPr>
        <w:t>户（含</w:t>
      </w:r>
      <w:r w:rsidRPr="00DE7B4C">
        <w:rPr>
          <w:rFonts w:eastAsia="仿宋_GB2312" w:cs="方正仿宋_GBK" w:hint="eastAsia"/>
          <w:sz w:val="32"/>
          <w:szCs w:val="32"/>
        </w:rPr>
        <w:t>2014</w:t>
      </w:r>
      <w:r w:rsidRPr="00DE7B4C">
        <w:rPr>
          <w:rFonts w:eastAsia="仿宋_GB2312" w:hAnsi="方正仿宋_GBK" w:cs="方正仿宋_GBK" w:hint="eastAsia"/>
          <w:sz w:val="32"/>
          <w:szCs w:val="32"/>
        </w:rPr>
        <w:t>、</w:t>
      </w:r>
      <w:r w:rsidRPr="00DE7B4C">
        <w:rPr>
          <w:rFonts w:eastAsia="仿宋_GB2312" w:cs="方正仿宋_GBK" w:hint="eastAsia"/>
          <w:sz w:val="32"/>
          <w:szCs w:val="32"/>
        </w:rPr>
        <w:t>2015</w:t>
      </w:r>
      <w:r w:rsidRPr="00DE7B4C">
        <w:rPr>
          <w:rFonts w:eastAsia="仿宋_GB2312" w:hAnsi="方正仿宋_GBK" w:cs="方正仿宋_GBK" w:hint="eastAsia"/>
          <w:sz w:val="32"/>
          <w:szCs w:val="32"/>
        </w:rPr>
        <w:t>退出户），建档立卡贫困人口</w:t>
      </w:r>
      <w:r w:rsidRPr="00DE7B4C">
        <w:rPr>
          <w:rFonts w:eastAsia="仿宋_GB2312" w:cs="方正仿宋_GBK" w:hint="eastAsia"/>
          <w:sz w:val="32"/>
          <w:szCs w:val="32"/>
        </w:rPr>
        <w:t>45148</w:t>
      </w:r>
      <w:r w:rsidRPr="00DE7B4C">
        <w:rPr>
          <w:rFonts w:eastAsia="仿宋_GB2312" w:hAnsi="方正仿宋_GBK" w:cs="方正仿宋_GBK" w:hint="eastAsia"/>
          <w:sz w:val="32"/>
          <w:szCs w:val="32"/>
        </w:rPr>
        <w:t>人。</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2.</w:t>
      </w:r>
      <w:r w:rsidRPr="00DE7B4C">
        <w:rPr>
          <w:rFonts w:eastAsia="仿宋_GB2312" w:hAnsi="方正仿宋_GBK" w:cs="方正仿宋_GBK" w:hint="eastAsia"/>
          <w:sz w:val="32"/>
          <w:szCs w:val="32"/>
        </w:rPr>
        <w:t>入户核实人员</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组建入户核实组。原则上入户核实组由乡（镇）包村领导、驻村第一书记或包村工作队长、帮扶联系人和至少一名熟练掌握农村危房鉴定工作的技术人员组成，重点实地核查自建房（即未参加过危房改造、未参加易地扶贫搬迁和租借住）的建档立卡贫困户的住房（房屋结构重点为生土结构、砖木结构、木结构等）安全情况。</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组建审核组。审核组由县住房安全保障专责组牵头，联合县住房和城乡建设局、县扶贫办、县民政局、县残疾人联合会、县</w:t>
      </w:r>
      <w:r w:rsidRPr="00DE7B4C">
        <w:rPr>
          <w:rFonts w:eastAsia="仿宋_GB2312" w:hAnsi="方正仿宋_GBK" w:cs="方正仿宋_GBK" w:hint="eastAsia"/>
          <w:sz w:val="32"/>
          <w:szCs w:val="32"/>
        </w:rPr>
        <w:lastRenderedPageBreak/>
        <w:t>水库和扶贫易地安置中心等部门组成，重点审核复核参加危房改造、易地扶贫搬迁和租借住贫困户的住房安全情况，对住房安全鉴定成果进行复查；对建档立卡贫困户</w:t>
      </w:r>
      <w:r w:rsidRPr="00DE7B4C">
        <w:rPr>
          <w:rFonts w:eastAsia="仿宋_GB2312" w:cs="方正仿宋_GBK" w:hint="eastAsia"/>
          <w:sz w:val="32"/>
          <w:szCs w:val="32"/>
        </w:rPr>
        <w:t>“</w:t>
      </w:r>
      <w:r w:rsidRPr="00DE7B4C">
        <w:rPr>
          <w:rFonts w:eastAsia="仿宋_GB2312" w:hAnsi="方正仿宋_GBK" w:cs="方正仿宋_GBK" w:hint="eastAsia"/>
          <w:sz w:val="32"/>
          <w:szCs w:val="32"/>
        </w:rPr>
        <w:t>一户一档</w:t>
      </w:r>
      <w:r w:rsidRPr="00DE7B4C">
        <w:rPr>
          <w:rFonts w:eastAsia="仿宋_GB2312" w:cs="方正仿宋_GBK" w:hint="eastAsia"/>
          <w:sz w:val="32"/>
          <w:szCs w:val="32"/>
        </w:rPr>
        <w:t>”</w:t>
      </w:r>
      <w:r w:rsidRPr="00DE7B4C">
        <w:rPr>
          <w:rFonts w:eastAsia="仿宋_GB2312" w:hAnsi="方正仿宋_GBK" w:cs="方正仿宋_GBK" w:hint="eastAsia"/>
          <w:sz w:val="32"/>
          <w:szCs w:val="32"/>
        </w:rPr>
        <w:t>资料和录入脱贫攻坚农村危房改造信息系统情况进行审核。</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3.</w:t>
      </w:r>
      <w:r w:rsidRPr="00DE7B4C">
        <w:rPr>
          <w:rFonts w:eastAsia="仿宋_GB2312" w:hAnsi="方正仿宋_GBK" w:cs="方正仿宋_GBK" w:hint="eastAsia"/>
          <w:sz w:val="32"/>
          <w:szCs w:val="32"/>
        </w:rPr>
        <w:t>入户核查和审核的内容</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入户（核查）重点内容包括：自建房以及其他情况农户的房屋安全质量是否达标；是否还住危房。</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审核重点内容包括：（</w:t>
      </w:r>
      <w:r w:rsidRPr="00DE7B4C">
        <w:rPr>
          <w:rFonts w:eastAsia="仿宋_GB2312" w:cs="方正仿宋_GBK" w:hint="eastAsia"/>
          <w:sz w:val="32"/>
          <w:szCs w:val="32"/>
        </w:rPr>
        <w:t>1</w:t>
      </w:r>
      <w:r w:rsidRPr="00DE7B4C">
        <w:rPr>
          <w:rFonts w:eastAsia="仿宋_GB2312" w:hAnsi="方正仿宋_GBK" w:cs="方正仿宋_GBK" w:hint="eastAsia"/>
          <w:sz w:val="32"/>
          <w:szCs w:val="32"/>
        </w:rPr>
        <w:t>）已实施危房改造的，房屋质量是否达标；（</w:t>
      </w:r>
      <w:r w:rsidRPr="00DE7B4C">
        <w:rPr>
          <w:rFonts w:eastAsia="仿宋_GB2312" w:cs="方正仿宋_GBK" w:hint="eastAsia"/>
          <w:sz w:val="32"/>
          <w:szCs w:val="32"/>
        </w:rPr>
        <w:t>2</w:t>
      </w:r>
      <w:r w:rsidRPr="00DE7B4C">
        <w:rPr>
          <w:rFonts w:eastAsia="仿宋_GB2312" w:hAnsi="方正仿宋_GBK" w:cs="方正仿宋_GBK" w:hint="eastAsia"/>
          <w:sz w:val="32"/>
          <w:szCs w:val="32"/>
        </w:rPr>
        <w:t>）已建好新房的贫困户是否搬迁入住，是否仍居住在旧房中；（</w:t>
      </w:r>
      <w:r w:rsidRPr="00DE7B4C">
        <w:rPr>
          <w:rFonts w:eastAsia="仿宋_GB2312" w:cs="方正仿宋_GBK" w:hint="eastAsia"/>
          <w:sz w:val="32"/>
          <w:szCs w:val="32"/>
        </w:rPr>
        <w:t>3</w:t>
      </w:r>
      <w:r w:rsidRPr="00DE7B4C">
        <w:rPr>
          <w:rFonts w:eastAsia="仿宋_GB2312" w:hAnsi="方正仿宋_GBK" w:cs="方正仿宋_GBK" w:hint="eastAsia"/>
          <w:sz w:val="32"/>
          <w:szCs w:val="32"/>
        </w:rPr>
        <w:t>）正在建设新房的贫困户，其建房进度、质量、安全是否可控；（</w:t>
      </w:r>
      <w:r w:rsidRPr="00DE7B4C">
        <w:rPr>
          <w:rFonts w:eastAsia="仿宋_GB2312" w:cs="方正仿宋_GBK" w:hint="eastAsia"/>
          <w:sz w:val="32"/>
          <w:szCs w:val="32"/>
        </w:rPr>
        <w:t>4</w:t>
      </w:r>
      <w:r w:rsidRPr="00DE7B4C">
        <w:rPr>
          <w:rFonts w:eastAsia="仿宋_GB2312" w:hAnsi="方正仿宋_GBK" w:cs="方正仿宋_GBK" w:hint="eastAsia"/>
          <w:sz w:val="32"/>
          <w:szCs w:val="32"/>
        </w:rPr>
        <w:t>）计划新建房屋但目前未建的建档立卡贫困户，计划何时建房、何时完工，是否已筹备建房，建房还存在什么困难和问题；（</w:t>
      </w:r>
      <w:r w:rsidRPr="00DE7B4C">
        <w:rPr>
          <w:rFonts w:eastAsia="仿宋_GB2312" w:cs="方正仿宋_GBK" w:hint="eastAsia"/>
          <w:sz w:val="32"/>
          <w:szCs w:val="32"/>
        </w:rPr>
        <w:t>5</w:t>
      </w:r>
      <w:r w:rsidRPr="00DE7B4C">
        <w:rPr>
          <w:rFonts w:eastAsia="仿宋_GB2312" w:hAnsi="方正仿宋_GBK" w:cs="方正仿宋_GBK" w:hint="eastAsia"/>
          <w:sz w:val="32"/>
          <w:szCs w:val="32"/>
        </w:rPr>
        <w:t>）采用租住、借住等方式解决住房保障的贫困户情况是否真实，租住、借住方式是否稳定可靠，相关档案材料是否完善；（</w:t>
      </w:r>
      <w:r w:rsidRPr="00DE7B4C">
        <w:rPr>
          <w:rFonts w:eastAsia="仿宋_GB2312" w:cs="方正仿宋_GBK" w:hint="eastAsia"/>
          <w:sz w:val="32"/>
          <w:szCs w:val="32"/>
        </w:rPr>
        <w:t>6</w:t>
      </w:r>
      <w:r w:rsidRPr="00DE7B4C">
        <w:rPr>
          <w:rFonts w:eastAsia="仿宋_GB2312" w:hAnsi="方正仿宋_GBK" w:cs="方正仿宋_GBK" w:hint="eastAsia"/>
          <w:sz w:val="32"/>
          <w:szCs w:val="32"/>
        </w:rPr>
        <w:t>）复查自建房以及其他情况农户的核查情况是否属实。</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4.</w:t>
      </w:r>
      <w:r w:rsidRPr="00DE7B4C">
        <w:rPr>
          <w:rFonts w:eastAsia="仿宋_GB2312" w:hAnsi="方正仿宋_GBK" w:cs="方正仿宋_GBK" w:hint="eastAsia"/>
          <w:sz w:val="32"/>
          <w:szCs w:val="32"/>
        </w:rPr>
        <w:t>建档立卡贫困户住房安全鉴定成果核实的重点内容包括：（</w:t>
      </w:r>
      <w:r w:rsidRPr="00DE7B4C">
        <w:rPr>
          <w:rFonts w:eastAsia="仿宋_GB2312" w:cs="方正仿宋_GBK" w:hint="eastAsia"/>
          <w:sz w:val="32"/>
          <w:szCs w:val="32"/>
        </w:rPr>
        <w:t>1</w:t>
      </w:r>
      <w:r w:rsidRPr="00DE7B4C">
        <w:rPr>
          <w:rFonts w:eastAsia="仿宋_GB2312" w:hAnsi="方正仿宋_GBK" w:cs="方正仿宋_GBK" w:hint="eastAsia"/>
          <w:sz w:val="32"/>
          <w:szCs w:val="32"/>
        </w:rPr>
        <w:t>）农村危房鉴定人员培训是否到位；（</w:t>
      </w:r>
      <w:r w:rsidRPr="00DE7B4C">
        <w:rPr>
          <w:rFonts w:eastAsia="仿宋_GB2312" w:cs="方正仿宋_GBK" w:hint="eastAsia"/>
          <w:sz w:val="32"/>
          <w:szCs w:val="32"/>
        </w:rPr>
        <w:t>2</w:t>
      </w:r>
      <w:r w:rsidRPr="00DE7B4C">
        <w:rPr>
          <w:rFonts w:eastAsia="仿宋_GB2312" w:hAnsi="方正仿宋_GBK" w:cs="方正仿宋_GBK" w:hint="eastAsia"/>
          <w:sz w:val="32"/>
          <w:szCs w:val="32"/>
        </w:rPr>
        <w:t>）住房安全鉴定是否实现全覆盖；（</w:t>
      </w:r>
      <w:r w:rsidRPr="00DE7B4C">
        <w:rPr>
          <w:rFonts w:eastAsia="仿宋_GB2312" w:cs="方正仿宋_GBK" w:hint="eastAsia"/>
          <w:sz w:val="32"/>
          <w:szCs w:val="32"/>
        </w:rPr>
        <w:t>3</w:t>
      </w:r>
      <w:r w:rsidRPr="00DE7B4C">
        <w:rPr>
          <w:rFonts w:eastAsia="仿宋_GB2312" w:hAnsi="方正仿宋_GBK" w:cs="方正仿宋_GBK" w:hint="eastAsia"/>
          <w:sz w:val="32"/>
          <w:szCs w:val="32"/>
        </w:rPr>
        <w:t>）住房安全鉴定结果是否有争议，鉴定结果是否客观、真实；（</w:t>
      </w:r>
      <w:r w:rsidRPr="00DE7B4C">
        <w:rPr>
          <w:rFonts w:eastAsia="仿宋_GB2312" w:cs="方正仿宋_GBK" w:hint="eastAsia"/>
          <w:sz w:val="32"/>
          <w:szCs w:val="32"/>
        </w:rPr>
        <w:t>4</w:t>
      </w:r>
      <w:r w:rsidRPr="00DE7B4C">
        <w:rPr>
          <w:rFonts w:eastAsia="仿宋_GB2312" w:hAnsi="方正仿宋_GBK" w:cs="方正仿宋_GBK" w:hint="eastAsia"/>
          <w:sz w:val="32"/>
          <w:szCs w:val="32"/>
        </w:rPr>
        <w:t>）鉴定书、标牌信息与房屋现状是否一致。</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建档立卡贫困户</w:t>
      </w:r>
      <w:r w:rsidRPr="00DE7B4C">
        <w:rPr>
          <w:rFonts w:eastAsia="仿宋_GB2312" w:cs="方正仿宋_GBK" w:hint="eastAsia"/>
          <w:sz w:val="32"/>
          <w:szCs w:val="32"/>
        </w:rPr>
        <w:t>“</w:t>
      </w:r>
      <w:r w:rsidRPr="00DE7B4C">
        <w:rPr>
          <w:rFonts w:eastAsia="仿宋_GB2312" w:hAnsi="方正仿宋_GBK" w:cs="方正仿宋_GBK" w:hint="eastAsia"/>
          <w:sz w:val="32"/>
          <w:szCs w:val="32"/>
        </w:rPr>
        <w:t>一户一档</w:t>
      </w:r>
      <w:r w:rsidRPr="00DE7B4C">
        <w:rPr>
          <w:rFonts w:eastAsia="仿宋_GB2312" w:cs="方正仿宋_GBK" w:hint="eastAsia"/>
          <w:sz w:val="32"/>
          <w:szCs w:val="32"/>
        </w:rPr>
        <w:t>”</w:t>
      </w:r>
      <w:r w:rsidRPr="00DE7B4C">
        <w:rPr>
          <w:rFonts w:eastAsia="仿宋_GB2312" w:hAnsi="方正仿宋_GBK" w:cs="方正仿宋_GBK" w:hint="eastAsia"/>
          <w:sz w:val="32"/>
          <w:szCs w:val="32"/>
        </w:rPr>
        <w:t>资料和录入脱贫攻坚农村危房改造信息系统核实的重点内容包括：（</w:t>
      </w:r>
      <w:r w:rsidRPr="00DE7B4C">
        <w:rPr>
          <w:rFonts w:eastAsia="仿宋_GB2312" w:cs="方正仿宋_GBK" w:hint="eastAsia"/>
          <w:sz w:val="32"/>
          <w:szCs w:val="32"/>
        </w:rPr>
        <w:t>1</w:t>
      </w:r>
      <w:r w:rsidRPr="00DE7B4C">
        <w:rPr>
          <w:rFonts w:eastAsia="仿宋_GB2312" w:hAnsi="方正仿宋_GBK" w:cs="方正仿宋_GBK" w:hint="eastAsia"/>
          <w:sz w:val="32"/>
          <w:szCs w:val="32"/>
        </w:rPr>
        <w:t>）</w:t>
      </w:r>
      <w:r w:rsidRPr="00DE7B4C">
        <w:rPr>
          <w:rFonts w:eastAsia="仿宋_GB2312" w:cs="方正仿宋_GBK" w:hint="eastAsia"/>
          <w:sz w:val="32"/>
          <w:szCs w:val="32"/>
        </w:rPr>
        <w:t>“</w:t>
      </w:r>
      <w:r w:rsidRPr="00DE7B4C">
        <w:rPr>
          <w:rFonts w:eastAsia="仿宋_GB2312" w:hAnsi="方正仿宋_GBK" w:cs="方正仿宋_GBK" w:hint="eastAsia"/>
          <w:sz w:val="32"/>
          <w:szCs w:val="32"/>
        </w:rPr>
        <w:t>一户一档</w:t>
      </w:r>
      <w:r w:rsidRPr="00DE7B4C">
        <w:rPr>
          <w:rFonts w:eastAsia="仿宋_GB2312" w:cs="方正仿宋_GBK" w:hint="eastAsia"/>
          <w:sz w:val="32"/>
          <w:szCs w:val="32"/>
        </w:rPr>
        <w:t>”</w:t>
      </w:r>
      <w:r w:rsidRPr="00DE7B4C">
        <w:rPr>
          <w:rFonts w:eastAsia="仿宋_GB2312" w:hAnsi="方正仿宋_GBK" w:cs="方正仿宋_GBK" w:hint="eastAsia"/>
          <w:sz w:val="32"/>
          <w:szCs w:val="32"/>
        </w:rPr>
        <w:t>资料是否齐全，填写是否规范，内容是否准确；（</w:t>
      </w:r>
      <w:r w:rsidRPr="00DE7B4C">
        <w:rPr>
          <w:rFonts w:eastAsia="仿宋_GB2312" w:cs="方正仿宋_GBK" w:hint="eastAsia"/>
          <w:sz w:val="32"/>
          <w:szCs w:val="32"/>
        </w:rPr>
        <w:t>2</w:t>
      </w:r>
      <w:r w:rsidRPr="00DE7B4C">
        <w:rPr>
          <w:rFonts w:eastAsia="仿宋_GB2312" w:hAnsi="方正仿宋_GBK" w:cs="方正仿宋_GBK" w:hint="eastAsia"/>
          <w:sz w:val="32"/>
          <w:szCs w:val="32"/>
        </w:rPr>
        <w:t>）信息录入脱贫攻坚农村</w:t>
      </w:r>
      <w:r w:rsidRPr="00DE7B4C">
        <w:rPr>
          <w:rFonts w:eastAsia="仿宋_GB2312" w:hAnsi="方正仿宋_GBK" w:cs="方正仿宋_GBK" w:hint="eastAsia"/>
          <w:sz w:val="32"/>
          <w:szCs w:val="32"/>
        </w:rPr>
        <w:lastRenderedPageBreak/>
        <w:t>危房改造信息系统是否及时、完整，是否有预警信息。</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5.</w:t>
      </w:r>
      <w:r w:rsidRPr="00DE7B4C">
        <w:rPr>
          <w:rFonts w:eastAsia="仿宋_GB2312" w:hAnsi="方正仿宋_GBK" w:cs="方正仿宋_GBK" w:hint="eastAsia"/>
          <w:sz w:val="32"/>
          <w:szCs w:val="32"/>
        </w:rPr>
        <w:t>核实成果</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w:t>
      </w:r>
      <w:r w:rsidRPr="00DE7B4C">
        <w:rPr>
          <w:rFonts w:eastAsia="仿宋_GB2312" w:cs="方正仿宋_GBK" w:hint="eastAsia"/>
          <w:sz w:val="32"/>
          <w:szCs w:val="32"/>
        </w:rPr>
        <w:t>1</w:t>
      </w:r>
      <w:r w:rsidRPr="00DE7B4C">
        <w:rPr>
          <w:rFonts w:eastAsia="仿宋_GB2312" w:hAnsi="方正仿宋_GBK" w:cs="方正仿宋_GBK" w:hint="eastAsia"/>
          <w:sz w:val="32"/>
          <w:szCs w:val="32"/>
        </w:rPr>
        <w:t>）拍摄建档立卡贫困户现居住住房照片；（</w:t>
      </w:r>
      <w:r w:rsidRPr="00DE7B4C">
        <w:rPr>
          <w:rFonts w:eastAsia="仿宋_GB2312" w:cs="方正仿宋_GBK" w:hint="eastAsia"/>
          <w:sz w:val="32"/>
          <w:szCs w:val="32"/>
        </w:rPr>
        <w:t>2</w:t>
      </w:r>
      <w:r w:rsidRPr="00DE7B4C">
        <w:rPr>
          <w:rFonts w:eastAsia="仿宋_GB2312" w:hAnsi="方正仿宋_GBK" w:cs="方正仿宋_GBK" w:hint="eastAsia"/>
          <w:sz w:val="32"/>
          <w:szCs w:val="32"/>
        </w:rPr>
        <w:t>）入户组填写《建档立卡贫困户住房安全保障和住房安全鉴定成果核实表》（详见附件</w:t>
      </w:r>
      <w:r w:rsidRPr="00DE7B4C">
        <w:rPr>
          <w:rFonts w:eastAsia="仿宋_GB2312" w:cs="方正仿宋_GBK" w:hint="eastAsia"/>
          <w:sz w:val="32"/>
          <w:szCs w:val="32"/>
        </w:rPr>
        <w:t>1</w:t>
      </w:r>
      <w:r w:rsidRPr="00DE7B4C">
        <w:rPr>
          <w:rFonts w:eastAsia="仿宋_GB2312" w:hAnsi="方正仿宋_GBK" w:cs="方正仿宋_GBK" w:hint="eastAsia"/>
          <w:sz w:val="32"/>
          <w:szCs w:val="32"/>
        </w:rPr>
        <w:t>）；（</w:t>
      </w:r>
      <w:r w:rsidRPr="00DE7B4C">
        <w:rPr>
          <w:rFonts w:eastAsia="仿宋_GB2312" w:cs="方正仿宋_GBK" w:hint="eastAsia"/>
          <w:sz w:val="32"/>
          <w:szCs w:val="32"/>
        </w:rPr>
        <w:t>3</w:t>
      </w:r>
      <w:r w:rsidRPr="00DE7B4C">
        <w:rPr>
          <w:rFonts w:eastAsia="仿宋_GB2312" w:hAnsi="方正仿宋_GBK" w:cs="方正仿宋_GBK" w:hint="eastAsia"/>
          <w:sz w:val="32"/>
          <w:szCs w:val="32"/>
        </w:rPr>
        <w:t>）审核组填写《建档立卡贫困户住房安全保障和住房安全鉴定成果复查表》（详见附件</w:t>
      </w:r>
      <w:r w:rsidRPr="00DE7B4C">
        <w:rPr>
          <w:rFonts w:eastAsia="仿宋_GB2312" w:cs="方正仿宋_GBK" w:hint="eastAsia"/>
          <w:sz w:val="32"/>
          <w:szCs w:val="32"/>
        </w:rPr>
        <w:t>2</w:t>
      </w:r>
      <w:r w:rsidRPr="00DE7B4C">
        <w:rPr>
          <w:rFonts w:eastAsia="仿宋_GB2312" w:hAnsi="方正仿宋_GBK" w:cs="方正仿宋_GBK" w:hint="eastAsia"/>
          <w:sz w:val="32"/>
          <w:szCs w:val="32"/>
        </w:rPr>
        <w:t>）；（</w:t>
      </w:r>
      <w:r w:rsidRPr="00DE7B4C">
        <w:rPr>
          <w:rFonts w:eastAsia="仿宋_GB2312" w:cs="方正仿宋_GBK" w:hint="eastAsia"/>
          <w:sz w:val="32"/>
          <w:szCs w:val="32"/>
        </w:rPr>
        <w:t>4</w:t>
      </w:r>
      <w:r w:rsidRPr="00DE7B4C">
        <w:rPr>
          <w:rFonts w:eastAsia="仿宋_GB2312" w:hAnsi="方正仿宋_GBK" w:cs="方正仿宋_GBK" w:hint="eastAsia"/>
          <w:sz w:val="32"/>
          <w:szCs w:val="32"/>
        </w:rPr>
        <w:t>）县级住房保障专责组汇总填报建档立卡贫困户住房安全保障情况核实汇总表（详见附件</w:t>
      </w:r>
      <w:r w:rsidRPr="00DE7B4C">
        <w:rPr>
          <w:rFonts w:eastAsia="仿宋_GB2312" w:cs="方正仿宋_GBK" w:hint="eastAsia"/>
          <w:sz w:val="32"/>
          <w:szCs w:val="32"/>
        </w:rPr>
        <w:t>3</w:t>
      </w:r>
      <w:r w:rsidRPr="00DE7B4C">
        <w:rPr>
          <w:rFonts w:eastAsia="仿宋_GB2312" w:hAnsi="方正仿宋_GBK" w:cs="方正仿宋_GBK" w:hint="eastAsia"/>
          <w:sz w:val="32"/>
          <w:szCs w:val="32"/>
        </w:rPr>
        <w:t>）。</w:t>
      </w:r>
    </w:p>
    <w:p w:rsidR="002075AD" w:rsidRPr="00DE7B4C" w:rsidRDefault="001E53DE" w:rsidP="00F54C38">
      <w:pPr>
        <w:spacing w:line="586" w:lineRule="exact"/>
        <w:ind w:firstLineChars="200" w:firstLine="640"/>
        <w:rPr>
          <w:rFonts w:ascii="楷体_GB2312" w:eastAsia="楷体_GB2312" w:cs="方正仿宋_GBK"/>
          <w:sz w:val="32"/>
          <w:szCs w:val="32"/>
        </w:rPr>
      </w:pPr>
      <w:r w:rsidRPr="00DE7B4C">
        <w:rPr>
          <w:rFonts w:ascii="楷体_GB2312" w:eastAsia="楷体_GB2312" w:hAnsi="方正仿宋_GBK" w:cs="方正仿宋_GBK" w:hint="eastAsia"/>
          <w:sz w:val="32"/>
          <w:szCs w:val="32"/>
        </w:rPr>
        <w:t>（三）复核建档立卡贫困户住房安全保障情况（</w:t>
      </w:r>
      <w:r w:rsidRPr="00DE7B4C">
        <w:rPr>
          <w:rFonts w:eastAsia="楷体_GB2312"/>
          <w:sz w:val="32"/>
          <w:szCs w:val="32"/>
        </w:rPr>
        <w:t>2020</w:t>
      </w:r>
      <w:r w:rsidRPr="00DE7B4C">
        <w:rPr>
          <w:rFonts w:ascii="楷体_GB2312" w:eastAsia="楷体_GB2312" w:hAnsi="方正仿宋_GBK" w:cs="方正仿宋_GBK" w:hint="eastAsia"/>
          <w:sz w:val="32"/>
          <w:szCs w:val="32"/>
        </w:rPr>
        <w:t>年</w:t>
      </w:r>
      <w:r w:rsidRPr="00DE7B4C">
        <w:rPr>
          <w:rFonts w:eastAsia="楷体_GB2312"/>
          <w:sz w:val="32"/>
          <w:szCs w:val="32"/>
        </w:rPr>
        <w:t>4</w:t>
      </w:r>
      <w:r w:rsidRPr="00DE7B4C">
        <w:rPr>
          <w:rFonts w:ascii="楷体_GB2312" w:eastAsia="楷体_GB2312" w:hAnsi="方正仿宋_GBK" w:cs="方正仿宋_GBK" w:hint="eastAsia"/>
          <w:sz w:val="32"/>
          <w:szCs w:val="32"/>
        </w:rPr>
        <w:t>月</w:t>
      </w:r>
      <w:r w:rsidRPr="00DE7B4C">
        <w:rPr>
          <w:rFonts w:eastAsia="楷体_GB2312"/>
          <w:sz w:val="32"/>
          <w:szCs w:val="32"/>
        </w:rPr>
        <w:t>15</w:t>
      </w:r>
      <w:r w:rsidRPr="00DE7B4C">
        <w:rPr>
          <w:rFonts w:ascii="楷体_GB2312" w:eastAsia="楷体_GB2312" w:hAnsi="方正仿宋_GBK" w:cs="方正仿宋_GBK" w:hint="eastAsia"/>
          <w:sz w:val="32"/>
          <w:szCs w:val="32"/>
        </w:rPr>
        <w:t>日前完成）</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县住房安全保障专责组组织相关部门并统筹技术力量，对各入户核实组上报的核实成果进行复核，并将复核发现问题清单反馈至县扶贫开发领导小组。</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1.</w:t>
      </w:r>
      <w:r w:rsidRPr="00DE7B4C">
        <w:rPr>
          <w:rFonts w:eastAsia="仿宋_GB2312" w:hAnsi="方正仿宋_GBK" w:cs="方正仿宋_GBK" w:hint="eastAsia"/>
          <w:sz w:val="32"/>
          <w:szCs w:val="32"/>
        </w:rPr>
        <w:t>县住房安全保障专责组根据复核结果，提出</w:t>
      </w:r>
      <w:r w:rsidRPr="00DE7B4C">
        <w:rPr>
          <w:rFonts w:eastAsia="仿宋_GB2312" w:cs="方正仿宋_GBK" w:hint="eastAsia"/>
          <w:sz w:val="32"/>
          <w:szCs w:val="32"/>
        </w:rPr>
        <w:t>2020</w:t>
      </w:r>
      <w:r w:rsidRPr="00DE7B4C">
        <w:rPr>
          <w:rFonts w:eastAsia="仿宋_GB2312" w:hAnsi="方正仿宋_GBK" w:cs="方正仿宋_GBK" w:hint="eastAsia"/>
          <w:sz w:val="32"/>
          <w:szCs w:val="32"/>
        </w:rPr>
        <w:t>年度新增建档立卡贫困户危房改造数量，并将详细台账资料报送至市住房安全保障战役指挥部办公室。</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2.</w:t>
      </w:r>
      <w:r w:rsidRPr="00DE7B4C">
        <w:rPr>
          <w:rFonts w:eastAsia="仿宋_GB2312" w:hAnsi="方正仿宋_GBK" w:cs="方正仿宋_GBK" w:hint="eastAsia"/>
          <w:sz w:val="32"/>
          <w:szCs w:val="32"/>
        </w:rPr>
        <w:t>重点复核采用租住</w:t>
      </w:r>
      <w:r w:rsidRPr="00DE7B4C">
        <w:rPr>
          <w:rFonts w:eastAsia="仿宋_GB2312" w:cs="方正仿宋_GBK" w:hint="eastAsia"/>
          <w:sz w:val="32"/>
          <w:szCs w:val="32"/>
        </w:rPr>
        <w:t xml:space="preserve"> </w:t>
      </w:r>
      <w:r w:rsidRPr="00DE7B4C">
        <w:rPr>
          <w:rFonts w:eastAsia="仿宋_GB2312" w:hAnsi="方正仿宋_GBK" w:cs="方正仿宋_GBK" w:hint="eastAsia"/>
          <w:sz w:val="32"/>
          <w:szCs w:val="32"/>
        </w:rPr>
        <w:t>、借住方式的建档立卡贫困户和</w:t>
      </w:r>
      <w:r w:rsidRPr="00DE7B4C">
        <w:rPr>
          <w:rFonts w:eastAsia="仿宋_GB2312" w:cs="方正仿宋_GBK" w:hint="eastAsia"/>
          <w:sz w:val="32"/>
          <w:szCs w:val="32"/>
        </w:rPr>
        <w:t>2016</w:t>
      </w:r>
      <w:r w:rsidRPr="00DE7B4C">
        <w:rPr>
          <w:rFonts w:eastAsia="仿宋_GB2312" w:hAnsi="方正仿宋_GBK" w:cs="方正仿宋_GBK" w:hint="eastAsia"/>
          <w:sz w:val="32"/>
          <w:szCs w:val="32"/>
        </w:rPr>
        <w:t>年以前的退出户等人员住房安全保障情况，以及原住房评定结果为安全稳固住房的生土结构、砖木结构、木结构、上世纪</w:t>
      </w:r>
      <w:r w:rsidRPr="00DE7B4C">
        <w:rPr>
          <w:rFonts w:eastAsia="仿宋_GB2312" w:cs="方正仿宋_GBK" w:hint="eastAsia"/>
          <w:sz w:val="32"/>
          <w:szCs w:val="32"/>
        </w:rPr>
        <w:t>90</w:t>
      </w:r>
      <w:r w:rsidRPr="00DE7B4C">
        <w:rPr>
          <w:rFonts w:eastAsia="仿宋_GB2312" w:hAnsi="方正仿宋_GBK" w:cs="方正仿宋_GBK" w:hint="eastAsia"/>
          <w:sz w:val="32"/>
          <w:szCs w:val="32"/>
        </w:rPr>
        <w:t>年代以前建设的农房。</w:t>
      </w:r>
    </w:p>
    <w:p w:rsidR="002075AD" w:rsidRPr="00DE7B4C" w:rsidRDefault="00DE7B4C" w:rsidP="00F54C38">
      <w:pPr>
        <w:spacing w:line="586" w:lineRule="exact"/>
        <w:ind w:firstLineChars="200" w:firstLine="640"/>
        <w:rPr>
          <w:rFonts w:ascii="楷体_GB2312" w:eastAsia="楷体_GB2312" w:cs="方正仿宋_GBK"/>
          <w:sz w:val="32"/>
          <w:szCs w:val="32"/>
        </w:rPr>
      </w:pPr>
      <w:r w:rsidRPr="00DE7B4C">
        <w:rPr>
          <w:rFonts w:ascii="楷体_GB2312" w:eastAsia="楷体_GB2312" w:cs="方正仿宋_GBK" w:hint="eastAsia"/>
          <w:sz w:val="32"/>
          <w:szCs w:val="32"/>
        </w:rPr>
        <w:t>（</w:t>
      </w:r>
      <w:r w:rsidR="001E53DE" w:rsidRPr="00DE7B4C">
        <w:rPr>
          <w:rFonts w:ascii="楷体_GB2312" w:eastAsia="楷体_GB2312" w:hAnsi="方正仿宋_GBK" w:cs="方正仿宋_GBK" w:hint="eastAsia"/>
          <w:sz w:val="32"/>
          <w:szCs w:val="32"/>
        </w:rPr>
        <w:t>四）现场抽查</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县级住房安全保障专责组将组织人员对部分重点对象进行现</w:t>
      </w:r>
      <w:r w:rsidRPr="00DE7B4C">
        <w:rPr>
          <w:rFonts w:eastAsia="仿宋_GB2312" w:hAnsi="方正仿宋_GBK" w:cs="方正仿宋_GBK" w:hint="eastAsia"/>
          <w:sz w:val="32"/>
          <w:szCs w:val="32"/>
        </w:rPr>
        <w:lastRenderedPageBreak/>
        <w:t>场抽查。</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1.</w:t>
      </w:r>
      <w:r w:rsidRPr="00DE7B4C">
        <w:rPr>
          <w:rFonts w:eastAsia="仿宋_GB2312" w:hAnsi="方正仿宋_GBK" w:cs="方正仿宋_GBK" w:hint="eastAsia"/>
          <w:sz w:val="32"/>
          <w:szCs w:val="32"/>
        </w:rPr>
        <w:t>抽查方案。待自治区、桂林市印发抽查方案后，县住房安全保障专责组办公室将根据自治区、桂林市方案拟定本县抽查方案，明确抽查范围、抽查内容、工作要求。</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2.</w:t>
      </w:r>
      <w:r w:rsidRPr="00DE7B4C">
        <w:rPr>
          <w:rFonts w:eastAsia="仿宋_GB2312" w:hAnsi="方正仿宋_GBK" w:cs="方正仿宋_GBK" w:hint="eastAsia"/>
          <w:sz w:val="32"/>
          <w:szCs w:val="32"/>
        </w:rPr>
        <w:t>抽查人员。由县住房安全保障专责组统筹相关部门技术力量。</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3.</w:t>
      </w:r>
      <w:r w:rsidRPr="00DE7B4C">
        <w:rPr>
          <w:rFonts w:eastAsia="仿宋_GB2312" w:hAnsi="方正仿宋_GBK" w:cs="方正仿宋_GBK" w:hint="eastAsia"/>
          <w:sz w:val="32"/>
          <w:szCs w:val="32"/>
        </w:rPr>
        <w:t>参与易地扶贫搬迁的建档立卡贫困户住房安全保障情况核实及抽查等工作，由县水库和扶贫易地安置中心自行负责，并及时将工作推进情况报送至县住房安全保障专责组。</w:t>
      </w:r>
    </w:p>
    <w:p w:rsidR="002075AD" w:rsidRPr="00DE7B4C" w:rsidRDefault="001E53DE" w:rsidP="00F54C38">
      <w:pPr>
        <w:spacing w:line="586" w:lineRule="exact"/>
        <w:ind w:firstLineChars="200" w:firstLine="640"/>
        <w:rPr>
          <w:rFonts w:ascii="楷体_GB2312" w:eastAsia="楷体_GB2312" w:cs="方正仿宋_GBK"/>
          <w:sz w:val="32"/>
          <w:szCs w:val="32"/>
        </w:rPr>
      </w:pPr>
      <w:r w:rsidRPr="00DE7B4C">
        <w:rPr>
          <w:rFonts w:ascii="楷体_GB2312" w:eastAsia="楷体_GB2312" w:hAnsi="方正仿宋_GBK" w:cs="方正仿宋_GBK" w:hint="eastAsia"/>
          <w:sz w:val="32"/>
          <w:szCs w:val="32"/>
        </w:rPr>
        <w:t>（五）全力推进问题整改</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县住房安全保障专责组应对各阶段提交的问题清单照单全收、逐项整改。</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1.</w:t>
      </w:r>
      <w:r w:rsidRPr="00DE7B4C">
        <w:rPr>
          <w:rFonts w:eastAsia="仿宋_GB2312" w:hAnsi="方正仿宋_GBK" w:cs="方正仿宋_GBK" w:hint="eastAsia"/>
          <w:sz w:val="32"/>
          <w:szCs w:val="32"/>
        </w:rPr>
        <w:t>对照问题清单逐户制定整改方案，明确责任单位、责任人和整改完成时间，加快推进整改。</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2.</w:t>
      </w:r>
      <w:r w:rsidRPr="00DE7B4C">
        <w:rPr>
          <w:rFonts w:eastAsia="仿宋_GB2312" w:hAnsi="方正仿宋_GBK" w:cs="方正仿宋_GBK" w:hint="eastAsia"/>
          <w:sz w:val="32"/>
          <w:szCs w:val="32"/>
        </w:rPr>
        <w:t>建立销号制度。问题整改工作应于</w:t>
      </w:r>
      <w:r w:rsidRPr="00DE7B4C">
        <w:rPr>
          <w:rFonts w:eastAsia="仿宋_GB2312" w:cs="方正仿宋_GBK" w:hint="eastAsia"/>
          <w:sz w:val="32"/>
          <w:szCs w:val="32"/>
        </w:rPr>
        <w:t>2020</w:t>
      </w:r>
      <w:r w:rsidRPr="00DE7B4C">
        <w:rPr>
          <w:rFonts w:eastAsia="仿宋_GB2312" w:hAnsi="方正仿宋_GBK" w:cs="方正仿宋_GBK" w:hint="eastAsia"/>
          <w:sz w:val="32"/>
          <w:szCs w:val="32"/>
        </w:rPr>
        <w:t>年</w:t>
      </w:r>
      <w:r w:rsidRPr="00DE7B4C">
        <w:rPr>
          <w:rFonts w:eastAsia="仿宋_GB2312" w:cs="方正仿宋_GBK" w:hint="eastAsia"/>
          <w:sz w:val="32"/>
          <w:szCs w:val="32"/>
        </w:rPr>
        <w:t>6</w:t>
      </w:r>
      <w:r w:rsidRPr="00DE7B4C">
        <w:rPr>
          <w:rFonts w:eastAsia="仿宋_GB2312" w:hAnsi="方正仿宋_GBK" w:cs="方正仿宋_GBK" w:hint="eastAsia"/>
          <w:sz w:val="32"/>
          <w:szCs w:val="32"/>
        </w:rPr>
        <w:t>月</w:t>
      </w:r>
      <w:r w:rsidRPr="00DE7B4C">
        <w:rPr>
          <w:rFonts w:eastAsia="仿宋_GB2312" w:cs="方正仿宋_GBK" w:hint="eastAsia"/>
          <w:sz w:val="32"/>
          <w:szCs w:val="32"/>
        </w:rPr>
        <w:t>30</w:t>
      </w:r>
      <w:r w:rsidRPr="00DE7B4C">
        <w:rPr>
          <w:rFonts w:eastAsia="仿宋_GB2312" w:hAnsi="方正仿宋_GBK" w:cs="方正仿宋_GBK" w:hint="eastAsia"/>
          <w:sz w:val="32"/>
          <w:szCs w:val="32"/>
        </w:rPr>
        <w:t>日前完成。县住房安全保障专责组从</w:t>
      </w:r>
      <w:r w:rsidRPr="00DE7B4C">
        <w:rPr>
          <w:rFonts w:eastAsia="仿宋_GB2312" w:cs="方正仿宋_GBK" w:hint="eastAsia"/>
          <w:sz w:val="32"/>
          <w:szCs w:val="32"/>
        </w:rPr>
        <w:t>2020</w:t>
      </w:r>
      <w:r w:rsidRPr="00DE7B4C">
        <w:rPr>
          <w:rFonts w:eastAsia="仿宋_GB2312" w:hAnsi="方正仿宋_GBK" w:cs="方正仿宋_GBK" w:hint="eastAsia"/>
          <w:sz w:val="32"/>
          <w:szCs w:val="32"/>
        </w:rPr>
        <w:t>年</w:t>
      </w:r>
      <w:r w:rsidRPr="00DE7B4C">
        <w:rPr>
          <w:rFonts w:eastAsia="仿宋_GB2312" w:cs="方正仿宋_GBK" w:hint="eastAsia"/>
          <w:sz w:val="32"/>
          <w:szCs w:val="32"/>
        </w:rPr>
        <w:t>5</w:t>
      </w:r>
      <w:r w:rsidRPr="00DE7B4C">
        <w:rPr>
          <w:rFonts w:eastAsia="仿宋_GB2312" w:hAnsi="方正仿宋_GBK" w:cs="方正仿宋_GBK" w:hint="eastAsia"/>
          <w:sz w:val="32"/>
          <w:szCs w:val="32"/>
        </w:rPr>
        <w:t>月</w:t>
      </w:r>
      <w:r w:rsidRPr="00DE7B4C">
        <w:rPr>
          <w:rFonts w:eastAsia="仿宋_GB2312" w:cs="方正仿宋_GBK" w:hint="eastAsia"/>
          <w:sz w:val="32"/>
          <w:szCs w:val="32"/>
        </w:rPr>
        <w:t>1</w:t>
      </w:r>
      <w:r w:rsidRPr="00DE7B4C">
        <w:rPr>
          <w:rFonts w:eastAsia="仿宋_GB2312" w:hAnsi="方正仿宋_GBK" w:cs="方正仿宋_GBK" w:hint="eastAsia"/>
          <w:sz w:val="32"/>
          <w:szCs w:val="32"/>
        </w:rPr>
        <w:t>日起，每月</w:t>
      </w:r>
      <w:r w:rsidRPr="00DE7B4C">
        <w:rPr>
          <w:rFonts w:eastAsia="仿宋_GB2312" w:cs="方正仿宋_GBK" w:hint="eastAsia"/>
          <w:sz w:val="32"/>
          <w:szCs w:val="32"/>
        </w:rPr>
        <w:t>7</w:t>
      </w:r>
      <w:r w:rsidRPr="00DE7B4C">
        <w:rPr>
          <w:rFonts w:eastAsia="仿宋_GB2312" w:hAnsi="方正仿宋_GBK" w:cs="方正仿宋_GBK" w:hint="eastAsia"/>
          <w:sz w:val="32"/>
          <w:szCs w:val="32"/>
        </w:rPr>
        <w:t>日、</w:t>
      </w:r>
      <w:r w:rsidRPr="00DE7B4C">
        <w:rPr>
          <w:rFonts w:eastAsia="仿宋_GB2312" w:cs="方正仿宋_GBK" w:hint="eastAsia"/>
          <w:sz w:val="32"/>
          <w:szCs w:val="32"/>
        </w:rPr>
        <w:t>17</w:t>
      </w:r>
      <w:r w:rsidRPr="00DE7B4C">
        <w:rPr>
          <w:rFonts w:eastAsia="仿宋_GB2312" w:hAnsi="方正仿宋_GBK" w:cs="方正仿宋_GBK" w:hint="eastAsia"/>
          <w:sz w:val="32"/>
          <w:szCs w:val="32"/>
        </w:rPr>
        <w:t>日、</w:t>
      </w:r>
      <w:r w:rsidRPr="00DE7B4C">
        <w:rPr>
          <w:rFonts w:eastAsia="仿宋_GB2312" w:cs="方正仿宋_GBK" w:hint="eastAsia"/>
          <w:sz w:val="32"/>
          <w:szCs w:val="32"/>
        </w:rPr>
        <w:t>27</w:t>
      </w:r>
      <w:r w:rsidRPr="00DE7B4C">
        <w:rPr>
          <w:rFonts w:eastAsia="仿宋_GB2312" w:hAnsi="方正仿宋_GBK" w:cs="方正仿宋_GBK" w:hint="eastAsia"/>
          <w:sz w:val="32"/>
          <w:szCs w:val="32"/>
        </w:rPr>
        <w:t>日报送问题销号情况，由县住房安全保障专责组办公室汇总报送市住房安全保障战役指挥部，直至问题整改全部完成。</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3.</w:t>
      </w:r>
      <w:r w:rsidRPr="00DE7B4C">
        <w:rPr>
          <w:rFonts w:eastAsia="仿宋_GB2312" w:hAnsi="方正仿宋_GBK" w:cs="方正仿宋_GBK" w:hint="eastAsia"/>
          <w:sz w:val="32"/>
          <w:szCs w:val="32"/>
        </w:rPr>
        <w:t>实行持续跟踪和抽查制度。县住房安全保障专责组将根据整改进展情况，组织技术力量对整改问题多、难度大、推进慢的乡（镇）开展专项帮扶和督导；对已销号的整改项目实行不定期暗访抽查。</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lastRenderedPageBreak/>
        <w:t>4.</w:t>
      </w:r>
      <w:r w:rsidRPr="00DE7B4C">
        <w:rPr>
          <w:rFonts w:eastAsia="仿宋_GB2312" w:hAnsi="方正仿宋_GBK" w:cs="方正仿宋_GBK" w:hint="eastAsia"/>
          <w:sz w:val="32"/>
          <w:szCs w:val="32"/>
        </w:rPr>
        <w:t>加强执纪问责。县住房安全保障专责组对工作推诿扯皮、推进不力、问题整改成效不明显的乡（镇）进行通报和约谈；对弄虚作假、虚报隐瞒的，一经发现，一律严肃处理。</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cs="方正仿宋_GBK" w:hint="eastAsia"/>
          <w:sz w:val="32"/>
          <w:szCs w:val="32"/>
        </w:rPr>
        <w:t>5</w:t>
      </w:r>
      <w:r w:rsidR="00B973B6">
        <w:rPr>
          <w:rFonts w:eastAsia="仿宋_GB2312" w:cs="方正仿宋_GBK" w:hint="eastAsia"/>
          <w:sz w:val="32"/>
          <w:szCs w:val="32"/>
        </w:rPr>
        <w:t>.</w:t>
      </w:r>
      <w:r w:rsidRPr="00DE7B4C">
        <w:rPr>
          <w:rFonts w:eastAsia="仿宋_GB2312" w:cs="方正仿宋_GBK" w:hint="eastAsia"/>
          <w:sz w:val="32"/>
          <w:szCs w:val="32"/>
        </w:rPr>
        <w:t>2020</w:t>
      </w:r>
      <w:r w:rsidRPr="00DE7B4C">
        <w:rPr>
          <w:rFonts w:eastAsia="仿宋_GB2312" w:hAnsi="方正仿宋_GBK" w:cs="方正仿宋_GBK" w:hint="eastAsia"/>
          <w:sz w:val="32"/>
          <w:szCs w:val="32"/>
        </w:rPr>
        <w:t>年</w:t>
      </w:r>
      <w:r w:rsidRPr="00DE7B4C">
        <w:rPr>
          <w:rFonts w:eastAsia="仿宋_GB2312" w:cs="方正仿宋_GBK" w:hint="eastAsia"/>
          <w:sz w:val="32"/>
          <w:szCs w:val="32"/>
        </w:rPr>
        <w:t>6</w:t>
      </w:r>
      <w:r w:rsidRPr="00DE7B4C">
        <w:rPr>
          <w:rFonts w:eastAsia="仿宋_GB2312" w:hAnsi="方正仿宋_GBK" w:cs="方正仿宋_GBK" w:hint="eastAsia"/>
          <w:sz w:val="32"/>
          <w:szCs w:val="32"/>
        </w:rPr>
        <w:t>月</w:t>
      </w:r>
      <w:r w:rsidRPr="00DE7B4C">
        <w:rPr>
          <w:rFonts w:eastAsia="仿宋_GB2312" w:cs="方正仿宋_GBK" w:hint="eastAsia"/>
          <w:sz w:val="32"/>
          <w:szCs w:val="32"/>
        </w:rPr>
        <w:t>30</w:t>
      </w:r>
      <w:r w:rsidRPr="00DE7B4C">
        <w:rPr>
          <w:rFonts w:eastAsia="仿宋_GB2312" w:hAnsi="方正仿宋_GBK" w:cs="方正仿宋_GBK" w:hint="eastAsia"/>
          <w:sz w:val="32"/>
          <w:szCs w:val="32"/>
        </w:rPr>
        <w:t>日前，完成建档立卡贫困户信息数据录入，实现与全国系统联网，确保通过住房城乡建设部组织的预验收。</w:t>
      </w:r>
    </w:p>
    <w:p w:rsidR="002075AD" w:rsidRPr="00B973B6" w:rsidRDefault="001E53DE" w:rsidP="00F54C38">
      <w:pPr>
        <w:spacing w:line="586" w:lineRule="exact"/>
        <w:ind w:firstLineChars="200" w:firstLine="640"/>
        <w:rPr>
          <w:rFonts w:ascii="黑体" w:eastAsia="黑体" w:hAnsi="黑体" w:cs="方正仿宋_GBK"/>
          <w:bCs/>
          <w:sz w:val="32"/>
          <w:szCs w:val="32"/>
        </w:rPr>
      </w:pPr>
      <w:r w:rsidRPr="00B973B6">
        <w:rPr>
          <w:rFonts w:ascii="黑体" w:eastAsia="黑体" w:hAnsi="黑体" w:cs="方正仿宋_GBK" w:hint="eastAsia"/>
          <w:bCs/>
          <w:sz w:val="32"/>
          <w:szCs w:val="32"/>
        </w:rPr>
        <w:t>三、保障措施</w:t>
      </w:r>
    </w:p>
    <w:p w:rsidR="002075AD" w:rsidRPr="00DE7B4C" w:rsidRDefault="001E53DE" w:rsidP="00F54C38">
      <w:pPr>
        <w:spacing w:line="586" w:lineRule="exact"/>
        <w:ind w:firstLineChars="200" w:firstLine="640"/>
        <w:rPr>
          <w:rFonts w:eastAsia="仿宋_GB2312" w:cs="方正仿宋_GBK"/>
          <w:sz w:val="32"/>
          <w:szCs w:val="32"/>
        </w:rPr>
      </w:pPr>
      <w:r w:rsidRPr="00B973B6">
        <w:rPr>
          <w:rFonts w:ascii="楷体_GB2312" w:eastAsia="楷体_GB2312" w:hAnsi="方正仿宋_GBK" w:cs="方正仿宋_GBK" w:hint="eastAsia"/>
          <w:sz w:val="32"/>
          <w:szCs w:val="32"/>
        </w:rPr>
        <w:t>（一）加强组织领导。</w:t>
      </w:r>
      <w:r w:rsidRPr="00DE7B4C">
        <w:rPr>
          <w:rFonts w:eastAsia="仿宋_GB2312" w:hAnsi="方正仿宋_GBK" w:cs="方正仿宋_GBK" w:hint="eastAsia"/>
          <w:sz w:val="32"/>
          <w:szCs w:val="32"/>
        </w:rPr>
        <w:t>全面核实建档立卡贫困户住房安全保障情况是落实中央脱贫攻坚专项巡视</w:t>
      </w:r>
      <w:r w:rsidRPr="00DE7B4C">
        <w:rPr>
          <w:rFonts w:eastAsia="仿宋_GB2312" w:cs="方正仿宋_GBK" w:hint="eastAsia"/>
          <w:sz w:val="32"/>
          <w:szCs w:val="32"/>
        </w:rPr>
        <w:t>“</w:t>
      </w:r>
      <w:r w:rsidRPr="00DE7B4C">
        <w:rPr>
          <w:rFonts w:eastAsia="仿宋_GB2312" w:hAnsi="方正仿宋_GBK" w:cs="方正仿宋_GBK" w:hint="eastAsia"/>
          <w:sz w:val="32"/>
          <w:szCs w:val="32"/>
        </w:rPr>
        <w:t>回头看</w:t>
      </w:r>
      <w:r w:rsidRPr="00DE7B4C">
        <w:rPr>
          <w:rFonts w:eastAsia="仿宋_GB2312" w:cs="方正仿宋_GBK" w:hint="eastAsia"/>
          <w:sz w:val="32"/>
          <w:szCs w:val="32"/>
        </w:rPr>
        <w:t>”</w:t>
      </w:r>
      <w:r w:rsidRPr="00DE7B4C">
        <w:rPr>
          <w:rFonts w:eastAsia="仿宋_GB2312" w:hAnsi="方正仿宋_GBK" w:cs="方正仿宋_GBK" w:hint="eastAsia"/>
          <w:sz w:val="32"/>
          <w:szCs w:val="32"/>
        </w:rPr>
        <w:t>要求和国家扶贫成效考核发现问题整改的重要举措，各部门要高度重视、精心组织、务求实效。</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住房和城乡建设局负责核实工作的指导和协调，并会同有关部门负责编制核实建档立卡贫困户住房安全保障情况实施方案，制定房屋等级核实标准，指导和协助抓好核实工作的培训工作。要加强工作统筹，及时审核数据，及时反馈情况，形成内外联动、共同发力的良好局面。</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县扶贫办负责做好建档立卡贫困户信息核查、统计、抽查等工作；</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县民政局配合做好建档立卡贫困户的住房安全保障统计、核查及抽查等工作；</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县残疾人联合会配合做好建档立卡贫困户的住房安全保障统计、核查及抽查等工作；</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县水库和扶贫易地安置中心负责做好易地扶贫搬迁的建档立</w:t>
      </w:r>
      <w:r w:rsidRPr="00DE7B4C">
        <w:rPr>
          <w:rFonts w:eastAsia="仿宋_GB2312" w:hAnsi="方正仿宋_GBK" w:cs="方正仿宋_GBK" w:hint="eastAsia"/>
          <w:sz w:val="32"/>
          <w:szCs w:val="32"/>
        </w:rPr>
        <w:lastRenderedPageBreak/>
        <w:t>卡贫困户住房安全保障情况核实及抽查等工作；</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县自然资源局配合做好建档立卡贫困户的住房安全保障核实及抽查等工作；</w:t>
      </w:r>
    </w:p>
    <w:p w:rsidR="002075AD" w:rsidRPr="00DE7B4C" w:rsidRDefault="001E53DE" w:rsidP="00F54C38">
      <w:pPr>
        <w:spacing w:line="586" w:lineRule="exact"/>
        <w:ind w:firstLineChars="200" w:firstLine="640"/>
        <w:rPr>
          <w:rFonts w:eastAsia="仿宋_GB2312" w:cs="方正仿宋_GBK"/>
          <w:sz w:val="32"/>
          <w:szCs w:val="32"/>
        </w:rPr>
      </w:pPr>
      <w:r w:rsidRPr="00DE7B4C">
        <w:rPr>
          <w:rFonts w:eastAsia="仿宋_GB2312" w:hAnsi="方正仿宋_GBK" w:cs="方正仿宋_GBK" w:hint="eastAsia"/>
          <w:sz w:val="32"/>
          <w:szCs w:val="32"/>
        </w:rPr>
        <w:t>各乡（镇）人民政府负责具体组织实施辖区范围内建档立卡贫困户住房安全保障核实工作，负责做好组织实施、进度推进、工作协调、核查落实、数据上报以及涉及农户思想发动等工作。在核实过程中要加强工作统筹，倒排工期计划，及时审核数据，及时反馈情况，严格按照时间节点加快推进。</w:t>
      </w:r>
    </w:p>
    <w:p w:rsidR="002075AD" w:rsidRPr="00DE7B4C" w:rsidRDefault="001E53DE" w:rsidP="00F54C38">
      <w:pPr>
        <w:spacing w:line="586" w:lineRule="exact"/>
        <w:ind w:firstLineChars="200" w:firstLine="640"/>
        <w:rPr>
          <w:rFonts w:eastAsia="仿宋_GB2312" w:cs="方正仿宋_GBK"/>
          <w:sz w:val="32"/>
          <w:szCs w:val="32"/>
        </w:rPr>
      </w:pPr>
      <w:r w:rsidRPr="00B973B6">
        <w:rPr>
          <w:rFonts w:ascii="楷体_GB2312" w:eastAsia="楷体_GB2312" w:hAnsi="方正仿宋_GBK" w:cs="方正仿宋_GBK" w:hint="eastAsia"/>
          <w:sz w:val="32"/>
          <w:szCs w:val="32"/>
        </w:rPr>
        <w:t>（二）加强技术指导。</w:t>
      </w:r>
      <w:r w:rsidRPr="00DE7B4C">
        <w:rPr>
          <w:rFonts w:eastAsia="仿宋_GB2312" w:hAnsi="方正仿宋_GBK" w:cs="方正仿宋_GBK" w:hint="eastAsia"/>
          <w:sz w:val="32"/>
          <w:szCs w:val="32"/>
        </w:rPr>
        <w:t>县住房保障专责组要根据任务量测算时间和所需人力，统筹全县技术力量充实到核实工作组，确保核实工作高质量推进。</w:t>
      </w:r>
    </w:p>
    <w:p w:rsidR="002075AD" w:rsidRPr="00DE7B4C" w:rsidRDefault="001E53DE" w:rsidP="00F54C38">
      <w:pPr>
        <w:spacing w:line="586" w:lineRule="exact"/>
        <w:ind w:firstLineChars="200" w:firstLine="640"/>
        <w:rPr>
          <w:rFonts w:eastAsia="仿宋_GB2312" w:cs="方正仿宋_GBK"/>
          <w:sz w:val="32"/>
          <w:szCs w:val="32"/>
        </w:rPr>
      </w:pPr>
      <w:r w:rsidRPr="00B973B6">
        <w:rPr>
          <w:rFonts w:ascii="楷体_GB2312" w:eastAsia="楷体_GB2312" w:hAnsi="方正仿宋_GBK" w:cs="方正仿宋_GBK" w:hint="eastAsia"/>
          <w:sz w:val="32"/>
          <w:szCs w:val="32"/>
        </w:rPr>
        <w:t>（三）严肃工作纪律。</w:t>
      </w:r>
      <w:r w:rsidRPr="00DE7B4C">
        <w:rPr>
          <w:rFonts w:eastAsia="仿宋_GB2312" w:hAnsi="方正仿宋_GBK" w:cs="方正仿宋_GBK" w:hint="eastAsia"/>
          <w:sz w:val="32"/>
          <w:szCs w:val="32"/>
        </w:rPr>
        <w:t>全面核实建档立卡贫困户住房安全保障情况，实事求是是第一要务。核实工作组在现场核实期间，要坚持客观公正的原则，严格按照现行行业扶贫标准和</w:t>
      </w:r>
      <w:r w:rsidRPr="00DE7B4C">
        <w:rPr>
          <w:rFonts w:eastAsia="仿宋_GB2312" w:cs="方正仿宋_GBK" w:hint="eastAsia"/>
          <w:sz w:val="32"/>
          <w:szCs w:val="32"/>
        </w:rPr>
        <w:t>“</w:t>
      </w:r>
      <w:r w:rsidRPr="00DE7B4C">
        <w:rPr>
          <w:rFonts w:eastAsia="仿宋_GB2312" w:hAnsi="方正仿宋_GBK" w:cs="方正仿宋_GBK" w:hint="eastAsia"/>
          <w:sz w:val="32"/>
          <w:szCs w:val="32"/>
        </w:rPr>
        <w:t>贫困户不住危房</w:t>
      </w:r>
      <w:r w:rsidRPr="00DE7B4C">
        <w:rPr>
          <w:rFonts w:eastAsia="仿宋_GB2312" w:cs="方正仿宋_GBK" w:hint="eastAsia"/>
          <w:sz w:val="32"/>
          <w:szCs w:val="32"/>
        </w:rPr>
        <w:t>”</w:t>
      </w:r>
      <w:r w:rsidRPr="00DE7B4C">
        <w:rPr>
          <w:rFonts w:eastAsia="仿宋_GB2312" w:hAnsi="方正仿宋_GBK" w:cs="方正仿宋_GBK" w:hint="eastAsia"/>
          <w:sz w:val="32"/>
          <w:szCs w:val="32"/>
        </w:rPr>
        <w:t>的要求开展核实工作，严禁</w:t>
      </w:r>
      <w:r w:rsidRPr="00DE7B4C">
        <w:rPr>
          <w:rFonts w:eastAsia="仿宋_GB2312" w:cs="方正仿宋_GBK" w:hint="eastAsia"/>
          <w:sz w:val="32"/>
          <w:szCs w:val="32"/>
        </w:rPr>
        <w:t>“</w:t>
      </w:r>
      <w:r w:rsidRPr="00DE7B4C">
        <w:rPr>
          <w:rFonts w:eastAsia="仿宋_GB2312" w:hAnsi="方正仿宋_GBK" w:cs="方正仿宋_GBK" w:hint="eastAsia"/>
          <w:sz w:val="32"/>
          <w:szCs w:val="32"/>
        </w:rPr>
        <w:t>走过场</w:t>
      </w:r>
      <w:r w:rsidRPr="00DE7B4C">
        <w:rPr>
          <w:rFonts w:eastAsia="仿宋_GB2312" w:cs="方正仿宋_GBK" w:hint="eastAsia"/>
          <w:sz w:val="32"/>
          <w:szCs w:val="32"/>
        </w:rPr>
        <w:t>”</w:t>
      </w:r>
      <w:r w:rsidRPr="00DE7B4C">
        <w:rPr>
          <w:rFonts w:eastAsia="仿宋_GB2312" w:hAnsi="方正仿宋_GBK" w:cs="方正仿宋_GBK" w:hint="eastAsia"/>
          <w:sz w:val="32"/>
          <w:szCs w:val="32"/>
        </w:rPr>
        <w:t>或夸大事实。核实工作组在入村工作期间，要严格遵守中央八项规定要求，自觉遵守群众纪律，注意言行举止，维护政府部门的良好形象。</w:t>
      </w:r>
    </w:p>
    <w:p w:rsidR="002075AD" w:rsidRPr="00DE7B4C" w:rsidRDefault="002075AD" w:rsidP="00F54C38">
      <w:pPr>
        <w:spacing w:line="586" w:lineRule="exact"/>
        <w:rPr>
          <w:rFonts w:eastAsia="仿宋_GB2312" w:cs="方正仿宋_GBK"/>
          <w:sz w:val="32"/>
          <w:szCs w:val="32"/>
        </w:rPr>
      </w:pPr>
    </w:p>
    <w:p w:rsidR="00B973B6" w:rsidRDefault="001E53DE" w:rsidP="00F54C38">
      <w:pPr>
        <w:spacing w:line="586" w:lineRule="exact"/>
        <w:ind w:firstLineChars="200" w:firstLine="640"/>
        <w:rPr>
          <w:rFonts w:eastAsia="仿宋_GB2312" w:hAnsi="方正仿宋_GBK" w:cs="方正仿宋_GBK"/>
          <w:sz w:val="32"/>
          <w:szCs w:val="32"/>
        </w:rPr>
      </w:pPr>
      <w:r w:rsidRPr="00DE7B4C">
        <w:rPr>
          <w:rFonts w:eastAsia="仿宋_GB2312" w:hAnsi="方正仿宋_GBK" w:cs="方正仿宋_GBK" w:hint="eastAsia"/>
          <w:sz w:val="32"/>
          <w:szCs w:val="32"/>
        </w:rPr>
        <w:t>附件：</w:t>
      </w:r>
      <w:r w:rsidRPr="00DE7B4C">
        <w:rPr>
          <w:rFonts w:eastAsia="仿宋_GB2312" w:cs="方正仿宋_GBK" w:hint="eastAsia"/>
          <w:sz w:val="32"/>
          <w:szCs w:val="32"/>
        </w:rPr>
        <w:t>1.</w:t>
      </w:r>
      <w:r w:rsidRPr="00DE7B4C">
        <w:rPr>
          <w:rFonts w:eastAsia="仿宋_GB2312" w:hAnsi="方正仿宋_GBK" w:cs="方正仿宋_GBK" w:hint="eastAsia"/>
          <w:sz w:val="32"/>
          <w:szCs w:val="32"/>
        </w:rPr>
        <w:t>建档立卡贫困户住房安全保障和住房安全鉴定成果</w:t>
      </w:r>
    </w:p>
    <w:p w:rsidR="002075AD" w:rsidRPr="00DE7B4C" w:rsidRDefault="001E53DE" w:rsidP="00F54C38">
      <w:pPr>
        <w:spacing w:line="586" w:lineRule="exact"/>
        <w:ind w:firstLineChars="600" w:firstLine="1920"/>
        <w:rPr>
          <w:rFonts w:eastAsia="仿宋_GB2312" w:cs="方正仿宋_GBK"/>
          <w:sz w:val="32"/>
          <w:szCs w:val="32"/>
        </w:rPr>
      </w:pPr>
      <w:r w:rsidRPr="00DE7B4C">
        <w:rPr>
          <w:rFonts w:eastAsia="仿宋_GB2312" w:hAnsi="方正仿宋_GBK" w:cs="方正仿宋_GBK" w:hint="eastAsia"/>
          <w:sz w:val="32"/>
          <w:szCs w:val="32"/>
        </w:rPr>
        <w:t>核实表</w:t>
      </w:r>
    </w:p>
    <w:p w:rsidR="00B973B6" w:rsidRDefault="00B973B6" w:rsidP="00F54C38">
      <w:pPr>
        <w:spacing w:line="586" w:lineRule="exact"/>
        <w:ind w:leftChars="304" w:left="2192" w:hangingChars="400" w:hanging="1280"/>
        <w:rPr>
          <w:rFonts w:eastAsia="仿宋_GB2312" w:hAnsi="方正仿宋_GBK" w:cs="方正仿宋_GBK"/>
          <w:sz w:val="32"/>
          <w:szCs w:val="32"/>
        </w:rPr>
      </w:pPr>
      <w:r>
        <w:rPr>
          <w:rFonts w:eastAsia="仿宋_GB2312" w:cs="方正仿宋_GBK" w:hint="eastAsia"/>
          <w:sz w:val="32"/>
          <w:szCs w:val="32"/>
        </w:rPr>
        <w:t xml:space="preserve">     </w:t>
      </w:r>
      <w:r w:rsidR="001E53DE" w:rsidRPr="00DE7B4C">
        <w:rPr>
          <w:rFonts w:eastAsia="仿宋_GB2312" w:cs="方正仿宋_GBK" w:hint="eastAsia"/>
          <w:sz w:val="32"/>
          <w:szCs w:val="32"/>
        </w:rPr>
        <w:t>2.</w:t>
      </w:r>
      <w:r w:rsidR="001E53DE" w:rsidRPr="00DE7B4C">
        <w:rPr>
          <w:rFonts w:eastAsia="仿宋_GB2312" w:hAnsi="方正仿宋_GBK" w:cs="方正仿宋_GBK" w:hint="eastAsia"/>
          <w:sz w:val="32"/>
          <w:szCs w:val="32"/>
        </w:rPr>
        <w:t>建档立卡贫困户住房安全保障和住房安全鉴定成果</w:t>
      </w:r>
    </w:p>
    <w:p w:rsidR="002075AD" w:rsidRPr="00DE7B4C" w:rsidRDefault="001E53DE" w:rsidP="00F54C38">
      <w:pPr>
        <w:spacing w:line="586" w:lineRule="exact"/>
        <w:ind w:firstLineChars="600" w:firstLine="1920"/>
        <w:rPr>
          <w:rFonts w:eastAsia="仿宋_GB2312" w:cs="方正仿宋_GBK"/>
          <w:sz w:val="32"/>
          <w:szCs w:val="32"/>
        </w:rPr>
      </w:pPr>
      <w:r w:rsidRPr="00DE7B4C">
        <w:rPr>
          <w:rFonts w:eastAsia="仿宋_GB2312" w:hAnsi="方正仿宋_GBK" w:cs="方正仿宋_GBK" w:hint="eastAsia"/>
          <w:sz w:val="32"/>
          <w:szCs w:val="32"/>
        </w:rPr>
        <w:t>复查表</w:t>
      </w:r>
    </w:p>
    <w:p w:rsidR="002075AD" w:rsidRPr="00DE7B4C" w:rsidRDefault="001E53DE" w:rsidP="00F54C38">
      <w:pPr>
        <w:spacing w:line="586" w:lineRule="exact"/>
        <w:ind w:firstLineChars="550" w:firstLine="1760"/>
        <w:rPr>
          <w:rFonts w:eastAsia="仿宋_GB2312" w:cs="方正仿宋_GBK"/>
          <w:sz w:val="32"/>
          <w:szCs w:val="32"/>
        </w:rPr>
      </w:pPr>
      <w:r w:rsidRPr="00DE7B4C">
        <w:rPr>
          <w:rFonts w:eastAsia="仿宋_GB2312" w:cs="方正仿宋_GBK" w:hint="eastAsia"/>
          <w:sz w:val="32"/>
          <w:szCs w:val="32"/>
        </w:rPr>
        <w:lastRenderedPageBreak/>
        <w:t>3.</w:t>
      </w:r>
      <w:r w:rsidRPr="00DE7B4C">
        <w:rPr>
          <w:rFonts w:eastAsia="仿宋_GB2312" w:hAnsi="方正仿宋_GBK" w:cs="方正仿宋_GBK" w:hint="eastAsia"/>
          <w:sz w:val="32"/>
          <w:szCs w:val="32"/>
        </w:rPr>
        <w:t>建档立卡贫困户住房安全保障情况核实汇总表</w:t>
      </w:r>
    </w:p>
    <w:p w:rsidR="002075AD" w:rsidRDefault="001E53DE" w:rsidP="00B973B6">
      <w:pPr>
        <w:spacing w:line="562"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2075AD" w:rsidRDefault="002075AD">
      <w:pPr>
        <w:spacing w:line="600" w:lineRule="exact"/>
        <w:ind w:firstLineChars="200" w:firstLine="640"/>
        <w:rPr>
          <w:rFonts w:ascii="仿宋_GB2312" w:eastAsia="仿宋_GB2312" w:hAnsi="仿宋_GB2312" w:cs="仿宋_GB2312"/>
          <w:sz w:val="32"/>
          <w:szCs w:val="32"/>
        </w:rPr>
      </w:pPr>
    </w:p>
    <w:p w:rsidR="002075AD" w:rsidRDefault="002075AD">
      <w:pPr>
        <w:spacing w:line="600" w:lineRule="exact"/>
        <w:ind w:firstLineChars="200" w:firstLine="640"/>
        <w:rPr>
          <w:rFonts w:ascii="仿宋_GB2312" w:eastAsia="仿宋_GB2312" w:hAnsi="仿宋_GB2312" w:cs="仿宋_GB2312"/>
          <w:sz w:val="32"/>
          <w:szCs w:val="32"/>
        </w:rPr>
      </w:pPr>
    </w:p>
    <w:p w:rsidR="002075AD" w:rsidRDefault="002075AD">
      <w:pPr>
        <w:spacing w:line="0" w:lineRule="atLeast"/>
        <w:rPr>
          <w:rFonts w:ascii="黑体" w:eastAsia="黑体" w:hAnsi="黑体" w:cs="黑体"/>
          <w:sz w:val="32"/>
          <w:szCs w:val="32"/>
        </w:rPr>
      </w:pPr>
    </w:p>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rsidP="00F54C38"/>
    <w:p w:rsidR="00F54C38" w:rsidRDefault="00F54C38" w:rsidP="00F54C38">
      <w:pPr>
        <w:pStyle w:val="2"/>
      </w:pPr>
    </w:p>
    <w:p w:rsidR="00F54C38" w:rsidRDefault="00F54C38">
      <w:pPr>
        <w:spacing w:line="0" w:lineRule="atLeast"/>
        <w:rPr>
          <w:rFonts w:ascii="黑体" w:eastAsia="黑体" w:hAnsi="黑体"/>
          <w:sz w:val="32"/>
          <w:szCs w:val="32"/>
        </w:rPr>
      </w:pPr>
    </w:p>
    <w:p w:rsidR="00F54C38" w:rsidRPr="00AD0D08" w:rsidRDefault="00F54C38" w:rsidP="00F54C38">
      <w:pPr>
        <w:spacing w:line="500" w:lineRule="exact"/>
        <w:rPr>
          <w:rFonts w:eastAsia="仿宋_GB2312"/>
          <w:sz w:val="32"/>
          <w:szCs w:val="32"/>
        </w:rPr>
      </w:pPr>
      <w:r w:rsidRPr="00AD0D08">
        <w:rPr>
          <w:rFonts w:eastAsia="仿宋_GB2312"/>
          <w:sz w:val="32"/>
          <w:szCs w:val="32"/>
        </w:rPr>
        <w:t>（此</w:t>
      </w:r>
      <w:r w:rsidRPr="00AD0D08">
        <w:rPr>
          <w:rFonts w:eastAsia="仿宋_GB2312" w:hint="eastAsia"/>
          <w:sz w:val="32"/>
          <w:szCs w:val="32"/>
        </w:rPr>
        <w:t>件</w:t>
      </w:r>
      <w:r w:rsidRPr="00AD0D08">
        <w:rPr>
          <w:rFonts w:eastAsia="仿宋_GB2312"/>
          <w:sz w:val="32"/>
          <w:szCs w:val="32"/>
        </w:rPr>
        <w:t>主动公开）</w:t>
      </w:r>
    </w:p>
    <w:p w:rsidR="00F54C38" w:rsidRPr="00AD0D08" w:rsidRDefault="00F54C38" w:rsidP="00F54C38">
      <w:pPr>
        <w:tabs>
          <w:tab w:val="left" w:pos="2355"/>
        </w:tabs>
        <w:spacing w:line="500" w:lineRule="exact"/>
        <w:ind w:firstLineChars="500" w:firstLine="1400"/>
        <w:rPr>
          <w:rFonts w:eastAsia="仿宋_GB2312"/>
          <w:sz w:val="28"/>
          <w:szCs w:val="28"/>
        </w:rPr>
      </w:pPr>
      <w:r w:rsidRPr="00AD0D08">
        <w:rPr>
          <w:rFonts w:eastAsia="仿宋_GB2312"/>
          <w:sz w:val="28"/>
          <w:szCs w:val="28"/>
        </w:rPr>
        <w:tab/>
      </w:r>
    </w:p>
    <w:p w:rsidR="00F54C38" w:rsidRPr="00AD0D08" w:rsidRDefault="00F54C38" w:rsidP="00F54C38">
      <w:pPr>
        <w:pBdr>
          <w:top w:val="single" w:sz="4" w:space="0" w:color="auto"/>
        </w:pBdr>
        <w:spacing w:line="380" w:lineRule="exact"/>
        <w:ind w:firstLineChars="100" w:firstLine="280"/>
        <w:rPr>
          <w:rFonts w:eastAsia="仿宋_GB2312"/>
          <w:sz w:val="28"/>
          <w:szCs w:val="28"/>
        </w:rPr>
      </w:pPr>
      <w:r w:rsidRPr="00AD0D08">
        <w:rPr>
          <w:rFonts w:eastAsia="仿宋_GB2312"/>
          <w:sz w:val="28"/>
          <w:szCs w:val="28"/>
        </w:rPr>
        <w:t>抄送：县委各部门，人民武装部，武警驻龙胜中队，各人民团体，</w:t>
      </w:r>
    </w:p>
    <w:p w:rsidR="00F54C38" w:rsidRPr="00AD0D08" w:rsidRDefault="00F54C38" w:rsidP="00F54C38">
      <w:pPr>
        <w:pBdr>
          <w:top w:val="single" w:sz="4" w:space="0" w:color="auto"/>
        </w:pBdr>
        <w:spacing w:line="380" w:lineRule="exact"/>
        <w:ind w:firstLineChars="400" w:firstLine="1120"/>
        <w:rPr>
          <w:rFonts w:eastAsia="仿宋_GB2312"/>
          <w:sz w:val="28"/>
          <w:szCs w:val="28"/>
        </w:rPr>
      </w:pPr>
      <w:r w:rsidRPr="00AD0D08">
        <w:rPr>
          <w:rFonts w:eastAsia="仿宋_GB2312"/>
          <w:sz w:val="28"/>
          <w:szCs w:val="28"/>
        </w:rPr>
        <w:t>中央、自治区、市直驻龙胜各单位，县人大办，政协办，</w:t>
      </w:r>
    </w:p>
    <w:p w:rsidR="00F54C38" w:rsidRPr="00AD0D08" w:rsidRDefault="00F54C38" w:rsidP="00F54C38">
      <w:pPr>
        <w:pBdr>
          <w:top w:val="single" w:sz="4" w:space="0" w:color="auto"/>
        </w:pBdr>
        <w:spacing w:line="380" w:lineRule="exact"/>
        <w:ind w:firstLineChars="400" w:firstLine="1120"/>
        <w:rPr>
          <w:rFonts w:eastAsia="仿宋_GB2312"/>
          <w:sz w:val="28"/>
          <w:szCs w:val="28"/>
        </w:rPr>
      </w:pPr>
      <w:r w:rsidRPr="00AD0D08">
        <w:rPr>
          <w:rFonts w:eastAsia="仿宋_GB2312"/>
          <w:sz w:val="28"/>
          <w:szCs w:val="28"/>
        </w:rPr>
        <w:t>法院，检察院，县工商联。</w:t>
      </w:r>
    </w:p>
    <w:p w:rsidR="00F54C38" w:rsidRPr="00160214" w:rsidRDefault="00F54C38" w:rsidP="00F54C38">
      <w:pPr>
        <w:pBdr>
          <w:top w:val="single" w:sz="4" w:space="1" w:color="auto"/>
          <w:bottom w:val="single" w:sz="4" w:space="1" w:color="auto"/>
        </w:pBdr>
        <w:tabs>
          <w:tab w:val="left" w:pos="7797"/>
          <w:tab w:val="left" w:pos="8460"/>
        </w:tabs>
        <w:spacing w:line="380" w:lineRule="exact"/>
        <w:ind w:firstLineChars="100" w:firstLine="280"/>
        <w:rPr>
          <w:rFonts w:eastAsia="黑体"/>
          <w:sz w:val="32"/>
          <w:szCs w:val="32"/>
        </w:rPr>
      </w:pPr>
      <w:r w:rsidRPr="00AD0D08">
        <w:rPr>
          <w:rFonts w:eastAsia="仿宋_GB2312"/>
          <w:sz w:val="28"/>
          <w:szCs w:val="28"/>
        </w:rPr>
        <w:t>龙胜各族自治县人民政府办公室</w:t>
      </w:r>
      <w:r w:rsidRPr="00AD0D08">
        <w:rPr>
          <w:rFonts w:eastAsia="仿宋_GB2312"/>
          <w:sz w:val="28"/>
          <w:szCs w:val="28"/>
        </w:rPr>
        <w:t xml:space="preserve">       </w:t>
      </w:r>
      <w:r w:rsidRPr="00AD0D08">
        <w:rPr>
          <w:rFonts w:eastAsia="仿宋_GB2312" w:hint="eastAsia"/>
          <w:sz w:val="28"/>
          <w:szCs w:val="28"/>
        </w:rPr>
        <w:t xml:space="preserve">  </w:t>
      </w:r>
      <w:r w:rsidRPr="00AD0D08">
        <w:rPr>
          <w:rFonts w:eastAsia="仿宋_GB2312"/>
          <w:sz w:val="28"/>
          <w:szCs w:val="28"/>
        </w:rPr>
        <w:t xml:space="preserve">   </w:t>
      </w:r>
      <w:r w:rsidRPr="00575AB8">
        <w:rPr>
          <w:rFonts w:eastAsia="仿宋_GB2312"/>
          <w:sz w:val="28"/>
          <w:szCs w:val="28"/>
        </w:rPr>
        <w:t xml:space="preserve"> 2020</w:t>
      </w:r>
      <w:r w:rsidRPr="00575AB8">
        <w:rPr>
          <w:rFonts w:eastAsia="仿宋_GB2312"/>
          <w:sz w:val="28"/>
          <w:szCs w:val="28"/>
        </w:rPr>
        <w:t>年</w:t>
      </w:r>
      <w:r>
        <w:rPr>
          <w:rFonts w:eastAsia="仿宋_GB2312" w:hint="eastAsia"/>
          <w:sz w:val="28"/>
          <w:szCs w:val="28"/>
        </w:rPr>
        <w:t>3</w:t>
      </w:r>
      <w:r w:rsidRPr="00575AB8">
        <w:rPr>
          <w:rFonts w:eastAsia="仿宋_GB2312"/>
          <w:sz w:val="28"/>
          <w:szCs w:val="28"/>
        </w:rPr>
        <w:t>月</w:t>
      </w:r>
      <w:r>
        <w:rPr>
          <w:rFonts w:eastAsia="仿宋_GB2312" w:hint="eastAsia"/>
          <w:sz w:val="28"/>
          <w:szCs w:val="28"/>
        </w:rPr>
        <w:t>1</w:t>
      </w:r>
      <w:r w:rsidRPr="00575AB8">
        <w:rPr>
          <w:rFonts w:eastAsia="仿宋_GB2312"/>
          <w:sz w:val="28"/>
          <w:szCs w:val="28"/>
        </w:rPr>
        <w:t>8</w:t>
      </w:r>
      <w:r w:rsidRPr="00575AB8">
        <w:rPr>
          <w:rFonts w:eastAsia="仿宋_GB2312"/>
          <w:sz w:val="28"/>
          <w:szCs w:val="28"/>
        </w:rPr>
        <w:t>日</w:t>
      </w:r>
      <w:r w:rsidRPr="00AD0D08">
        <w:rPr>
          <w:rFonts w:eastAsia="仿宋_GB2312"/>
          <w:sz w:val="28"/>
          <w:szCs w:val="28"/>
        </w:rPr>
        <w:t>印发</w:t>
      </w:r>
    </w:p>
    <w:p w:rsidR="002075AD" w:rsidRPr="00946732" w:rsidRDefault="001E53DE">
      <w:pPr>
        <w:spacing w:line="0" w:lineRule="atLeast"/>
        <w:rPr>
          <w:rFonts w:ascii="黑体" w:eastAsia="黑体" w:hAnsi="黑体"/>
          <w:sz w:val="32"/>
          <w:szCs w:val="32"/>
        </w:rPr>
      </w:pPr>
      <w:r w:rsidRPr="00946732">
        <w:rPr>
          <w:rFonts w:ascii="黑体" w:eastAsia="黑体" w:hAnsi="黑体" w:hint="eastAsia"/>
          <w:sz w:val="32"/>
          <w:szCs w:val="32"/>
        </w:rPr>
        <w:lastRenderedPageBreak/>
        <w:t>附件1</w:t>
      </w:r>
    </w:p>
    <w:p w:rsidR="002075AD" w:rsidRDefault="001E53DE" w:rsidP="00946732">
      <w:pPr>
        <w:spacing w:line="580" w:lineRule="exact"/>
        <w:jc w:val="center"/>
        <w:rPr>
          <w:rFonts w:eastAsia="方正小标宋_GBK"/>
          <w:bCs/>
          <w:color w:val="000000"/>
          <w:kern w:val="0"/>
          <w:sz w:val="44"/>
          <w:szCs w:val="44"/>
        </w:rPr>
      </w:pPr>
      <w:r>
        <w:rPr>
          <w:rFonts w:eastAsia="方正小标宋_GBK" w:hint="eastAsia"/>
          <w:bCs/>
          <w:color w:val="000000"/>
          <w:kern w:val="0"/>
          <w:sz w:val="44"/>
          <w:szCs w:val="44"/>
        </w:rPr>
        <w:t>建档立卡贫困户住房安全保障和</w:t>
      </w:r>
    </w:p>
    <w:p w:rsidR="002075AD" w:rsidRDefault="001E53DE" w:rsidP="00946732">
      <w:pPr>
        <w:spacing w:line="580" w:lineRule="exact"/>
        <w:jc w:val="center"/>
        <w:rPr>
          <w:rFonts w:eastAsia="方正小标宋_GBK"/>
          <w:bCs/>
          <w:color w:val="000000"/>
          <w:kern w:val="0"/>
          <w:sz w:val="44"/>
          <w:szCs w:val="44"/>
        </w:rPr>
      </w:pPr>
      <w:r>
        <w:rPr>
          <w:rFonts w:eastAsia="方正小标宋_GBK" w:hint="eastAsia"/>
          <w:bCs/>
          <w:color w:val="000000"/>
          <w:kern w:val="0"/>
          <w:sz w:val="44"/>
          <w:szCs w:val="44"/>
        </w:rPr>
        <w:t>住房安全鉴定成果核实表</w:t>
      </w:r>
    </w:p>
    <w:tbl>
      <w:tblPr>
        <w:tblW w:w="0" w:type="auto"/>
        <w:jc w:val="center"/>
        <w:tblLayout w:type="fixed"/>
        <w:tblCellMar>
          <w:left w:w="0" w:type="dxa"/>
          <w:right w:w="0" w:type="dxa"/>
        </w:tblCellMar>
        <w:tblLook w:val="0000"/>
      </w:tblPr>
      <w:tblGrid>
        <w:gridCol w:w="1073"/>
        <w:gridCol w:w="3372"/>
        <w:gridCol w:w="1488"/>
        <w:gridCol w:w="3487"/>
      </w:tblGrid>
      <w:tr w:rsidR="002075AD" w:rsidRPr="00946732">
        <w:trPr>
          <w:trHeight w:val="604"/>
          <w:jc w:val="center"/>
        </w:trPr>
        <w:tc>
          <w:tcPr>
            <w:tcW w:w="942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8"/>
                <w:szCs w:val="28"/>
              </w:rPr>
            </w:pPr>
            <w:r w:rsidRPr="00946732">
              <w:rPr>
                <w:rFonts w:ascii="仿宋_GB2312" w:eastAsia="仿宋_GB2312" w:hint="eastAsia"/>
                <w:b/>
                <w:bCs/>
                <w:color w:val="000000"/>
                <w:kern w:val="0"/>
                <w:sz w:val="28"/>
                <w:szCs w:val="28"/>
              </w:rPr>
              <w:t>⒈基本信息</w:t>
            </w:r>
          </w:p>
        </w:tc>
      </w:tr>
      <w:tr w:rsidR="002075AD" w:rsidRPr="00946732">
        <w:trPr>
          <w:trHeight w:val="419"/>
          <w:jc w:val="center"/>
        </w:trPr>
        <w:tc>
          <w:tcPr>
            <w:tcW w:w="10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户主姓名</w:t>
            </w:r>
          </w:p>
        </w:tc>
        <w:tc>
          <w:tcPr>
            <w:tcW w:w="337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szCs w:val="24"/>
              </w:rPr>
            </w:pPr>
          </w:p>
        </w:tc>
        <w:tc>
          <w:tcPr>
            <w:tcW w:w="14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身份证号码</w:t>
            </w:r>
          </w:p>
        </w:tc>
        <w:tc>
          <w:tcPr>
            <w:tcW w:w="348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szCs w:val="24"/>
              </w:rPr>
            </w:pPr>
          </w:p>
        </w:tc>
      </w:tr>
      <w:tr w:rsidR="002075AD" w:rsidRPr="00946732">
        <w:trPr>
          <w:trHeight w:val="404"/>
          <w:jc w:val="center"/>
        </w:trPr>
        <w:tc>
          <w:tcPr>
            <w:tcW w:w="10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联系电话</w:t>
            </w:r>
          </w:p>
        </w:tc>
        <w:tc>
          <w:tcPr>
            <w:tcW w:w="337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szCs w:val="24"/>
              </w:rPr>
            </w:pPr>
          </w:p>
        </w:tc>
        <w:tc>
          <w:tcPr>
            <w:tcW w:w="14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家庭人数</w:t>
            </w:r>
          </w:p>
        </w:tc>
        <w:tc>
          <w:tcPr>
            <w:tcW w:w="348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szCs w:val="24"/>
              </w:rPr>
            </w:pPr>
          </w:p>
        </w:tc>
      </w:tr>
      <w:tr w:rsidR="002075AD" w:rsidRPr="00946732">
        <w:trPr>
          <w:trHeight w:val="449"/>
          <w:jc w:val="center"/>
        </w:trPr>
        <w:tc>
          <w:tcPr>
            <w:tcW w:w="10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地址</w:t>
            </w:r>
          </w:p>
        </w:tc>
        <w:tc>
          <w:tcPr>
            <w:tcW w:w="8347"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（市）        县（区）        镇（乡）        村组</w:t>
            </w:r>
          </w:p>
        </w:tc>
      </w:tr>
      <w:tr w:rsidR="002075AD" w:rsidRPr="00946732">
        <w:trPr>
          <w:trHeight w:val="575"/>
          <w:jc w:val="center"/>
        </w:trPr>
        <w:tc>
          <w:tcPr>
            <w:tcW w:w="942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8"/>
                <w:szCs w:val="28"/>
              </w:rPr>
            </w:pPr>
            <w:r w:rsidRPr="00946732">
              <w:rPr>
                <w:rFonts w:ascii="仿宋_GB2312" w:eastAsia="仿宋_GB2312" w:hint="eastAsia"/>
                <w:b/>
                <w:bCs/>
                <w:color w:val="000000"/>
                <w:kern w:val="0"/>
                <w:sz w:val="28"/>
                <w:szCs w:val="28"/>
              </w:rPr>
              <w:t>⒉现场核实照片</w:t>
            </w:r>
            <w:r w:rsidRPr="00946732">
              <w:rPr>
                <w:rFonts w:ascii="仿宋_GB2312" w:eastAsia="仿宋_GB2312" w:hint="eastAsia"/>
                <w:color w:val="000000"/>
                <w:kern w:val="0"/>
                <w:sz w:val="24"/>
                <w:szCs w:val="24"/>
              </w:rPr>
              <w:t>（照片要求：照片大小≥1M、像素≥800×600像素）</w:t>
            </w:r>
          </w:p>
        </w:tc>
      </w:tr>
      <w:tr w:rsidR="002075AD" w:rsidRPr="00946732" w:rsidTr="00946732">
        <w:trPr>
          <w:trHeight w:val="2059"/>
          <w:jc w:val="center"/>
        </w:trPr>
        <w:tc>
          <w:tcPr>
            <w:tcW w:w="10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房屋全景</w:t>
            </w:r>
          </w:p>
          <w:p w:rsidR="002075AD" w:rsidRPr="00946732" w:rsidRDefault="001E53DE">
            <w:pPr>
              <w:widowControl/>
              <w:adjustRightInd w:val="0"/>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照片</w:t>
            </w:r>
          </w:p>
        </w:tc>
        <w:tc>
          <w:tcPr>
            <w:tcW w:w="8347"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szCs w:val="24"/>
              </w:rPr>
            </w:pPr>
          </w:p>
        </w:tc>
      </w:tr>
      <w:tr w:rsidR="002075AD" w:rsidRPr="00946732">
        <w:trPr>
          <w:trHeight w:val="3092"/>
          <w:jc w:val="center"/>
        </w:trPr>
        <w:tc>
          <w:tcPr>
            <w:tcW w:w="10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房屋四面</w:t>
            </w:r>
          </w:p>
          <w:p w:rsidR="002075AD" w:rsidRPr="00946732" w:rsidRDefault="001E53DE">
            <w:pPr>
              <w:widowControl/>
              <w:adjustRightInd w:val="0"/>
              <w:snapToGrid w:val="0"/>
              <w:jc w:val="left"/>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墙体照片</w:t>
            </w:r>
          </w:p>
        </w:tc>
        <w:tc>
          <w:tcPr>
            <w:tcW w:w="8347"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rPr>
                <w:rFonts w:ascii="仿宋_GB2312" w:eastAsia="仿宋_GB2312"/>
                <w:color w:val="000000"/>
                <w:sz w:val="24"/>
                <w:szCs w:val="24"/>
              </w:rPr>
            </w:pPr>
            <w:r w:rsidRPr="00946732">
              <w:rPr>
                <w:rFonts w:ascii="仿宋_GB2312" w:eastAsia="仿宋_GB2312" w:hint="eastAsia"/>
                <w:color w:val="000000"/>
                <w:sz w:val="24"/>
                <w:szCs w:val="24"/>
              </w:rPr>
              <w:t>（反映外墙安全情况，照片可另附）</w:t>
            </w:r>
          </w:p>
        </w:tc>
      </w:tr>
      <w:tr w:rsidR="002075AD" w:rsidRPr="00946732">
        <w:trPr>
          <w:trHeight w:val="2817"/>
          <w:jc w:val="center"/>
        </w:trPr>
        <w:tc>
          <w:tcPr>
            <w:tcW w:w="10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室内墙体</w:t>
            </w:r>
          </w:p>
          <w:p w:rsidR="002075AD" w:rsidRPr="00946732" w:rsidRDefault="001E53DE">
            <w:pPr>
              <w:widowControl/>
              <w:adjustRightInd w:val="0"/>
              <w:snapToGrid w:val="0"/>
              <w:jc w:val="left"/>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或屋架等</w:t>
            </w:r>
          </w:p>
          <w:p w:rsidR="002075AD" w:rsidRPr="00946732" w:rsidRDefault="001E53DE">
            <w:pPr>
              <w:widowControl/>
              <w:adjustRightInd w:val="0"/>
              <w:snapToGrid w:val="0"/>
              <w:jc w:val="left"/>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细部照片</w:t>
            </w:r>
          </w:p>
        </w:tc>
        <w:tc>
          <w:tcPr>
            <w:tcW w:w="8347"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rPr>
                <w:rFonts w:ascii="仿宋_GB2312" w:eastAsia="仿宋_GB2312"/>
                <w:color w:val="000000"/>
                <w:sz w:val="24"/>
                <w:szCs w:val="24"/>
              </w:rPr>
            </w:pPr>
            <w:r w:rsidRPr="00946732">
              <w:rPr>
                <w:rFonts w:ascii="仿宋_GB2312" w:eastAsia="仿宋_GB2312" w:hint="eastAsia"/>
                <w:color w:val="000000"/>
                <w:sz w:val="24"/>
                <w:szCs w:val="24"/>
              </w:rPr>
              <w:t>（反映结构安全情况，照片可另附）</w:t>
            </w:r>
          </w:p>
        </w:tc>
      </w:tr>
    </w:tbl>
    <w:p w:rsidR="002075AD" w:rsidRDefault="001E53DE">
      <w:pPr>
        <w:jc w:val="center"/>
        <w:rPr>
          <w:rFonts w:ascii="仿宋_GB2312" w:eastAsia="仿宋_GB2312"/>
          <w:color w:val="000000"/>
          <w:sz w:val="24"/>
          <w:szCs w:val="24"/>
        </w:rPr>
      </w:pPr>
      <w:r w:rsidRPr="00946732">
        <w:rPr>
          <w:rFonts w:ascii="仿宋_GB2312" w:eastAsia="仿宋_GB2312" w:hint="eastAsia"/>
          <w:color w:val="000000"/>
          <w:sz w:val="24"/>
          <w:szCs w:val="24"/>
        </w:rPr>
        <w:t>第一页（正面）</w:t>
      </w:r>
    </w:p>
    <w:p w:rsidR="00946732" w:rsidRPr="00946732" w:rsidRDefault="00946732" w:rsidP="00946732">
      <w:pPr>
        <w:rPr>
          <w:szCs w:val="21"/>
        </w:rPr>
      </w:pPr>
    </w:p>
    <w:tbl>
      <w:tblPr>
        <w:tblW w:w="9431" w:type="dxa"/>
        <w:tblInd w:w="-127" w:type="dxa"/>
        <w:tblLayout w:type="fixed"/>
        <w:tblCellMar>
          <w:left w:w="0" w:type="dxa"/>
          <w:right w:w="0" w:type="dxa"/>
        </w:tblCellMar>
        <w:tblLook w:val="0000"/>
      </w:tblPr>
      <w:tblGrid>
        <w:gridCol w:w="650"/>
        <w:gridCol w:w="801"/>
        <w:gridCol w:w="1934"/>
        <w:gridCol w:w="2388"/>
        <w:gridCol w:w="35"/>
        <w:gridCol w:w="1240"/>
        <w:gridCol w:w="1760"/>
        <w:gridCol w:w="623"/>
      </w:tblGrid>
      <w:tr w:rsidR="002075AD" w:rsidRPr="00946732" w:rsidTr="00946732">
        <w:trPr>
          <w:trHeight w:val="403"/>
        </w:trPr>
        <w:tc>
          <w:tcPr>
            <w:tcW w:w="9431"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8"/>
                <w:szCs w:val="28"/>
              </w:rPr>
            </w:pPr>
            <w:r w:rsidRPr="00946732">
              <w:rPr>
                <w:rFonts w:ascii="仿宋_GB2312" w:eastAsia="仿宋_GB2312" w:hint="eastAsia"/>
                <w:b/>
                <w:bCs/>
                <w:color w:val="000000"/>
                <w:kern w:val="0"/>
                <w:sz w:val="28"/>
                <w:szCs w:val="28"/>
              </w:rPr>
              <w:lastRenderedPageBreak/>
              <w:t>⒉现场核实情况</w:t>
            </w:r>
          </w:p>
        </w:tc>
      </w:tr>
      <w:tr w:rsidR="002075AD" w:rsidRPr="00946732" w:rsidTr="00946732">
        <w:trPr>
          <w:trHeight w:val="412"/>
        </w:trPr>
        <w:tc>
          <w:tcPr>
            <w:tcW w:w="650" w:type="dxa"/>
            <w:vMerge w:val="restart"/>
            <w:tcBorders>
              <w:top w:val="nil"/>
              <w:left w:val="single" w:sz="4" w:space="0" w:color="000000"/>
              <w:bottom w:val="nil"/>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保障方式</w:t>
            </w:r>
          </w:p>
        </w:tc>
        <w:tc>
          <w:tcPr>
            <w:tcW w:w="801" w:type="dxa"/>
            <w:vMerge w:val="restart"/>
            <w:tcBorders>
              <w:top w:val="single" w:sz="4" w:space="0" w:color="000000"/>
              <w:left w:val="nil"/>
              <w:bottom w:val="nil"/>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w:t>
            </w:r>
          </w:p>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实施</w:t>
            </w:r>
          </w:p>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危改</w:t>
            </w: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改造后住房等级</w:t>
            </w:r>
          </w:p>
        </w:tc>
        <w:tc>
          <w:tcPr>
            <w:tcW w:w="6046" w:type="dxa"/>
            <w:gridSpan w:val="5"/>
            <w:tcBorders>
              <w:top w:val="single" w:sz="4" w:space="0" w:color="000000"/>
              <w:left w:val="nil"/>
              <w:bottom w:val="nil"/>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□AB级      □ CD级</w:t>
            </w:r>
          </w:p>
        </w:tc>
      </w:tr>
      <w:tr w:rsidR="002075AD" w:rsidRPr="00946732" w:rsidTr="00946732">
        <w:trPr>
          <w:trHeight w:val="318"/>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single" w:sz="4" w:space="0" w:color="000000"/>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该户是否已入住</w:t>
            </w:r>
          </w:p>
        </w:tc>
        <w:tc>
          <w:tcPr>
            <w:tcW w:w="2423" w:type="dxa"/>
            <w:gridSpan w:val="2"/>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ind w:firstLineChars="100" w:firstLine="24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□是       □否</w:t>
            </w:r>
          </w:p>
        </w:tc>
        <w:tc>
          <w:tcPr>
            <w:tcW w:w="1240"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spacing w:line="260" w:lineRule="exact"/>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改造后</w:t>
            </w:r>
          </w:p>
          <w:p w:rsidR="002075AD" w:rsidRPr="00946732" w:rsidRDefault="001E53DE">
            <w:pPr>
              <w:widowControl/>
              <w:snapToGrid w:val="0"/>
              <w:spacing w:line="260" w:lineRule="exact"/>
              <w:jc w:val="center"/>
              <w:textAlignment w:val="center"/>
              <w:rPr>
                <w:rFonts w:ascii="仿宋_GB2312" w:eastAsia="仿宋_GB2312"/>
                <w:color w:val="000000"/>
                <w:kern w:val="0"/>
                <w:sz w:val="24"/>
                <w:szCs w:val="24"/>
              </w:rPr>
            </w:pPr>
            <w:r w:rsidRPr="00946732">
              <w:rPr>
                <w:rFonts w:ascii="仿宋_GB2312" w:eastAsia="仿宋_GB2312" w:hint="eastAsia"/>
                <w:b/>
                <w:bCs/>
                <w:color w:val="000000"/>
                <w:kern w:val="0"/>
                <w:sz w:val="24"/>
                <w:szCs w:val="24"/>
              </w:rPr>
              <w:t>住房面积</w:t>
            </w:r>
          </w:p>
        </w:tc>
        <w:tc>
          <w:tcPr>
            <w:tcW w:w="238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ind w:firstLineChars="100" w:firstLine="24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平方米</w:t>
            </w:r>
          </w:p>
        </w:tc>
      </w:tr>
      <w:tr w:rsidR="002075AD" w:rsidRPr="00946732" w:rsidTr="00946732">
        <w:trPr>
          <w:trHeight w:val="1281"/>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single" w:sz="4" w:space="0" w:color="000000"/>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spacing w:line="300" w:lineRule="exact"/>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建设中</w:t>
            </w:r>
          </w:p>
        </w:tc>
        <w:tc>
          <w:tcPr>
            <w:tcW w:w="2423" w:type="dxa"/>
            <w:gridSpan w:val="2"/>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spacing w:line="300" w:lineRule="exact"/>
              <w:ind w:firstLineChars="100" w:firstLine="24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计划竣工时间：</w:t>
            </w:r>
          </w:p>
        </w:tc>
        <w:tc>
          <w:tcPr>
            <w:tcW w:w="1240"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spacing w:line="300" w:lineRule="exact"/>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质量安全是否受控：</w:t>
            </w:r>
            <w:r w:rsidRPr="00946732">
              <w:rPr>
                <w:rFonts w:ascii="仿宋_GB2312" w:eastAsia="仿宋_GB2312" w:hint="eastAsia"/>
                <w:color w:val="000000"/>
                <w:kern w:val="0"/>
                <w:sz w:val="24"/>
                <w:szCs w:val="24"/>
              </w:rPr>
              <w:t>□是         □否</w:t>
            </w:r>
          </w:p>
        </w:tc>
        <w:tc>
          <w:tcPr>
            <w:tcW w:w="238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spacing w:line="300" w:lineRule="exact"/>
              <w:ind w:firstLineChars="100" w:firstLine="240"/>
              <w:jc w:val="center"/>
              <w:textAlignment w:val="center"/>
              <w:rPr>
                <w:rFonts w:ascii="仿宋_GB2312" w:eastAsia="仿宋_GB2312"/>
                <w:color w:val="000000"/>
                <w:kern w:val="0"/>
                <w:sz w:val="24"/>
                <w:szCs w:val="24"/>
              </w:rPr>
            </w:pPr>
            <w:r w:rsidRPr="00946732">
              <w:rPr>
                <w:rFonts w:ascii="仿宋_GB2312" w:eastAsia="仿宋_GB2312" w:hint="eastAsia"/>
                <w:color w:val="000000"/>
                <w:sz w:val="24"/>
                <w:szCs w:val="24"/>
              </w:rPr>
              <w:t>建房存在的问题和困难：</w:t>
            </w:r>
          </w:p>
        </w:tc>
      </w:tr>
      <w:tr w:rsidR="002075AD" w:rsidRPr="00946732" w:rsidTr="00946732">
        <w:trPr>
          <w:trHeight w:val="228"/>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single" w:sz="4" w:space="0" w:color="000000"/>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vMerge w:val="restart"/>
            <w:tcBorders>
              <w:top w:val="nil"/>
              <w:left w:val="nil"/>
              <w:bottom w:val="nil"/>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sz w:val="24"/>
                <w:szCs w:val="24"/>
              </w:rPr>
              <w:t>计划新建</w:t>
            </w:r>
          </w:p>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sz w:val="24"/>
                <w:szCs w:val="24"/>
              </w:rPr>
              <w:t>但目前未建</w:t>
            </w:r>
          </w:p>
        </w:tc>
        <w:tc>
          <w:tcPr>
            <w:tcW w:w="6046" w:type="dxa"/>
            <w:gridSpan w:val="5"/>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sz w:val="24"/>
                <w:szCs w:val="24"/>
              </w:rPr>
              <w:t>计划开工时间：</w:t>
            </w:r>
          </w:p>
        </w:tc>
      </w:tr>
      <w:tr w:rsidR="002075AD" w:rsidRPr="00946732" w:rsidTr="00946732">
        <w:trPr>
          <w:trHeight w:val="278"/>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val="restart"/>
            <w:tcBorders>
              <w:top w:val="nil"/>
              <w:left w:val="nil"/>
              <w:bottom w:val="nil"/>
              <w:right w:val="single" w:sz="4" w:space="0" w:color="000000"/>
            </w:tcBorders>
            <w:tcMar>
              <w:top w:w="15" w:type="dxa"/>
              <w:left w:w="15" w:type="dxa"/>
              <w:bottom w:w="0" w:type="dxa"/>
              <w:right w:w="15" w:type="dxa"/>
            </w:tcMar>
            <w:vAlign w:val="center"/>
          </w:tcPr>
          <w:p w:rsidR="002075AD" w:rsidRPr="00946732" w:rsidRDefault="002075AD">
            <w:pPr>
              <w:widowControl/>
              <w:snapToGrid w:val="0"/>
              <w:jc w:val="center"/>
              <w:rPr>
                <w:rFonts w:ascii="仿宋_GB2312" w:eastAsia="仿宋_GB2312"/>
                <w:color w:val="000000"/>
                <w:sz w:val="24"/>
                <w:szCs w:val="24"/>
              </w:rPr>
            </w:pPr>
          </w:p>
        </w:tc>
        <w:tc>
          <w:tcPr>
            <w:tcW w:w="1934"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6046"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sz w:val="24"/>
                <w:szCs w:val="24"/>
              </w:rPr>
              <w:t>计划竣工时间：</w:t>
            </w:r>
          </w:p>
        </w:tc>
      </w:tr>
      <w:tr w:rsidR="002075AD" w:rsidRPr="00946732" w:rsidTr="00946732">
        <w:trPr>
          <w:trHeight w:val="327"/>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6046" w:type="dxa"/>
            <w:gridSpan w:val="5"/>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sz w:val="24"/>
                <w:szCs w:val="24"/>
              </w:rPr>
              <w:t xml:space="preserve">是否已开始筹备建房：    </w:t>
            </w:r>
            <w:r w:rsidRPr="00946732">
              <w:rPr>
                <w:rFonts w:ascii="仿宋_GB2312" w:eastAsia="仿宋_GB2312" w:hint="eastAsia"/>
                <w:color w:val="000000"/>
                <w:kern w:val="0"/>
                <w:sz w:val="24"/>
                <w:szCs w:val="24"/>
              </w:rPr>
              <w:t>□是         □否</w:t>
            </w:r>
          </w:p>
        </w:tc>
      </w:tr>
      <w:tr w:rsidR="002075AD" w:rsidRPr="00946732" w:rsidTr="00946732">
        <w:trPr>
          <w:trHeight w:val="244"/>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6046" w:type="dxa"/>
            <w:gridSpan w:val="5"/>
            <w:tcBorders>
              <w:top w:val="single" w:sz="4" w:space="0" w:color="auto"/>
              <w:left w:val="nil"/>
              <w:bottom w:val="single" w:sz="4" w:space="0" w:color="000000"/>
              <w:right w:val="single" w:sz="4" w:space="0" w:color="000000"/>
            </w:tcBorders>
            <w:tcMar>
              <w:top w:w="15" w:type="dxa"/>
              <w:left w:w="15" w:type="dxa"/>
              <w:bottom w:w="0" w:type="dxa"/>
              <w:right w:w="15" w:type="dxa"/>
            </w:tcMa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sz w:val="24"/>
                <w:szCs w:val="24"/>
              </w:rPr>
              <w:t>建房存在的问题和困难：</w:t>
            </w:r>
          </w:p>
        </w:tc>
      </w:tr>
      <w:tr w:rsidR="002075AD" w:rsidRPr="00946732" w:rsidTr="00946732">
        <w:trPr>
          <w:trHeight w:val="294"/>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tcBorders>
              <w:top w:val="nil"/>
              <w:left w:val="nil"/>
              <w:bottom w:val="single" w:sz="4" w:space="0" w:color="auto"/>
              <w:right w:val="single" w:sz="4" w:space="0" w:color="000000"/>
            </w:tcBorders>
            <w:tcMar>
              <w:top w:w="15" w:type="dxa"/>
              <w:left w:w="15" w:type="dxa"/>
              <w:bottom w:w="0" w:type="dxa"/>
              <w:right w:w="15" w:type="dxa"/>
            </w:tcMar>
            <w:vAlign w:val="center"/>
          </w:tcPr>
          <w:p w:rsidR="002075AD" w:rsidRPr="00946732" w:rsidRDefault="002075AD">
            <w:pPr>
              <w:widowControl/>
              <w:snapToGrid w:val="0"/>
              <w:jc w:val="center"/>
              <w:rPr>
                <w:rFonts w:ascii="仿宋_GB2312" w:eastAsia="仿宋_GB2312"/>
                <w:color w:val="000000"/>
                <w:sz w:val="24"/>
                <w:szCs w:val="24"/>
              </w:rPr>
            </w:pP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b/>
                <w:bCs/>
                <w:color w:val="000000"/>
                <w:kern w:val="0"/>
                <w:sz w:val="24"/>
                <w:szCs w:val="24"/>
              </w:rPr>
              <w:t>是否仍住危房</w:t>
            </w:r>
          </w:p>
        </w:tc>
        <w:tc>
          <w:tcPr>
            <w:tcW w:w="6046"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ind w:firstLineChars="100" w:firstLine="24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□是       □否</w:t>
            </w:r>
          </w:p>
        </w:tc>
      </w:tr>
      <w:tr w:rsidR="002075AD" w:rsidRPr="00946732" w:rsidTr="00946732">
        <w:trPr>
          <w:trHeight w:val="640"/>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val="restart"/>
            <w:tcBorders>
              <w:top w:val="nil"/>
              <w:left w:val="nil"/>
              <w:bottom w:val="nil"/>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rPr>
                <w:rFonts w:ascii="仿宋_GB2312" w:eastAsia="仿宋_GB2312"/>
                <w:color w:val="000000"/>
                <w:sz w:val="24"/>
                <w:szCs w:val="24"/>
              </w:rPr>
            </w:pPr>
            <w:r w:rsidRPr="00946732">
              <w:rPr>
                <w:rFonts w:ascii="仿宋_GB2312" w:eastAsia="仿宋_GB2312" w:hint="eastAsia"/>
                <w:color w:val="000000"/>
                <w:sz w:val="24"/>
                <w:szCs w:val="24"/>
              </w:rPr>
              <w:t>自建住房</w:t>
            </w: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住房鉴定人员</w:t>
            </w:r>
          </w:p>
          <w:p w:rsidR="002075AD" w:rsidRPr="00946732" w:rsidRDefault="001E53DE">
            <w:pPr>
              <w:widowControl/>
              <w:snapToGrid w:val="0"/>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是否经过培训</w:t>
            </w:r>
          </w:p>
        </w:tc>
        <w:tc>
          <w:tcPr>
            <w:tcW w:w="2388"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ind w:firstLineChars="100" w:firstLine="24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□是       □否</w:t>
            </w:r>
          </w:p>
        </w:tc>
        <w:tc>
          <w:tcPr>
            <w:tcW w:w="1275" w:type="dxa"/>
            <w:gridSpan w:val="2"/>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b/>
                <w:bCs/>
                <w:color w:val="000000"/>
                <w:kern w:val="0"/>
                <w:sz w:val="24"/>
                <w:szCs w:val="24"/>
              </w:rPr>
              <w:t>鉴定结果是否有争议</w:t>
            </w:r>
          </w:p>
        </w:tc>
        <w:tc>
          <w:tcPr>
            <w:tcW w:w="238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ind w:firstLineChars="100" w:firstLine="24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□是       □否</w:t>
            </w:r>
          </w:p>
        </w:tc>
      </w:tr>
      <w:tr w:rsidR="002075AD" w:rsidRPr="00946732" w:rsidTr="00946732">
        <w:trPr>
          <w:trHeight w:val="987"/>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原住房安全</w:t>
            </w:r>
          </w:p>
          <w:p w:rsidR="002075AD" w:rsidRPr="00946732" w:rsidRDefault="001E53DE">
            <w:pPr>
              <w:widowControl/>
              <w:snapToGrid w:val="0"/>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鉴定等级</w:t>
            </w:r>
          </w:p>
        </w:tc>
        <w:tc>
          <w:tcPr>
            <w:tcW w:w="2388"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ind w:firstLineChars="100" w:firstLine="24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□AB级    □CD级</w:t>
            </w:r>
          </w:p>
        </w:tc>
        <w:tc>
          <w:tcPr>
            <w:tcW w:w="1275" w:type="dxa"/>
            <w:gridSpan w:val="2"/>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b/>
                <w:bCs/>
                <w:color w:val="000000"/>
                <w:kern w:val="0"/>
                <w:sz w:val="24"/>
                <w:szCs w:val="24"/>
              </w:rPr>
              <w:t>鉴定书、标牌、房屋现状是否一致</w:t>
            </w:r>
          </w:p>
        </w:tc>
        <w:tc>
          <w:tcPr>
            <w:tcW w:w="238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ind w:firstLineChars="100" w:firstLine="24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□是       □否</w:t>
            </w:r>
          </w:p>
        </w:tc>
      </w:tr>
      <w:tr w:rsidR="002075AD" w:rsidRPr="00946732" w:rsidTr="00946732">
        <w:trPr>
          <w:trHeight w:val="822"/>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w:t>
            </w:r>
          </w:p>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易地</w:t>
            </w:r>
          </w:p>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搬迁</w:t>
            </w: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是否已搬迁</w:t>
            </w:r>
          </w:p>
        </w:tc>
        <w:tc>
          <w:tcPr>
            <w:tcW w:w="23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rPr>
                <w:rFonts w:ascii="仿宋_GB2312" w:eastAsia="仿宋_GB2312"/>
                <w:color w:val="000000"/>
                <w:sz w:val="24"/>
                <w:szCs w:val="24"/>
              </w:rPr>
            </w:pPr>
            <w:r w:rsidRPr="00946732">
              <w:rPr>
                <w:rFonts w:ascii="仿宋_GB2312" w:eastAsia="仿宋_GB2312" w:hint="eastAsia"/>
                <w:color w:val="000000"/>
                <w:kern w:val="0"/>
                <w:sz w:val="24"/>
                <w:szCs w:val="24"/>
              </w:rPr>
              <w:t>□是       □否</w:t>
            </w:r>
          </w:p>
        </w:tc>
        <w:tc>
          <w:tcPr>
            <w:tcW w:w="1275"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搬迁地址</w:t>
            </w:r>
          </w:p>
        </w:tc>
        <w:tc>
          <w:tcPr>
            <w:tcW w:w="238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snapToGrid w:val="0"/>
              <w:jc w:val="center"/>
              <w:rPr>
                <w:rFonts w:ascii="仿宋_GB2312" w:eastAsia="仿宋_GB2312"/>
                <w:color w:val="000000"/>
                <w:sz w:val="24"/>
                <w:szCs w:val="24"/>
              </w:rPr>
            </w:pPr>
          </w:p>
        </w:tc>
      </w:tr>
      <w:tr w:rsidR="002075AD" w:rsidRPr="00946732" w:rsidTr="00946732">
        <w:trPr>
          <w:trHeight w:val="380"/>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val="restart"/>
            <w:tcBorders>
              <w:top w:val="nil"/>
              <w:left w:val="nil"/>
              <w:bottom w:val="nil"/>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w:t>
            </w:r>
          </w:p>
          <w:p w:rsidR="002075AD" w:rsidRPr="00946732" w:rsidRDefault="001E53DE">
            <w:pPr>
              <w:widowControl/>
              <w:snapToGrid w:val="0"/>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租住</w:t>
            </w:r>
          </w:p>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借住</w:t>
            </w: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是否真实租借住</w:t>
            </w:r>
          </w:p>
        </w:tc>
        <w:tc>
          <w:tcPr>
            <w:tcW w:w="23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rPr>
                <w:rFonts w:ascii="仿宋_GB2312" w:eastAsia="仿宋_GB2312"/>
                <w:color w:val="000000"/>
                <w:sz w:val="24"/>
                <w:szCs w:val="24"/>
              </w:rPr>
            </w:pPr>
            <w:r w:rsidRPr="00946732">
              <w:rPr>
                <w:rFonts w:ascii="仿宋_GB2312" w:eastAsia="仿宋_GB2312" w:hint="eastAsia"/>
                <w:color w:val="000000"/>
                <w:kern w:val="0"/>
                <w:sz w:val="24"/>
                <w:szCs w:val="24"/>
              </w:rPr>
              <w:t>□是       □否</w:t>
            </w:r>
          </w:p>
        </w:tc>
        <w:tc>
          <w:tcPr>
            <w:tcW w:w="1275" w:type="dxa"/>
            <w:gridSpan w:val="2"/>
            <w:vMerge w:val="restart"/>
            <w:tcBorders>
              <w:top w:val="nil"/>
              <w:left w:val="nil"/>
              <w:bottom w:val="nil"/>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4"/>
                <w:szCs w:val="24"/>
              </w:rPr>
            </w:pPr>
            <w:r w:rsidRPr="00946732">
              <w:rPr>
                <w:rFonts w:ascii="仿宋_GB2312" w:eastAsia="仿宋_GB2312" w:hint="eastAsia"/>
                <w:b/>
                <w:bCs/>
                <w:color w:val="000000"/>
                <w:kern w:val="0"/>
                <w:sz w:val="24"/>
                <w:szCs w:val="24"/>
              </w:rPr>
              <w:t>租借住地址</w:t>
            </w:r>
          </w:p>
        </w:tc>
        <w:tc>
          <w:tcPr>
            <w:tcW w:w="2382" w:type="dxa"/>
            <w:gridSpan w:val="2"/>
            <w:vMerge w:val="restart"/>
            <w:tcBorders>
              <w:top w:val="nil"/>
              <w:left w:val="nil"/>
              <w:bottom w:val="nil"/>
              <w:right w:val="single" w:sz="4" w:space="0" w:color="000000"/>
            </w:tcBorders>
            <w:tcMar>
              <w:top w:w="15" w:type="dxa"/>
              <w:left w:w="15" w:type="dxa"/>
              <w:bottom w:w="0" w:type="dxa"/>
              <w:right w:w="15" w:type="dxa"/>
            </w:tcMar>
            <w:vAlign w:val="center"/>
          </w:tcPr>
          <w:p w:rsidR="002075AD" w:rsidRPr="00946732" w:rsidRDefault="002075AD">
            <w:pPr>
              <w:widowControl/>
              <w:snapToGrid w:val="0"/>
              <w:jc w:val="center"/>
              <w:rPr>
                <w:rFonts w:ascii="仿宋_GB2312" w:eastAsia="仿宋_GB2312"/>
                <w:color w:val="000000"/>
                <w:sz w:val="24"/>
                <w:szCs w:val="24"/>
              </w:rPr>
            </w:pPr>
          </w:p>
        </w:tc>
      </w:tr>
      <w:tr w:rsidR="002075AD" w:rsidRPr="00946732" w:rsidTr="00946732">
        <w:trPr>
          <w:trHeight w:val="344"/>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材料是否完善</w:t>
            </w:r>
          </w:p>
        </w:tc>
        <w:tc>
          <w:tcPr>
            <w:tcW w:w="23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□是       □否</w:t>
            </w:r>
          </w:p>
        </w:tc>
        <w:tc>
          <w:tcPr>
            <w:tcW w:w="1275" w:type="dxa"/>
            <w:gridSpan w:val="2"/>
            <w:vMerge/>
            <w:tcBorders>
              <w:top w:val="single" w:sz="4" w:space="0" w:color="000000"/>
              <w:left w:val="nil"/>
              <w:bottom w:val="single" w:sz="4" w:space="0" w:color="000000"/>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2382" w:type="dxa"/>
            <w:gridSpan w:val="2"/>
            <w:vMerge/>
            <w:tcBorders>
              <w:top w:val="single" w:sz="4" w:space="0" w:color="000000"/>
              <w:left w:val="nil"/>
              <w:bottom w:val="single" w:sz="4" w:space="0" w:color="000000"/>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r>
      <w:tr w:rsidR="002075AD" w:rsidRPr="00946732" w:rsidTr="00946732">
        <w:trPr>
          <w:trHeight w:val="427"/>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vMerge/>
            <w:tcBorders>
              <w:top w:val="nil"/>
              <w:left w:val="nil"/>
              <w:bottom w:val="nil"/>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c>
          <w:tcPr>
            <w:tcW w:w="193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spacing w:line="260" w:lineRule="exact"/>
              <w:jc w:val="center"/>
              <w:textAlignment w:val="center"/>
              <w:rPr>
                <w:rFonts w:ascii="仿宋_GB2312" w:eastAsia="仿宋_GB2312"/>
                <w:b/>
                <w:bCs/>
                <w:color w:val="000000"/>
                <w:kern w:val="0"/>
                <w:sz w:val="24"/>
                <w:szCs w:val="24"/>
              </w:rPr>
            </w:pPr>
            <w:r w:rsidRPr="00946732">
              <w:rPr>
                <w:rFonts w:ascii="仿宋_GB2312" w:eastAsia="仿宋_GB2312" w:hint="eastAsia"/>
                <w:b/>
                <w:bCs/>
                <w:color w:val="000000"/>
                <w:kern w:val="0"/>
                <w:sz w:val="24"/>
                <w:szCs w:val="24"/>
              </w:rPr>
              <w:t>租借住方式是否稳定可靠</w:t>
            </w:r>
          </w:p>
        </w:tc>
        <w:tc>
          <w:tcPr>
            <w:tcW w:w="23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□是       □否</w:t>
            </w:r>
          </w:p>
        </w:tc>
        <w:tc>
          <w:tcPr>
            <w:tcW w:w="1275" w:type="dxa"/>
            <w:gridSpan w:val="2"/>
            <w:vMerge/>
            <w:tcBorders>
              <w:top w:val="single" w:sz="4" w:space="0" w:color="000000"/>
              <w:left w:val="nil"/>
              <w:bottom w:val="single" w:sz="4" w:space="0" w:color="000000"/>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2382" w:type="dxa"/>
            <w:gridSpan w:val="2"/>
            <w:vMerge/>
            <w:tcBorders>
              <w:top w:val="single" w:sz="4" w:space="0" w:color="000000"/>
              <w:left w:val="nil"/>
              <w:bottom w:val="single" w:sz="4" w:space="0" w:color="000000"/>
              <w:right w:val="single" w:sz="4" w:space="0" w:color="000000"/>
            </w:tcBorders>
            <w:vAlign w:val="center"/>
          </w:tcPr>
          <w:p w:rsidR="002075AD" w:rsidRPr="00946732" w:rsidRDefault="002075AD">
            <w:pPr>
              <w:widowControl/>
              <w:jc w:val="center"/>
              <w:rPr>
                <w:rFonts w:ascii="仿宋_GB2312" w:eastAsia="仿宋_GB2312"/>
                <w:color w:val="000000"/>
                <w:sz w:val="24"/>
                <w:szCs w:val="24"/>
              </w:rPr>
            </w:pPr>
          </w:p>
        </w:tc>
      </w:tr>
      <w:tr w:rsidR="002075AD" w:rsidRPr="00946732" w:rsidTr="00946732">
        <w:trPr>
          <w:trHeight w:val="519"/>
        </w:trPr>
        <w:tc>
          <w:tcPr>
            <w:tcW w:w="650" w:type="dxa"/>
            <w:vMerge/>
            <w:tcBorders>
              <w:top w:val="nil"/>
              <w:left w:val="single" w:sz="4" w:space="0" w:color="000000"/>
              <w:bottom w:val="nil"/>
              <w:right w:val="single" w:sz="4" w:space="0" w:color="000000"/>
            </w:tcBorders>
            <w:vAlign w:val="center"/>
          </w:tcPr>
          <w:p w:rsidR="002075AD" w:rsidRPr="00946732" w:rsidRDefault="002075AD">
            <w:pPr>
              <w:widowControl/>
              <w:jc w:val="center"/>
              <w:rPr>
                <w:rFonts w:ascii="仿宋_GB2312" w:eastAsia="仿宋_GB2312"/>
                <w:b/>
                <w:bCs/>
                <w:color w:val="000000"/>
                <w:sz w:val="24"/>
                <w:szCs w:val="24"/>
              </w:rPr>
            </w:pPr>
          </w:p>
        </w:tc>
        <w:tc>
          <w:tcPr>
            <w:tcW w:w="80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spacing w:line="260" w:lineRule="exact"/>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w:t>
            </w:r>
          </w:p>
          <w:p w:rsidR="002075AD" w:rsidRPr="00946732" w:rsidRDefault="001E53DE">
            <w:pPr>
              <w:widowControl/>
              <w:snapToGrid w:val="0"/>
              <w:spacing w:line="260" w:lineRule="exact"/>
              <w:jc w:val="center"/>
              <w:textAlignment w:val="center"/>
              <w:rPr>
                <w:rFonts w:ascii="仿宋_GB2312" w:eastAsia="仿宋_GB2312"/>
                <w:color w:val="000000"/>
                <w:kern w:val="0"/>
                <w:sz w:val="24"/>
                <w:szCs w:val="24"/>
              </w:rPr>
            </w:pPr>
            <w:r w:rsidRPr="00946732">
              <w:rPr>
                <w:rFonts w:ascii="仿宋_GB2312" w:eastAsia="仿宋_GB2312" w:hint="eastAsia"/>
                <w:color w:val="000000"/>
                <w:kern w:val="0"/>
                <w:sz w:val="24"/>
                <w:szCs w:val="24"/>
              </w:rPr>
              <w:t>其他</w:t>
            </w:r>
          </w:p>
        </w:tc>
        <w:tc>
          <w:tcPr>
            <w:tcW w:w="7980" w:type="dxa"/>
            <w:gridSpan w:val="6"/>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rPr>
                <w:rFonts w:ascii="仿宋_GB2312" w:eastAsia="仿宋_GB2312"/>
                <w:color w:val="000000"/>
                <w:sz w:val="24"/>
                <w:szCs w:val="24"/>
              </w:rPr>
            </w:pPr>
            <w:r w:rsidRPr="00946732">
              <w:rPr>
                <w:rFonts w:ascii="仿宋_GB2312" w:eastAsia="仿宋_GB2312" w:hint="eastAsia"/>
                <w:color w:val="000000"/>
                <w:sz w:val="24"/>
                <w:szCs w:val="24"/>
              </w:rPr>
              <w:t>备注：</w:t>
            </w:r>
          </w:p>
        </w:tc>
      </w:tr>
      <w:tr w:rsidR="002075AD" w:rsidRPr="00946732" w:rsidTr="00946732">
        <w:trPr>
          <w:trHeight w:val="333"/>
        </w:trPr>
        <w:tc>
          <w:tcPr>
            <w:tcW w:w="9431"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8"/>
                <w:szCs w:val="28"/>
              </w:rPr>
            </w:pPr>
            <w:r w:rsidRPr="00946732">
              <w:rPr>
                <w:rFonts w:ascii="仿宋_GB2312" w:eastAsia="仿宋_GB2312" w:hint="eastAsia"/>
                <w:b/>
                <w:bCs/>
                <w:color w:val="000000"/>
                <w:kern w:val="0"/>
                <w:sz w:val="28"/>
                <w:szCs w:val="28"/>
              </w:rPr>
              <w:t>⒊核实结果</w:t>
            </w:r>
          </w:p>
        </w:tc>
      </w:tr>
      <w:tr w:rsidR="002075AD" w:rsidRPr="00946732" w:rsidTr="00946732">
        <w:trPr>
          <w:trHeight w:val="303"/>
        </w:trPr>
        <w:tc>
          <w:tcPr>
            <w:tcW w:w="8808"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经现场核实，该户住房视为住房安全有保障。</w:t>
            </w:r>
          </w:p>
        </w:tc>
        <w:tc>
          <w:tcPr>
            <w:tcW w:w="62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w:t>
            </w:r>
          </w:p>
        </w:tc>
      </w:tr>
      <w:tr w:rsidR="002075AD" w:rsidRPr="00946732" w:rsidTr="00946732">
        <w:trPr>
          <w:trHeight w:val="351"/>
        </w:trPr>
        <w:tc>
          <w:tcPr>
            <w:tcW w:w="8808"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经现场核实，该户住房未达住房安全有保障要求。</w:t>
            </w:r>
          </w:p>
        </w:tc>
        <w:tc>
          <w:tcPr>
            <w:tcW w:w="62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szCs w:val="24"/>
              </w:rPr>
            </w:pPr>
            <w:r w:rsidRPr="00946732">
              <w:rPr>
                <w:rFonts w:ascii="仿宋_GB2312" w:eastAsia="仿宋_GB2312" w:hint="eastAsia"/>
                <w:color w:val="000000"/>
                <w:kern w:val="0"/>
                <w:sz w:val="24"/>
                <w:szCs w:val="24"/>
              </w:rPr>
              <w:t>□</w:t>
            </w:r>
          </w:p>
        </w:tc>
      </w:tr>
      <w:tr w:rsidR="002075AD" w:rsidRPr="00946732" w:rsidTr="00946732">
        <w:trPr>
          <w:trHeight w:val="436"/>
        </w:trPr>
        <w:tc>
          <w:tcPr>
            <w:tcW w:w="9431"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b/>
                <w:bCs/>
                <w:color w:val="000000"/>
                <w:sz w:val="28"/>
                <w:szCs w:val="28"/>
              </w:rPr>
            </w:pPr>
            <w:r w:rsidRPr="00946732">
              <w:rPr>
                <w:rFonts w:ascii="仿宋_GB2312" w:eastAsia="仿宋_GB2312" w:hint="eastAsia"/>
                <w:b/>
                <w:bCs/>
                <w:color w:val="000000"/>
                <w:kern w:val="0"/>
                <w:sz w:val="28"/>
                <w:szCs w:val="28"/>
              </w:rPr>
              <w:t>⒋发现问题</w:t>
            </w:r>
          </w:p>
        </w:tc>
      </w:tr>
      <w:tr w:rsidR="002075AD" w:rsidRPr="00946732" w:rsidTr="00946732">
        <w:trPr>
          <w:trHeight w:val="146"/>
        </w:trPr>
        <w:tc>
          <w:tcPr>
            <w:tcW w:w="9431"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snapToGrid w:val="0"/>
              <w:jc w:val="center"/>
              <w:rPr>
                <w:rFonts w:ascii="仿宋_GB2312" w:eastAsia="仿宋_GB2312"/>
                <w:b/>
                <w:bCs/>
                <w:color w:val="000000"/>
                <w:sz w:val="24"/>
                <w:szCs w:val="24"/>
              </w:rPr>
            </w:pPr>
          </w:p>
        </w:tc>
      </w:tr>
      <w:tr w:rsidR="002075AD" w:rsidRPr="00946732" w:rsidTr="00946732">
        <w:trPr>
          <w:trHeight w:val="551"/>
        </w:trPr>
        <w:tc>
          <w:tcPr>
            <w:tcW w:w="9431"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Pr="00946732" w:rsidRDefault="001E53DE">
            <w:pPr>
              <w:widowControl/>
              <w:snapToGrid w:val="0"/>
              <w:spacing w:line="240" w:lineRule="atLeast"/>
              <w:textAlignment w:val="top"/>
              <w:rPr>
                <w:rFonts w:ascii="仿宋_GB2312" w:eastAsia="仿宋_GB2312"/>
                <w:color w:val="000000"/>
                <w:kern w:val="0"/>
                <w:sz w:val="24"/>
                <w:szCs w:val="24"/>
              </w:rPr>
            </w:pPr>
            <w:r w:rsidRPr="00946732">
              <w:rPr>
                <w:rFonts w:ascii="仿宋_GB2312" w:eastAsia="仿宋_GB2312" w:hint="eastAsia"/>
                <w:color w:val="000000"/>
                <w:kern w:val="0"/>
                <w:sz w:val="24"/>
                <w:szCs w:val="24"/>
              </w:rPr>
              <w:t>核实人员（签字）：               乡镇挂钩领导（签名）：</w:t>
            </w:r>
          </w:p>
          <w:p w:rsidR="002075AD" w:rsidRPr="00946732" w:rsidRDefault="001E53DE">
            <w:pPr>
              <w:widowControl/>
              <w:snapToGrid w:val="0"/>
              <w:spacing w:line="0" w:lineRule="atLeast"/>
              <w:textAlignment w:val="top"/>
              <w:rPr>
                <w:rFonts w:ascii="仿宋_GB2312" w:eastAsia="仿宋_GB2312"/>
                <w:color w:val="000000"/>
                <w:kern w:val="0"/>
                <w:sz w:val="24"/>
                <w:szCs w:val="24"/>
              </w:rPr>
            </w:pPr>
            <w:r w:rsidRPr="00946732">
              <w:rPr>
                <w:rFonts w:ascii="仿宋_GB2312" w:eastAsia="仿宋_GB2312" w:hint="eastAsia"/>
                <w:color w:val="000000"/>
                <w:kern w:val="0"/>
                <w:sz w:val="24"/>
                <w:szCs w:val="24"/>
              </w:rPr>
              <w:t>帮扶责任人（签名）：             第一书记（签名）：</w:t>
            </w:r>
          </w:p>
          <w:p w:rsidR="002075AD" w:rsidRPr="00946732" w:rsidRDefault="001E53DE">
            <w:pPr>
              <w:widowControl/>
              <w:snapToGrid w:val="0"/>
              <w:spacing w:line="0" w:lineRule="atLeast"/>
              <w:textAlignment w:val="top"/>
              <w:rPr>
                <w:rFonts w:ascii="仿宋_GB2312" w:eastAsia="仿宋_GB2312"/>
                <w:color w:val="000000"/>
                <w:kern w:val="0"/>
                <w:sz w:val="24"/>
                <w:szCs w:val="24"/>
              </w:rPr>
            </w:pPr>
            <w:r w:rsidRPr="00946732">
              <w:rPr>
                <w:rFonts w:ascii="仿宋_GB2312" w:eastAsia="仿宋_GB2312" w:hint="eastAsia"/>
                <w:color w:val="000000"/>
                <w:kern w:val="0"/>
                <w:sz w:val="24"/>
                <w:szCs w:val="24"/>
              </w:rPr>
              <w:t>主要技术人员（签名）：</w:t>
            </w:r>
            <w:r w:rsidRPr="00946732">
              <w:rPr>
                <w:rFonts w:ascii="仿宋_GB2312" w:eastAsia="仿宋_GB2312" w:hint="eastAsia"/>
                <w:color w:val="000000"/>
                <w:kern w:val="0"/>
                <w:sz w:val="24"/>
                <w:szCs w:val="24"/>
              </w:rPr>
              <w:br/>
              <w:t xml:space="preserve">                                       核实日期：            年     月    日</w:t>
            </w:r>
          </w:p>
        </w:tc>
      </w:tr>
    </w:tbl>
    <w:p w:rsidR="002075AD" w:rsidRPr="00946732" w:rsidRDefault="001E53DE">
      <w:pPr>
        <w:jc w:val="center"/>
        <w:rPr>
          <w:rFonts w:ascii="仿宋_GB2312" w:eastAsia="仿宋_GB2312"/>
          <w:color w:val="000000"/>
          <w:sz w:val="24"/>
          <w:szCs w:val="24"/>
        </w:rPr>
        <w:sectPr w:rsidR="002075AD" w:rsidRPr="00946732" w:rsidSect="00A4544F">
          <w:footerReference w:type="even" r:id="rId7"/>
          <w:footerReference w:type="default" r:id="rId8"/>
          <w:footerReference w:type="first" r:id="rId9"/>
          <w:pgSz w:w="11906" w:h="16838" w:code="9"/>
          <w:pgMar w:top="2098" w:right="1304" w:bottom="1304" w:left="1588" w:header="851" w:footer="1361" w:gutter="0"/>
          <w:pgNumType w:start="1"/>
          <w:cols w:space="720"/>
          <w:docGrid w:linePitch="408"/>
        </w:sectPr>
      </w:pPr>
      <w:r w:rsidRPr="00946732">
        <w:rPr>
          <w:rFonts w:ascii="仿宋_GB2312" w:eastAsia="仿宋_GB2312" w:hint="eastAsia"/>
          <w:color w:val="000000"/>
          <w:sz w:val="24"/>
          <w:szCs w:val="24"/>
        </w:rPr>
        <w:t>第二页（背面）</w:t>
      </w:r>
    </w:p>
    <w:p w:rsidR="002075AD" w:rsidRDefault="001E53DE">
      <w:pPr>
        <w:spacing w:line="0" w:lineRule="atLeast"/>
        <w:rPr>
          <w:rFonts w:ascii="方正黑体_GBK" w:eastAsia="黑体"/>
          <w:sz w:val="32"/>
          <w:szCs w:val="32"/>
        </w:rPr>
      </w:pPr>
      <w:r>
        <w:rPr>
          <w:rFonts w:ascii="黑体" w:eastAsia="黑体" w:hAnsi="黑体" w:cs="黑体" w:hint="eastAsia"/>
          <w:sz w:val="32"/>
          <w:szCs w:val="32"/>
        </w:rPr>
        <w:lastRenderedPageBreak/>
        <w:t>附件2</w:t>
      </w:r>
    </w:p>
    <w:p w:rsidR="002075AD" w:rsidRDefault="001E53DE" w:rsidP="00946732">
      <w:pPr>
        <w:spacing w:line="580" w:lineRule="exact"/>
        <w:jc w:val="center"/>
        <w:rPr>
          <w:rFonts w:eastAsia="方正小标宋_GBK"/>
          <w:bCs/>
          <w:color w:val="000000"/>
          <w:kern w:val="0"/>
          <w:sz w:val="44"/>
          <w:szCs w:val="44"/>
        </w:rPr>
      </w:pPr>
      <w:r>
        <w:rPr>
          <w:rFonts w:eastAsia="方正小标宋_GBK" w:hint="eastAsia"/>
          <w:bCs/>
          <w:color w:val="000000"/>
          <w:kern w:val="0"/>
          <w:sz w:val="44"/>
          <w:szCs w:val="44"/>
        </w:rPr>
        <w:t>建档立卡贫困户住房安全保障和</w:t>
      </w:r>
    </w:p>
    <w:p w:rsidR="002075AD" w:rsidRDefault="001E53DE" w:rsidP="00946732">
      <w:pPr>
        <w:spacing w:line="580" w:lineRule="exact"/>
        <w:jc w:val="center"/>
        <w:rPr>
          <w:rFonts w:eastAsia="方正小标宋_GBK"/>
          <w:bCs/>
          <w:color w:val="000000"/>
          <w:kern w:val="0"/>
          <w:sz w:val="44"/>
          <w:szCs w:val="44"/>
        </w:rPr>
      </w:pPr>
      <w:r>
        <w:rPr>
          <w:rFonts w:eastAsia="方正小标宋_GBK" w:hint="eastAsia"/>
          <w:bCs/>
          <w:color w:val="000000"/>
          <w:kern w:val="0"/>
          <w:sz w:val="44"/>
          <w:szCs w:val="44"/>
        </w:rPr>
        <w:t>住房安全鉴定成果复查表</w:t>
      </w:r>
    </w:p>
    <w:p w:rsidR="002075AD" w:rsidRDefault="002075AD">
      <w:pPr>
        <w:spacing w:line="460" w:lineRule="exact"/>
        <w:jc w:val="center"/>
        <w:rPr>
          <w:rFonts w:eastAsia="方正小标宋_GBK"/>
          <w:bCs/>
          <w:color w:val="000000"/>
          <w:kern w:val="0"/>
          <w:sz w:val="44"/>
          <w:szCs w:val="44"/>
        </w:rPr>
      </w:pPr>
    </w:p>
    <w:tbl>
      <w:tblPr>
        <w:tblW w:w="0" w:type="auto"/>
        <w:jc w:val="center"/>
        <w:tblLayout w:type="fixed"/>
        <w:tblCellMar>
          <w:left w:w="0" w:type="dxa"/>
          <w:right w:w="0" w:type="dxa"/>
        </w:tblCellMar>
        <w:tblLook w:val="0000"/>
      </w:tblPr>
      <w:tblGrid>
        <w:gridCol w:w="12"/>
        <w:gridCol w:w="1143"/>
        <w:gridCol w:w="3372"/>
        <w:gridCol w:w="1488"/>
        <w:gridCol w:w="2979"/>
        <w:gridCol w:w="374"/>
      </w:tblGrid>
      <w:tr w:rsidR="002075AD" w:rsidRPr="00946732">
        <w:trPr>
          <w:trHeight w:val="472"/>
          <w:jc w:val="center"/>
        </w:trPr>
        <w:tc>
          <w:tcPr>
            <w:tcW w:w="936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8"/>
                <w:szCs w:val="28"/>
              </w:rPr>
            </w:pPr>
            <w:r w:rsidRPr="00946732">
              <w:rPr>
                <w:rFonts w:ascii="仿宋_GB2312" w:eastAsia="仿宋_GB2312" w:hAnsi="宋体" w:cs="宋体" w:hint="eastAsia"/>
                <w:b/>
                <w:bCs/>
                <w:color w:val="000000"/>
                <w:kern w:val="0"/>
                <w:sz w:val="28"/>
                <w:szCs w:val="28"/>
              </w:rPr>
              <w:t>⒈复查户主</w:t>
            </w:r>
            <w:r w:rsidRPr="00946732">
              <w:rPr>
                <w:rFonts w:ascii="仿宋_GB2312" w:eastAsia="仿宋_GB2312" w:hint="eastAsia"/>
                <w:b/>
                <w:bCs/>
                <w:color w:val="000000"/>
                <w:kern w:val="0"/>
                <w:sz w:val="28"/>
                <w:szCs w:val="28"/>
              </w:rPr>
              <w:t>基本信息</w:t>
            </w:r>
          </w:p>
        </w:tc>
      </w:tr>
      <w:tr w:rsidR="002075AD" w:rsidRPr="00946732">
        <w:trPr>
          <w:trHeight w:val="419"/>
          <w:jc w:val="center"/>
        </w:trPr>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4"/>
              </w:rPr>
            </w:pPr>
            <w:r w:rsidRPr="00946732">
              <w:rPr>
                <w:rFonts w:ascii="仿宋_GB2312" w:eastAsia="仿宋_GB2312" w:hint="eastAsia"/>
                <w:b/>
                <w:bCs/>
                <w:color w:val="000000"/>
                <w:kern w:val="0"/>
                <w:sz w:val="24"/>
              </w:rPr>
              <w:t>户主姓名</w:t>
            </w:r>
          </w:p>
        </w:tc>
        <w:tc>
          <w:tcPr>
            <w:tcW w:w="337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rPr>
            </w:pPr>
          </w:p>
        </w:tc>
        <w:tc>
          <w:tcPr>
            <w:tcW w:w="14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sz w:val="24"/>
              </w:rPr>
            </w:pPr>
            <w:r w:rsidRPr="00946732">
              <w:rPr>
                <w:rFonts w:ascii="仿宋_GB2312" w:eastAsia="仿宋_GB2312" w:hint="eastAsia"/>
                <w:b/>
                <w:bCs/>
                <w:color w:val="000000"/>
                <w:kern w:val="0"/>
                <w:sz w:val="24"/>
              </w:rPr>
              <w:t>身份证号码</w:t>
            </w:r>
          </w:p>
        </w:tc>
        <w:tc>
          <w:tcPr>
            <w:tcW w:w="335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rPr>
            </w:pPr>
          </w:p>
        </w:tc>
      </w:tr>
      <w:tr w:rsidR="002075AD" w:rsidRPr="00946732">
        <w:trPr>
          <w:trHeight w:val="404"/>
          <w:jc w:val="center"/>
        </w:trPr>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4"/>
              </w:rPr>
            </w:pPr>
            <w:r w:rsidRPr="00946732">
              <w:rPr>
                <w:rFonts w:ascii="仿宋_GB2312" w:eastAsia="仿宋_GB2312" w:hint="eastAsia"/>
                <w:b/>
                <w:bCs/>
                <w:color w:val="000000"/>
                <w:kern w:val="0"/>
                <w:sz w:val="24"/>
              </w:rPr>
              <w:t>联系电话</w:t>
            </w:r>
          </w:p>
        </w:tc>
        <w:tc>
          <w:tcPr>
            <w:tcW w:w="337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rPr>
            </w:pPr>
          </w:p>
        </w:tc>
        <w:tc>
          <w:tcPr>
            <w:tcW w:w="148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sz w:val="24"/>
              </w:rPr>
            </w:pPr>
            <w:r w:rsidRPr="00946732">
              <w:rPr>
                <w:rFonts w:ascii="仿宋_GB2312" w:eastAsia="仿宋_GB2312" w:hint="eastAsia"/>
                <w:b/>
                <w:bCs/>
                <w:color w:val="000000"/>
                <w:kern w:val="0"/>
                <w:sz w:val="24"/>
              </w:rPr>
              <w:t>家庭人数</w:t>
            </w:r>
          </w:p>
        </w:tc>
        <w:tc>
          <w:tcPr>
            <w:tcW w:w="335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rPr>
            </w:pPr>
          </w:p>
        </w:tc>
      </w:tr>
      <w:tr w:rsidR="002075AD" w:rsidRPr="00946732">
        <w:trPr>
          <w:trHeight w:val="449"/>
          <w:jc w:val="center"/>
        </w:trPr>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sz w:val="24"/>
              </w:rPr>
            </w:pPr>
            <w:r w:rsidRPr="00946732">
              <w:rPr>
                <w:rFonts w:ascii="仿宋_GB2312" w:eastAsia="仿宋_GB2312" w:hint="eastAsia"/>
                <w:b/>
                <w:bCs/>
                <w:color w:val="000000"/>
                <w:kern w:val="0"/>
                <w:sz w:val="24"/>
              </w:rPr>
              <w:t>地址</w:t>
            </w:r>
          </w:p>
        </w:tc>
        <w:tc>
          <w:tcPr>
            <w:tcW w:w="8213"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color w:val="000000"/>
                <w:sz w:val="24"/>
              </w:rPr>
            </w:pPr>
            <w:r w:rsidRPr="00946732">
              <w:rPr>
                <w:rFonts w:ascii="仿宋_GB2312" w:eastAsia="仿宋_GB2312" w:hint="eastAsia"/>
                <w:color w:val="000000"/>
                <w:kern w:val="0"/>
                <w:sz w:val="24"/>
              </w:rPr>
              <w:t>（市）        县（市、区）        镇（乡）        村组</w:t>
            </w:r>
          </w:p>
        </w:tc>
      </w:tr>
      <w:tr w:rsidR="002075AD" w:rsidRPr="00946732">
        <w:trPr>
          <w:trHeight w:val="474"/>
          <w:jc w:val="center"/>
        </w:trPr>
        <w:tc>
          <w:tcPr>
            <w:tcW w:w="936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left"/>
              <w:textAlignment w:val="center"/>
              <w:rPr>
                <w:rFonts w:ascii="仿宋_GB2312" w:eastAsia="仿宋_GB2312"/>
                <w:b/>
                <w:bCs/>
                <w:color w:val="000000"/>
                <w:sz w:val="28"/>
                <w:szCs w:val="28"/>
              </w:rPr>
            </w:pPr>
            <w:r w:rsidRPr="00946732">
              <w:rPr>
                <w:rFonts w:ascii="仿宋_GB2312" w:eastAsia="仿宋_GB2312" w:hAnsi="宋体" w:cs="宋体" w:hint="eastAsia"/>
                <w:b/>
                <w:bCs/>
                <w:color w:val="000000"/>
                <w:kern w:val="0"/>
                <w:sz w:val="28"/>
                <w:szCs w:val="28"/>
              </w:rPr>
              <w:t>⒉复查</w:t>
            </w:r>
            <w:r w:rsidRPr="00946732">
              <w:rPr>
                <w:rFonts w:ascii="仿宋_GB2312" w:eastAsia="仿宋_GB2312" w:hint="eastAsia"/>
                <w:b/>
                <w:bCs/>
                <w:color w:val="000000"/>
                <w:kern w:val="0"/>
                <w:sz w:val="28"/>
                <w:szCs w:val="28"/>
              </w:rPr>
              <w:t>现场工作照片</w:t>
            </w:r>
          </w:p>
        </w:tc>
      </w:tr>
      <w:tr w:rsidR="002075AD" w:rsidRPr="00946732" w:rsidTr="00946732">
        <w:trPr>
          <w:trHeight w:val="4818"/>
          <w:jc w:val="center"/>
        </w:trPr>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adjustRightInd w:val="0"/>
              <w:snapToGrid w:val="0"/>
              <w:jc w:val="center"/>
              <w:textAlignment w:val="center"/>
              <w:rPr>
                <w:rFonts w:ascii="仿宋_GB2312" w:eastAsia="仿宋_GB2312"/>
                <w:b/>
                <w:bCs/>
                <w:color w:val="000000"/>
                <w:sz w:val="24"/>
              </w:rPr>
            </w:pPr>
            <w:r w:rsidRPr="00946732">
              <w:rPr>
                <w:rFonts w:ascii="仿宋_GB2312" w:eastAsia="仿宋_GB2312" w:hint="eastAsia"/>
                <w:b/>
                <w:bCs/>
                <w:color w:val="000000"/>
                <w:kern w:val="0"/>
                <w:sz w:val="24"/>
              </w:rPr>
              <w:t>房屋外景和工作人员照片</w:t>
            </w:r>
          </w:p>
        </w:tc>
        <w:tc>
          <w:tcPr>
            <w:tcW w:w="8213"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adjustRightInd w:val="0"/>
              <w:snapToGrid w:val="0"/>
              <w:jc w:val="center"/>
              <w:rPr>
                <w:rFonts w:ascii="仿宋_GB2312" w:eastAsia="仿宋_GB2312"/>
                <w:color w:val="000000"/>
                <w:sz w:val="24"/>
              </w:rPr>
            </w:pPr>
          </w:p>
        </w:tc>
      </w:tr>
      <w:tr w:rsidR="002075AD" w:rsidRPr="00946732">
        <w:trPr>
          <w:gridBefore w:val="1"/>
          <w:wBefore w:w="12" w:type="dxa"/>
          <w:trHeight w:val="283"/>
          <w:jc w:val="center"/>
        </w:trPr>
        <w:tc>
          <w:tcPr>
            <w:tcW w:w="935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left"/>
              <w:textAlignment w:val="center"/>
              <w:rPr>
                <w:rFonts w:ascii="仿宋_GB2312" w:eastAsia="仿宋_GB2312"/>
                <w:b/>
                <w:bCs/>
                <w:color w:val="000000"/>
                <w:sz w:val="28"/>
                <w:szCs w:val="28"/>
              </w:rPr>
            </w:pPr>
            <w:r w:rsidRPr="00946732">
              <w:rPr>
                <w:rFonts w:ascii="仿宋_GB2312" w:eastAsia="仿宋_GB2312" w:hAnsi="宋体" w:cs="宋体" w:hint="eastAsia"/>
                <w:b/>
                <w:bCs/>
                <w:color w:val="000000"/>
                <w:kern w:val="0"/>
                <w:sz w:val="28"/>
                <w:szCs w:val="28"/>
              </w:rPr>
              <w:t>⒊</w:t>
            </w:r>
            <w:r w:rsidRPr="00946732">
              <w:rPr>
                <w:rFonts w:ascii="仿宋_GB2312" w:eastAsia="仿宋_GB2312" w:hint="eastAsia"/>
                <w:b/>
                <w:bCs/>
                <w:color w:val="000000"/>
                <w:kern w:val="0"/>
                <w:sz w:val="28"/>
                <w:szCs w:val="28"/>
              </w:rPr>
              <w:t>核实结果</w:t>
            </w:r>
          </w:p>
        </w:tc>
      </w:tr>
      <w:tr w:rsidR="002075AD" w:rsidRPr="00946732">
        <w:trPr>
          <w:gridBefore w:val="1"/>
          <w:wBefore w:w="12" w:type="dxa"/>
          <w:trHeight w:val="292"/>
          <w:jc w:val="center"/>
        </w:trPr>
        <w:tc>
          <w:tcPr>
            <w:tcW w:w="89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rPr>
            </w:pPr>
            <w:r w:rsidRPr="00946732">
              <w:rPr>
                <w:rFonts w:ascii="仿宋_GB2312" w:eastAsia="仿宋_GB2312" w:hint="eastAsia"/>
                <w:color w:val="000000"/>
                <w:kern w:val="0"/>
                <w:sz w:val="24"/>
              </w:rPr>
              <w:t>经现场核实，该户住房视为住房安全有保障。</w:t>
            </w:r>
          </w:p>
        </w:tc>
        <w:tc>
          <w:tcPr>
            <w:tcW w:w="37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rPr>
            </w:pPr>
            <w:r w:rsidRPr="00946732">
              <w:rPr>
                <w:rFonts w:ascii="仿宋_GB2312" w:eastAsia="仿宋_GB2312" w:hint="eastAsia"/>
                <w:color w:val="000000"/>
                <w:kern w:val="0"/>
                <w:sz w:val="24"/>
              </w:rPr>
              <w:t>□</w:t>
            </w:r>
          </w:p>
        </w:tc>
      </w:tr>
      <w:tr w:rsidR="002075AD" w:rsidRPr="00946732">
        <w:trPr>
          <w:gridBefore w:val="1"/>
          <w:wBefore w:w="12" w:type="dxa"/>
          <w:trHeight w:val="337"/>
          <w:jc w:val="center"/>
        </w:trPr>
        <w:tc>
          <w:tcPr>
            <w:tcW w:w="89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rPr>
            </w:pPr>
            <w:r w:rsidRPr="00946732">
              <w:rPr>
                <w:rFonts w:ascii="仿宋_GB2312" w:eastAsia="仿宋_GB2312" w:hint="eastAsia"/>
                <w:color w:val="000000"/>
                <w:kern w:val="0"/>
                <w:sz w:val="24"/>
              </w:rPr>
              <w:t>经现场核实，该户住房未达住房安全有保障要求。</w:t>
            </w:r>
          </w:p>
        </w:tc>
        <w:tc>
          <w:tcPr>
            <w:tcW w:w="37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center"/>
              <w:textAlignment w:val="center"/>
              <w:rPr>
                <w:rFonts w:ascii="仿宋_GB2312" w:eastAsia="仿宋_GB2312"/>
                <w:color w:val="000000"/>
                <w:sz w:val="24"/>
              </w:rPr>
            </w:pPr>
            <w:r w:rsidRPr="00946732">
              <w:rPr>
                <w:rFonts w:ascii="仿宋_GB2312" w:eastAsia="仿宋_GB2312" w:hint="eastAsia"/>
                <w:color w:val="000000"/>
                <w:kern w:val="0"/>
                <w:sz w:val="24"/>
              </w:rPr>
              <w:t>□</w:t>
            </w:r>
          </w:p>
        </w:tc>
      </w:tr>
      <w:tr w:rsidR="002075AD" w:rsidRPr="00946732">
        <w:trPr>
          <w:gridBefore w:val="1"/>
          <w:wBefore w:w="12" w:type="dxa"/>
          <w:trHeight w:val="257"/>
          <w:jc w:val="center"/>
        </w:trPr>
        <w:tc>
          <w:tcPr>
            <w:tcW w:w="935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1E53DE">
            <w:pPr>
              <w:widowControl/>
              <w:snapToGrid w:val="0"/>
              <w:jc w:val="left"/>
              <w:textAlignment w:val="center"/>
              <w:rPr>
                <w:rFonts w:ascii="仿宋_GB2312" w:eastAsia="仿宋_GB2312"/>
                <w:b/>
                <w:bCs/>
                <w:color w:val="000000"/>
                <w:sz w:val="28"/>
                <w:szCs w:val="28"/>
              </w:rPr>
            </w:pPr>
            <w:r w:rsidRPr="00946732">
              <w:rPr>
                <w:rFonts w:ascii="仿宋_GB2312" w:eastAsia="仿宋_GB2312" w:hAnsi="宋体" w:cs="宋体" w:hint="eastAsia"/>
                <w:b/>
                <w:bCs/>
                <w:color w:val="000000"/>
                <w:kern w:val="0"/>
                <w:sz w:val="28"/>
                <w:szCs w:val="28"/>
              </w:rPr>
              <w:t>⒋</w:t>
            </w:r>
            <w:r w:rsidRPr="00946732">
              <w:rPr>
                <w:rFonts w:ascii="仿宋_GB2312" w:eastAsia="仿宋_GB2312" w:hint="eastAsia"/>
                <w:b/>
                <w:bCs/>
                <w:color w:val="000000"/>
                <w:kern w:val="0"/>
                <w:sz w:val="28"/>
                <w:szCs w:val="28"/>
              </w:rPr>
              <w:t>发现问题</w:t>
            </w:r>
          </w:p>
        </w:tc>
      </w:tr>
      <w:tr w:rsidR="002075AD" w:rsidRPr="00946732">
        <w:trPr>
          <w:gridBefore w:val="1"/>
          <w:wBefore w:w="12" w:type="dxa"/>
          <w:trHeight w:val="1255"/>
          <w:jc w:val="center"/>
        </w:trPr>
        <w:tc>
          <w:tcPr>
            <w:tcW w:w="935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Pr="00946732" w:rsidRDefault="002075AD">
            <w:pPr>
              <w:widowControl/>
              <w:snapToGrid w:val="0"/>
              <w:jc w:val="center"/>
              <w:rPr>
                <w:rFonts w:ascii="仿宋_GB2312" w:eastAsia="仿宋_GB2312"/>
                <w:b/>
                <w:bCs/>
                <w:color w:val="000000"/>
                <w:sz w:val="24"/>
              </w:rPr>
            </w:pPr>
          </w:p>
        </w:tc>
      </w:tr>
      <w:tr w:rsidR="002075AD" w:rsidRPr="00946732">
        <w:trPr>
          <w:gridBefore w:val="1"/>
          <w:wBefore w:w="12" w:type="dxa"/>
          <w:trHeight w:val="472"/>
          <w:jc w:val="center"/>
        </w:trPr>
        <w:tc>
          <w:tcPr>
            <w:tcW w:w="935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Pr="00946732" w:rsidRDefault="001E53DE">
            <w:pPr>
              <w:widowControl/>
              <w:snapToGrid w:val="0"/>
              <w:spacing w:line="0" w:lineRule="atLeast"/>
              <w:textAlignment w:val="top"/>
              <w:rPr>
                <w:rFonts w:ascii="仿宋_GB2312" w:eastAsia="仿宋_GB2312"/>
                <w:color w:val="000000"/>
                <w:kern w:val="0"/>
                <w:sz w:val="24"/>
              </w:rPr>
            </w:pPr>
            <w:r w:rsidRPr="00946732">
              <w:rPr>
                <w:rFonts w:ascii="仿宋_GB2312" w:eastAsia="仿宋_GB2312" w:hint="eastAsia"/>
                <w:color w:val="000000"/>
                <w:kern w:val="0"/>
                <w:sz w:val="24"/>
              </w:rPr>
              <w:t>复查人员：                                    复查日期：    年     月    日</w:t>
            </w:r>
          </w:p>
        </w:tc>
      </w:tr>
    </w:tbl>
    <w:p w:rsidR="002075AD" w:rsidRDefault="001E53DE" w:rsidP="00946732">
      <w:pPr>
        <w:ind w:left="480" w:hangingChars="200" w:hanging="480"/>
        <w:rPr>
          <w:rFonts w:eastAsia="方正仿宋_GBK"/>
          <w:color w:val="000000"/>
          <w:sz w:val="24"/>
        </w:rPr>
      </w:pPr>
      <w:r>
        <w:rPr>
          <w:rFonts w:eastAsia="方正仿宋_GBK" w:hint="eastAsia"/>
          <w:color w:val="000000"/>
          <w:sz w:val="24"/>
        </w:rPr>
        <w:t>注：</w:t>
      </w:r>
      <w:r>
        <w:rPr>
          <w:rFonts w:eastAsia="仿宋_GB2312" w:hint="eastAsia"/>
          <w:sz w:val="24"/>
        </w:rPr>
        <w:t>仅对居住在生土结构、砖木结构、木结构的贫困户住房安全情况、住房安全鉴定成果进行复查</w:t>
      </w:r>
      <w:r w:rsidR="00946732">
        <w:rPr>
          <w:rFonts w:eastAsia="仿宋_GB2312" w:hint="eastAsia"/>
          <w:sz w:val="24"/>
        </w:rPr>
        <w:t>。</w:t>
      </w:r>
    </w:p>
    <w:p w:rsidR="002075AD" w:rsidRDefault="002075AD" w:rsidP="00A4544F">
      <w:pPr>
        <w:rPr>
          <w:rFonts w:eastAsia="方正仿宋_GBK"/>
          <w:color w:val="000000"/>
          <w:sz w:val="24"/>
        </w:rPr>
        <w:sectPr w:rsidR="002075AD">
          <w:footerReference w:type="default" r:id="rId10"/>
          <w:pgSz w:w="11906" w:h="16838"/>
          <w:pgMar w:top="1701" w:right="1418" w:bottom="1701" w:left="1701" w:header="851" w:footer="1531" w:gutter="0"/>
          <w:cols w:space="720"/>
          <w:docGrid w:linePitch="408"/>
        </w:sectPr>
      </w:pPr>
    </w:p>
    <w:p w:rsidR="002075AD" w:rsidRDefault="001E53DE">
      <w:pPr>
        <w:spacing w:line="0" w:lineRule="atLeast"/>
        <w:rPr>
          <w:rFonts w:ascii="黑体" w:eastAsia="黑体" w:hAnsi="黑体" w:cs="黑体"/>
          <w:sz w:val="32"/>
          <w:szCs w:val="32"/>
        </w:rPr>
      </w:pPr>
      <w:r>
        <w:rPr>
          <w:rFonts w:ascii="黑体" w:eastAsia="黑体" w:hAnsi="黑体" w:cs="黑体" w:hint="eastAsia"/>
          <w:sz w:val="32"/>
          <w:szCs w:val="32"/>
        </w:rPr>
        <w:lastRenderedPageBreak/>
        <w:t>附件3</w:t>
      </w:r>
    </w:p>
    <w:p w:rsidR="002075AD" w:rsidRDefault="001E53DE">
      <w:pPr>
        <w:widowControl/>
        <w:adjustRightInd w:val="0"/>
        <w:snapToGrid w:val="0"/>
        <w:jc w:val="center"/>
        <w:textAlignment w:val="center"/>
        <w:rPr>
          <w:rFonts w:eastAsia="方正小标宋_GBK"/>
          <w:bCs/>
          <w:color w:val="000000"/>
          <w:kern w:val="0"/>
          <w:sz w:val="44"/>
          <w:szCs w:val="44"/>
        </w:rPr>
      </w:pPr>
      <w:r>
        <w:rPr>
          <w:b/>
          <w:bCs/>
          <w:color w:val="000000"/>
          <w:kern w:val="0"/>
          <w:sz w:val="36"/>
          <w:szCs w:val="36"/>
        </w:rPr>
        <w:t xml:space="preserve">  </w:t>
      </w:r>
      <w:r>
        <w:rPr>
          <w:b/>
          <w:bCs/>
          <w:color w:val="000000"/>
          <w:kern w:val="0"/>
          <w:sz w:val="44"/>
          <w:szCs w:val="44"/>
        </w:rPr>
        <w:t xml:space="preserve"> </w:t>
      </w:r>
      <w:r>
        <w:rPr>
          <w:rFonts w:eastAsia="方正小标宋_GBK" w:hint="eastAsia"/>
          <w:bCs/>
          <w:color w:val="000000"/>
          <w:kern w:val="0"/>
          <w:sz w:val="44"/>
          <w:szCs w:val="44"/>
        </w:rPr>
        <w:t>建档立卡贫困户住房安全保障情况核实汇总表</w:t>
      </w:r>
    </w:p>
    <w:p w:rsidR="002075AD" w:rsidRDefault="001E53DE">
      <w:pPr>
        <w:widowControl/>
        <w:adjustRightInd w:val="0"/>
        <w:snapToGrid w:val="0"/>
        <w:jc w:val="center"/>
        <w:textAlignment w:val="center"/>
        <w:rPr>
          <w:rFonts w:eastAsia="方正仿宋_GBK"/>
          <w:color w:val="000000"/>
          <w:kern w:val="0"/>
          <w:szCs w:val="21"/>
        </w:rPr>
      </w:pPr>
      <w:r>
        <w:rPr>
          <w:rFonts w:eastAsia="方正仿宋_GBK"/>
          <w:color w:val="000000"/>
          <w:kern w:val="0"/>
        </w:rPr>
        <w:t xml:space="preserve"> </w:t>
      </w:r>
    </w:p>
    <w:p w:rsidR="002075AD" w:rsidRDefault="001E53DE">
      <w:pPr>
        <w:widowControl/>
        <w:adjustRightInd w:val="0"/>
        <w:snapToGrid w:val="0"/>
        <w:jc w:val="center"/>
        <w:textAlignment w:val="center"/>
        <w:rPr>
          <w:rFonts w:eastAsia="方正仿宋_GBK"/>
          <w:color w:val="000000"/>
          <w:kern w:val="0"/>
          <w:sz w:val="28"/>
          <w:szCs w:val="28"/>
        </w:rPr>
      </w:pPr>
      <w:r>
        <w:rPr>
          <w:rFonts w:eastAsia="方正仿宋_GBK"/>
          <w:color w:val="000000"/>
          <w:kern w:val="0"/>
          <w:sz w:val="28"/>
          <w:szCs w:val="28"/>
        </w:rPr>
        <w:t xml:space="preserve"> </w:t>
      </w:r>
      <w:r>
        <w:rPr>
          <w:rFonts w:eastAsia="方正仿宋_GBK"/>
          <w:color w:val="000000"/>
          <w:kern w:val="0"/>
          <w:sz w:val="28"/>
          <w:szCs w:val="28"/>
        </w:rPr>
        <w:t>填报单位：</w:t>
      </w:r>
      <w:r>
        <w:rPr>
          <w:rFonts w:eastAsia="方正仿宋_GBK"/>
          <w:color w:val="000000"/>
          <w:kern w:val="0"/>
          <w:sz w:val="28"/>
          <w:szCs w:val="28"/>
        </w:rPr>
        <w:t xml:space="preserve">                        </w:t>
      </w:r>
      <w:r>
        <w:rPr>
          <w:rFonts w:eastAsia="方正仿宋_GBK"/>
          <w:color w:val="000000"/>
          <w:kern w:val="0"/>
          <w:sz w:val="28"/>
          <w:szCs w:val="28"/>
        </w:rPr>
        <w:t>填报人：</w:t>
      </w:r>
      <w:r>
        <w:rPr>
          <w:rFonts w:eastAsia="方正仿宋_GBK"/>
          <w:color w:val="000000"/>
          <w:kern w:val="0"/>
          <w:sz w:val="28"/>
          <w:szCs w:val="28"/>
        </w:rPr>
        <w:t xml:space="preserve">             </w:t>
      </w:r>
      <w:r>
        <w:rPr>
          <w:rFonts w:eastAsia="方正仿宋_GBK"/>
          <w:color w:val="000000"/>
          <w:kern w:val="0"/>
          <w:sz w:val="28"/>
          <w:szCs w:val="28"/>
        </w:rPr>
        <w:t>联系方式：</w:t>
      </w:r>
      <w:r>
        <w:rPr>
          <w:rFonts w:eastAsia="方正仿宋_GBK"/>
          <w:color w:val="000000"/>
          <w:kern w:val="0"/>
          <w:sz w:val="28"/>
          <w:szCs w:val="28"/>
        </w:rPr>
        <w:t xml:space="preserve">              </w:t>
      </w:r>
      <w:r>
        <w:rPr>
          <w:rFonts w:eastAsia="方正仿宋_GBK"/>
          <w:color w:val="000000"/>
          <w:kern w:val="0"/>
          <w:sz w:val="28"/>
          <w:szCs w:val="28"/>
        </w:rPr>
        <w:t>填报时间：</w:t>
      </w:r>
    </w:p>
    <w:tbl>
      <w:tblPr>
        <w:tblW w:w="0" w:type="auto"/>
        <w:tblInd w:w="-165" w:type="dxa"/>
        <w:tblLayout w:type="fixed"/>
        <w:tblCellMar>
          <w:left w:w="0" w:type="dxa"/>
          <w:right w:w="0" w:type="dxa"/>
        </w:tblCellMar>
        <w:tblLook w:val="0000"/>
      </w:tblPr>
      <w:tblGrid>
        <w:gridCol w:w="362"/>
        <w:gridCol w:w="345"/>
        <w:gridCol w:w="573"/>
        <w:gridCol w:w="573"/>
        <w:gridCol w:w="573"/>
        <w:gridCol w:w="573"/>
        <w:gridCol w:w="573"/>
        <w:gridCol w:w="287"/>
        <w:gridCol w:w="286"/>
        <w:gridCol w:w="573"/>
        <w:gridCol w:w="573"/>
        <w:gridCol w:w="287"/>
        <w:gridCol w:w="286"/>
        <w:gridCol w:w="573"/>
        <w:gridCol w:w="573"/>
        <w:gridCol w:w="573"/>
        <w:gridCol w:w="573"/>
        <w:gridCol w:w="573"/>
        <w:gridCol w:w="573"/>
        <w:gridCol w:w="573"/>
        <w:gridCol w:w="573"/>
        <w:gridCol w:w="573"/>
        <w:gridCol w:w="573"/>
        <w:gridCol w:w="573"/>
        <w:gridCol w:w="573"/>
        <w:gridCol w:w="573"/>
      </w:tblGrid>
      <w:tr w:rsidR="002075AD">
        <w:trPr>
          <w:trHeight w:val="508"/>
        </w:trPr>
        <w:tc>
          <w:tcPr>
            <w:tcW w:w="36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序号</w:t>
            </w:r>
          </w:p>
        </w:tc>
        <w:tc>
          <w:tcPr>
            <w:tcW w:w="345"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市名称</w:t>
            </w:r>
          </w:p>
        </w:tc>
        <w:tc>
          <w:tcPr>
            <w:tcW w:w="573"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hint="eastAsia"/>
                <w:b/>
                <w:color w:val="000000"/>
                <w:kern w:val="0"/>
                <w:sz w:val="18"/>
                <w:szCs w:val="18"/>
              </w:rPr>
              <w:t>县（市、区）</w:t>
            </w:r>
            <w:r>
              <w:rPr>
                <w:rFonts w:eastAsia="方正仿宋_GBK"/>
                <w:b/>
                <w:color w:val="000000"/>
                <w:kern w:val="0"/>
                <w:sz w:val="18"/>
                <w:szCs w:val="18"/>
              </w:rPr>
              <w:t>名称</w:t>
            </w:r>
          </w:p>
        </w:tc>
        <w:tc>
          <w:tcPr>
            <w:tcW w:w="573"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建档立卡贫困户总量</w:t>
            </w:r>
            <w:r>
              <w:rPr>
                <w:rFonts w:eastAsia="方正仿宋_GBK"/>
                <w:b/>
                <w:color w:val="000000"/>
                <w:kern w:val="0"/>
                <w:sz w:val="18"/>
                <w:szCs w:val="18"/>
              </w:rPr>
              <w:br/>
            </w:r>
            <w:r>
              <w:rPr>
                <w:rFonts w:eastAsia="方正仿宋_GBK"/>
                <w:b/>
                <w:color w:val="000000"/>
                <w:kern w:val="0"/>
                <w:sz w:val="18"/>
                <w:szCs w:val="18"/>
              </w:rPr>
              <w:t>（户）</w:t>
            </w:r>
          </w:p>
        </w:tc>
        <w:tc>
          <w:tcPr>
            <w:tcW w:w="573"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入户核实数量（户）</w:t>
            </w:r>
          </w:p>
        </w:tc>
        <w:tc>
          <w:tcPr>
            <w:tcW w:w="1433" w:type="dxa"/>
            <w:gridSpan w:val="3"/>
            <w:tcBorders>
              <w:top w:val="single" w:sz="4" w:space="0" w:color="000000"/>
              <w:left w:val="nil"/>
              <w:bottom w:val="nil"/>
              <w:right w:val="nil"/>
            </w:tcBorders>
            <w:tcMar>
              <w:top w:w="15" w:type="dxa"/>
              <w:left w:w="15" w:type="dxa"/>
              <w:bottom w:w="0" w:type="dxa"/>
              <w:right w:w="15" w:type="dxa"/>
            </w:tcMar>
          </w:tcPr>
          <w:p w:rsidR="002075AD" w:rsidRDefault="002075AD">
            <w:pPr>
              <w:widowControl/>
              <w:snapToGrid w:val="0"/>
              <w:jc w:val="center"/>
              <w:textAlignment w:val="center"/>
              <w:rPr>
                <w:rFonts w:eastAsia="方正仿宋_GBK"/>
                <w:b/>
                <w:color w:val="000000"/>
                <w:kern w:val="0"/>
                <w:sz w:val="18"/>
                <w:szCs w:val="18"/>
              </w:rPr>
            </w:pPr>
          </w:p>
        </w:tc>
        <w:tc>
          <w:tcPr>
            <w:tcW w:w="1719" w:type="dxa"/>
            <w:gridSpan w:val="4"/>
            <w:tcBorders>
              <w:top w:val="single" w:sz="4" w:space="0" w:color="000000"/>
              <w:left w:val="nil"/>
              <w:bottom w:val="nil"/>
              <w:right w:val="nil"/>
            </w:tcBorders>
            <w:tcMar>
              <w:top w:w="15" w:type="dxa"/>
              <w:left w:w="15" w:type="dxa"/>
              <w:bottom w:w="0" w:type="dxa"/>
              <w:right w:w="15" w:type="dxa"/>
            </w:tcMar>
          </w:tcPr>
          <w:p w:rsidR="002075AD" w:rsidRDefault="002075AD">
            <w:pPr>
              <w:widowControl/>
              <w:snapToGrid w:val="0"/>
              <w:jc w:val="center"/>
              <w:textAlignment w:val="center"/>
              <w:rPr>
                <w:rFonts w:eastAsia="方正仿宋_GBK"/>
                <w:b/>
                <w:color w:val="000000"/>
                <w:kern w:val="0"/>
                <w:sz w:val="18"/>
                <w:szCs w:val="18"/>
              </w:rPr>
            </w:pPr>
          </w:p>
        </w:tc>
        <w:tc>
          <w:tcPr>
            <w:tcW w:w="6589" w:type="dxa"/>
            <w:gridSpan w:val="12"/>
            <w:tcBorders>
              <w:top w:val="single" w:sz="4" w:space="0" w:color="000000"/>
              <w:left w:val="nil"/>
              <w:bottom w:val="nil"/>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保障方式</w:t>
            </w:r>
          </w:p>
        </w:tc>
        <w:tc>
          <w:tcPr>
            <w:tcW w:w="573"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住房安全有保障</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住房安全无保障</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r>
      <w:tr w:rsidR="002075AD">
        <w:trPr>
          <w:trHeight w:val="508"/>
        </w:trPr>
        <w:tc>
          <w:tcPr>
            <w:tcW w:w="362" w:type="dxa"/>
            <w:vMerge/>
            <w:tcBorders>
              <w:top w:val="single" w:sz="4" w:space="0" w:color="000000"/>
              <w:left w:val="single" w:sz="4" w:space="0" w:color="000000"/>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345"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4584" w:type="dxa"/>
            <w:gridSpan w:val="10"/>
            <w:tcBorders>
              <w:top w:val="single" w:sz="4" w:space="0" w:color="000000"/>
              <w:left w:val="nil"/>
              <w:bottom w:val="nil"/>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实施危改</w:t>
            </w:r>
          </w:p>
        </w:tc>
        <w:tc>
          <w:tcPr>
            <w:tcW w:w="1146" w:type="dxa"/>
            <w:gridSpan w:val="2"/>
            <w:vMerge w:val="restart"/>
            <w:tcBorders>
              <w:top w:val="single" w:sz="4" w:space="0" w:color="000000"/>
              <w:left w:val="nil"/>
              <w:right w:val="single" w:sz="4" w:space="0" w:color="000000"/>
            </w:tcBorders>
            <w:tcMar>
              <w:top w:w="15" w:type="dxa"/>
              <w:left w:w="15" w:type="dxa"/>
              <w:bottom w:w="0" w:type="dxa"/>
              <w:right w:w="15" w:type="dxa"/>
            </w:tcMa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自建住房</w:t>
            </w:r>
          </w:p>
        </w:tc>
        <w:tc>
          <w:tcPr>
            <w:tcW w:w="1719" w:type="dxa"/>
            <w:gridSpan w:val="3"/>
            <w:tcBorders>
              <w:top w:val="single" w:sz="4" w:space="0" w:color="000000"/>
              <w:left w:val="single" w:sz="4" w:space="0" w:color="000000"/>
              <w:bottom w:val="nil"/>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易地搬迁</w:t>
            </w:r>
          </w:p>
        </w:tc>
        <w:tc>
          <w:tcPr>
            <w:tcW w:w="1719" w:type="dxa"/>
            <w:gridSpan w:val="3"/>
            <w:tcBorders>
              <w:top w:val="single" w:sz="4" w:space="0" w:color="000000"/>
              <w:left w:val="nil"/>
              <w:bottom w:val="nil"/>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租住借住</w:t>
            </w:r>
          </w:p>
        </w:tc>
        <w:tc>
          <w:tcPr>
            <w:tcW w:w="573" w:type="dxa"/>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其他</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r>
      <w:tr w:rsidR="002075AD">
        <w:trPr>
          <w:trHeight w:val="1279"/>
        </w:trPr>
        <w:tc>
          <w:tcPr>
            <w:tcW w:w="362" w:type="dxa"/>
            <w:vMerge/>
            <w:tcBorders>
              <w:top w:val="single" w:sz="4" w:space="0" w:color="000000"/>
              <w:left w:val="single" w:sz="4" w:space="0" w:color="000000"/>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345"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textAlignment w:val="center"/>
              <w:rPr>
                <w:rFonts w:eastAsia="方正仿宋_GBK"/>
                <w:b/>
                <w:color w:val="000000"/>
                <w:kern w:val="0"/>
                <w:sz w:val="18"/>
                <w:szCs w:val="18"/>
              </w:rPr>
            </w:pPr>
          </w:p>
        </w:tc>
        <w:tc>
          <w:tcPr>
            <w:tcW w:w="2292" w:type="dxa"/>
            <w:gridSpan w:val="5"/>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建设情况</w:t>
            </w:r>
          </w:p>
        </w:tc>
        <w:tc>
          <w:tcPr>
            <w:tcW w:w="1719" w:type="dxa"/>
            <w:gridSpan w:val="4"/>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其中，入住情况</w:t>
            </w:r>
          </w:p>
        </w:tc>
        <w:tc>
          <w:tcPr>
            <w:tcW w:w="1146" w:type="dxa"/>
            <w:gridSpan w:val="2"/>
            <w:vMerge/>
            <w:tcBorders>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textAlignment w:val="center"/>
              <w:rPr>
                <w:rFonts w:eastAsia="方正仿宋_GBK"/>
                <w:b/>
                <w:color w:val="000000"/>
                <w:kern w:val="0"/>
                <w:sz w:val="18"/>
                <w:szCs w:val="18"/>
              </w:rPr>
            </w:pPr>
          </w:p>
        </w:tc>
        <w:tc>
          <w:tcPr>
            <w:tcW w:w="573"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textAlignment w:val="center"/>
              <w:rPr>
                <w:rFonts w:eastAsia="方正仿宋_GBK"/>
                <w:b/>
                <w:color w:val="000000"/>
                <w:kern w:val="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textAlignment w:val="center"/>
              <w:rPr>
                <w:rFonts w:eastAsia="方正仿宋_GBK"/>
                <w:b/>
                <w:color w:val="000000"/>
                <w:kern w:val="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textAlignment w:val="center"/>
              <w:rPr>
                <w:rFonts w:eastAsia="方正仿宋_GBK"/>
                <w:b/>
                <w:color w:val="000000"/>
                <w:kern w:val="0"/>
                <w:sz w:val="18"/>
                <w:szCs w:val="18"/>
              </w:rPr>
            </w:pPr>
          </w:p>
        </w:tc>
        <w:tc>
          <w:tcPr>
            <w:tcW w:w="573"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textAlignment w:val="center"/>
              <w:rPr>
                <w:rFonts w:eastAsia="方正仿宋_GBK"/>
                <w:b/>
                <w:color w:val="000000"/>
                <w:kern w:val="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textAlignment w:val="center"/>
              <w:rPr>
                <w:rFonts w:eastAsia="方正仿宋_GBK"/>
                <w:b/>
                <w:color w:val="000000"/>
                <w:kern w:val="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textAlignment w:val="center"/>
              <w:rPr>
                <w:rFonts w:eastAsia="方正仿宋_GBK"/>
                <w:b/>
                <w:color w:val="000000"/>
                <w:kern w:val="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r>
      <w:tr w:rsidR="002075AD">
        <w:trPr>
          <w:trHeight w:val="1279"/>
        </w:trPr>
        <w:tc>
          <w:tcPr>
            <w:tcW w:w="362" w:type="dxa"/>
            <w:vMerge/>
            <w:tcBorders>
              <w:top w:val="single" w:sz="4" w:space="0" w:color="000000"/>
              <w:left w:val="single" w:sz="4" w:space="0" w:color="000000"/>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345"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总计（户）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改造后住房等级</w:t>
            </w:r>
            <w:r>
              <w:rPr>
                <w:rFonts w:eastAsia="方正仿宋_GBK"/>
                <w:b/>
                <w:color w:val="000000"/>
                <w:kern w:val="0"/>
                <w:sz w:val="18"/>
                <w:szCs w:val="18"/>
              </w:rPr>
              <w:t>AB</w:t>
            </w:r>
            <w:r>
              <w:rPr>
                <w:rFonts w:eastAsia="方正仿宋_GBK"/>
                <w:b/>
                <w:color w:val="000000"/>
                <w:kern w:val="0"/>
                <w:sz w:val="18"/>
                <w:szCs w:val="18"/>
              </w:rPr>
              <w:t>级（户）</w:t>
            </w: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改造后住房等级</w:t>
            </w:r>
            <w:r>
              <w:rPr>
                <w:rFonts w:eastAsia="方正仿宋_GBK"/>
                <w:b/>
                <w:color w:val="000000"/>
                <w:kern w:val="0"/>
                <w:sz w:val="18"/>
                <w:szCs w:val="18"/>
              </w:rPr>
              <w:t>CD</w:t>
            </w:r>
            <w:r>
              <w:rPr>
                <w:rFonts w:eastAsia="方正仿宋_GBK"/>
                <w:b/>
                <w:color w:val="000000"/>
                <w:kern w:val="0"/>
                <w:sz w:val="18"/>
                <w:szCs w:val="18"/>
              </w:rPr>
              <w:t>级（户）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在建中（户）</w:t>
            </w: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计划新建但目前未建</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已入住（户）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未入住（户）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仍住危房（户）</w:t>
            </w:r>
          </w:p>
        </w:tc>
        <w:tc>
          <w:tcPr>
            <w:tcW w:w="573"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改造后住房等级</w:t>
            </w:r>
            <w:r>
              <w:rPr>
                <w:rFonts w:eastAsia="方正仿宋_GBK"/>
                <w:b/>
                <w:color w:val="000000"/>
                <w:kern w:val="0"/>
                <w:sz w:val="18"/>
                <w:szCs w:val="18"/>
              </w:rPr>
              <w:t>AB</w:t>
            </w:r>
            <w:r>
              <w:rPr>
                <w:rFonts w:eastAsia="方正仿宋_GBK"/>
                <w:b/>
                <w:color w:val="000000"/>
                <w:kern w:val="0"/>
                <w:sz w:val="18"/>
                <w:szCs w:val="18"/>
              </w:rPr>
              <w:t>级（户）</w:t>
            </w:r>
          </w:p>
        </w:tc>
        <w:tc>
          <w:tcPr>
            <w:tcW w:w="573"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改造后住房等级</w:t>
            </w:r>
            <w:r>
              <w:rPr>
                <w:rFonts w:eastAsia="方正仿宋_GBK"/>
                <w:b/>
                <w:color w:val="000000"/>
                <w:kern w:val="0"/>
                <w:sz w:val="18"/>
                <w:szCs w:val="18"/>
              </w:rPr>
              <w:t>CD</w:t>
            </w:r>
            <w:r>
              <w:rPr>
                <w:rFonts w:eastAsia="方正仿宋_GBK"/>
                <w:b/>
                <w:color w:val="000000"/>
                <w:kern w:val="0"/>
                <w:sz w:val="18"/>
                <w:szCs w:val="18"/>
              </w:rPr>
              <w:t>级（户）</w:t>
            </w:r>
          </w:p>
        </w:tc>
        <w:tc>
          <w:tcPr>
            <w:tcW w:w="573"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总计</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已搬迁（户）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未搬迁</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总计</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已租住</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1E53DE">
            <w:pPr>
              <w:widowControl/>
              <w:snapToGrid w:val="0"/>
              <w:jc w:val="center"/>
              <w:textAlignment w:val="center"/>
              <w:rPr>
                <w:rFonts w:eastAsia="方正仿宋_GBK"/>
                <w:b/>
                <w:color w:val="000000"/>
                <w:kern w:val="0"/>
                <w:sz w:val="18"/>
                <w:szCs w:val="18"/>
              </w:rPr>
            </w:pPr>
            <w:r>
              <w:rPr>
                <w:rFonts w:eastAsia="方正仿宋_GBK"/>
                <w:b/>
                <w:color w:val="000000"/>
                <w:kern w:val="0"/>
                <w:sz w:val="18"/>
                <w:szCs w:val="18"/>
              </w:rPr>
              <w:t>未租住</w:t>
            </w:r>
          </w:p>
          <w:p w:rsidR="002075AD" w:rsidRDefault="001E53DE">
            <w:pPr>
              <w:widowControl/>
              <w:snapToGrid w:val="0"/>
              <w:jc w:val="center"/>
              <w:textAlignment w:val="center"/>
              <w:rPr>
                <w:rFonts w:eastAsia="方正仿宋_GBK"/>
                <w:b/>
                <w:color w:val="000000"/>
                <w:sz w:val="18"/>
                <w:szCs w:val="18"/>
              </w:rPr>
            </w:pPr>
            <w:r>
              <w:rPr>
                <w:rFonts w:eastAsia="方正仿宋_GBK"/>
                <w:b/>
                <w:color w:val="000000"/>
                <w:kern w:val="0"/>
                <w:sz w:val="18"/>
                <w:szCs w:val="18"/>
              </w:rPr>
              <w:t>（户）</w:t>
            </w: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c>
          <w:tcPr>
            <w:tcW w:w="573" w:type="dxa"/>
            <w:vMerge/>
            <w:tcBorders>
              <w:top w:val="single" w:sz="4" w:space="0" w:color="000000"/>
              <w:left w:val="nil"/>
              <w:bottom w:val="single" w:sz="4" w:space="0" w:color="000000"/>
              <w:right w:val="single" w:sz="4" w:space="0" w:color="000000"/>
            </w:tcBorders>
            <w:vAlign w:val="center"/>
          </w:tcPr>
          <w:p w:rsidR="002075AD" w:rsidRDefault="002075AD">
            <w:pPr>
              <w:widowControl/>
              <w:jc w:val="left"/>
              <w:rPr>
                <w:rFonts w:eastAsia="方正仿宋_GBK"/>
                <w:b/>
                <w:color w:val="000000"/>
                <w:sz w:val="18"/>
                <w:szCs w:val="18"/>
              </w:rPr>
            </w:pPr>
          </w:p>
        </w:tc>
      </w:tr>
      <w:tr w:rsidR="002075AD">
        <w:trPr>
          <w:trHeight w:val="364"/>
        </w:trPr>
        <w:tc>
          <w:tcPr>
            <w:tcW w:w="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3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r>
      <w:tr w:rsidR="002075AD">
        <w:trPr>
          <w:trHeight w:val="364"/>
        </w:trPr>
        <w:tc>
          <w:tcPr>
            <w:tcW w:w="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3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r>
      <w:tr w:rsidR="002075AD">
        <w:trPr>
          <w:trHeight w:val="364"/>
        </w:trPr>
        <w:tc>
          <w:tcPr>
            <w:tcW w:w="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3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r>
      <w:tr w:rsidR="002075AD">
        <w:trPr>
          <w:trHeight w:val="364"/>
        </w:trPr>
        <w:tc>
          <w:tcPr>
            <w:tcW w:w="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3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r>
      <w:tr w:rsidR="002075AD">
        <w:trPr>
          <w:trHeight w:val="364"/>
        </w:trPr>
        <w:tc>
          <w:tcPr>
            <w:tcW w:w="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3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r>
      <w:tr w:rsidR="002075AD">
        <w:trPr>
          <w:trHeight w:val="364"/>
        </w:trPr>
        <w:tc>
          <w:tcPr>
            <w:tcW w:w="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3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r>
      <w:tr w:rsidR="002075AD">
        <w:trPr>
          <w:trHeight w:val="364"/>
        </w:trPr>
        <w:tc>
          <w:tcPr>
            <w:tcW w:w="36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34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075AD" w:rsidRDefault="002075AD">
            <w:pPr>
              <w:widowControl/>
              <w:snapToGrid w:val="0"/>
              <w:jc w:val="center"/>
              <w:rPr>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rFonts w:eastAsia="方正仿宋_GBK"/>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c>
          <w:tcPr>
            <w:tcW w:w="573"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075AD" w:rsidRDefault="002075AD">
            <w:pPr>
              <w:widowControl/>
              <w:snapToGrid w:val="0"/>
              <w:jc w:val="center"/>
              <w:rPr>
                <w:color w:val="000000"/>
                <w:sz w:val="18"/>
                <w:szCs w:val="18"/>
              </w:rPr>
            </w:pPr>
          </w:p>
        </w:tc>
      </w:tr>
    </w:tbl>
    <w:p w:rsidR="002075AD" w:rsidRDefault="002075AD">
      <w:pPr>
        <w:rPr>
          <w:sz w:val="32"/>
          <w:szCs w:val="32"/>
        </w:rPr>
        <w:sectPr w:rsidR="002075AD">
          <w:footerReference w:type="default" r:id="rId11"/>
          <w:pgSz w:w="16840" w:h="11907" w:orient="landscape"/>
          <w:pgMar w:top="1418" w:right="1871" w:bottom="1418" w:left="1871" w:header="720" w:footer="1191" w:gutter="0"/>
          <w:cols w:space="720"/>
          <w:titlePg/>
          <w:docGrid w:linePitch="408"/>
        </w:sectPr>
      </w:pPr>
    </w:p>
    <w:p w:rsidR="001E53DE" w:rsidRDefault="001E53DE" w:rsidP="00A4544F">
      <w:pPr>
        <w:adjustRightInd w:val="0"/>
        <w:snapToGrid w:val="0"/>
        <w:spacing w:line="400" w:lineRule="exact"/>
        <w:rPr>
          <w:rFonts w:eastAsia="方正仿宋_GBK"/>
          <w:sz w:val="32"/>
          <w:szCs w:val="32"/>
        </w:rPr>
      </w:pPr>
    </w:p>
    <w:sectPr w:rsidR="001E53DE" w:rsidSect="002075AD">
      <w:footerReference w:type="default" r:id="rId12"/>
      <w:pgSz w:w="11906" w:h="16838"/>
      <w:pgMar w:top="1928" w:right="1418" w:bottom="1814" w:left="1418" w:header="851" w:footer="1531" w:gutter="0"/>
      <w:pgNumType w:start="1"/>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B0E" w:rsidRDefault="003D3B0E">
      <w:r>
        <w:separator/>
      </w:r>
    </w:p>
  </w:endnote>
  <w:endnote w:type="continuationSeparator" w:id="0">
    <w:p w:rsidR="003D3B0E" w:rsidRDefault="003D3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4F" w:rsidRPr="00A4544F" w:rsidRDefault="00A4544F" w:rsidP="00A4544F">
    <w:pPr>
      <w:pStyle w:val="a7"/>
      <w:ind w:leftChars="100" w:left="300"/>
      <w:rPr>
        <w:sz w:val="28"/>
        <w:szCs w:val="28"/>
      </w:rPr>
    </w:pPr>
    <w:r w:rsidRPr="00A4544F">
      <w:rPr>
        <w:sz w:val="28"/>
        <w:szCs w:val="28"/>
      </w:rPr>
      <w:t xml:space="preserve">—  </w:t>
    </w:r>
    <w:sdt>
      <w:sdtPr>
        <w:rPr>
          <w:sz w:val="28"/>
          <w:szCs w:val="28"/>
        </w:rPr>
        <w:id w:val="700082318"/>
        <w:docPartObj>
          <w:docPartGallery w:val="Page Numbers (Bottom of Page)"/>
          <w:docPartUnique/>
        </w:docPartObj>
      </w:sdtPr>
      <w:sdtContent>
        <w:r w:rsidR="003C6712" w:rsidRPr="00A4544F">
          <w:rPr>
            <w:sz w:val="28"/>
            <w:szCs w:val="28"/>
          </w:rPr>
          <w:fldChar w:fldCharType="begin"/>
        </w:r>
        <w:r w:rsidRPr="00A4544F">
          <w:rPr>
            <w:sz w:val="28"/>
            <w:szCs w:val="28"/>
          </w:rPr>
          <w:instrText xml:space="preserve"> PAGE   \* MERGEFORMAT </w:instrText>
        </w:r>
        <w:r w:rsidR="003C6712" w:rsidRPr="00A4544F">
          <w:rPr>
            <w:sz w:val="28"/>
            <w:szCs w:val="28"/>
          </w:rPr>
          <w:fldChar w:fldCharType="separate"/>
        </w:r>
        <w:r w:rsidR="00C04866" w:rsidRPr="00C04866">
          <w:rPr>
            <w:noProof/>
            <w:sz w:val="28"/>
            <w:szCs w:val="28"/>
            <w:lang w:val="zh-CN"/>
          </w:rPr>
          <w:t>12</w:t>
        </w:r>
        <w:r w:rsidR="003C6712" w:rsidRPr="00A4544F">
          <w:rPr>
            <w:sz w:val="28"/>
            <w:szCs w:val="28"/>
          </w:rPr>
          <w:fldChar w:fldCharType="end"/>
        </w:r>
        <w:r w:rsidRPr="00A4544F">
          <w:rPr>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4F" w:rsidRPr="00A4544F" w:rsidRDefault="00A4544F" w:rsidP="00A4544F">
    <w:pPr>
      <w:pStyle w:val="a7"/>
      <w:wordWrap w:val="0"/>
      <w:ind w:rightChars="100" w:right="300"/>
      <w:jc w:val="right"/>
      <w:rPr>
        <w:sz w:val="28"/>
        <w:szCs w:val="28"/>
      </w:rPr>
    </w:pPr>
    <w:r w:rsidRPr="00A4544F">
      <w:rPr>
        <w:sz w:val="28"/>
        <w:szCs w:val="28"/>
      </w:rPr>
      <w:t xml:space="preserve">—  </w:t>
    </w:r>
    <w:sdt>
      <w:sdtPr>
        <w:rPr>
          <w:sz w:val="28"/>
          <w:szCs w:val="28"/>
        </w:rPr>
        <w:id w:val="700082301"/>
        <w:docPartObj>
          <w:docPartGallery w:val="Page Numbers (Bottom of Page)"/>
          <w:docPartUnique/>
        </w:docPartObj>
      </w:sdtPr>
      <w:sdtContent>
        <w:r w:rsidR="003C6712" w:rsidRPr="00A4544F">
          <w:rPr>
            <w:sz w:val="28"/>
            <w:szCs w:val="28"/>
          </w:rPr>
          <w:fldChar w:fldCharType="begin"/>
        </w:r>
        <w:r w:rsidRPr="00A4544F">
          <w:rPr>
            <w:sz w:val="28"/>
            <w:szCs w:val="28"/>
          </w:rPr>
          <w:instrText xml:space="preserve"> PAGE   \* MERGEFORMAT </w:instrText>
        </w:r>
        <w:r w:rsidR="003C6712" w:rsidRPr="00A4544F">
          <w:rPr>
            <w:sz w:val="28"/>
            <w:szCs w:val="28"/>
          </w:rPr>
          <w:fldChar w:fldCharType="separate"/>
        </w:r>
        <w:r w:rsidR="00C04866" w:rsidRPr="00C04866">
          <w:rPr>
            <w:noProof/>
            <w:sz w:val="28"/>
            <w:szCs w:val="28"/>
            <w:lang w:val="zh-CN"/>
          </w:rPr>
          <w:t>11</w:t>
        </w:r>
        <w:r w:rsidR="003C6712" w:rsidRPr="00A4544F">
          <w:rPr>
            <w:sz w:val="28"/>
            <w:szCs w:val="28"/>
          </w:rPr>
          <w:fldChar w:fldCharType="end"/>
        </w:r>
        <w:r w:rsidRPr="00A4544F">
          <w:rPr>
            <w:sz w:val="28"/>
            <w:szCs w:val="28"/>
          </w:rPr>
          <w:t xml:space="preserve">  —</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4F" w:rsidRDefault="00A4544F" w:rsidP="00A4544F">
    <w:pPr>
      <w:pStyle w:val="a7"/>
      <w:ind w:leftChars="100" w:left="300"/>
    </w:pPr>
    <w:r w:rsidRPr="00A4544F">
      <w:rPr>
        <w:sz w:val="28"/>
        <w:szCs w:val="28"/>
      </w:rPr>
      <w:t xml:space="preserve">—  </w:t>
    </w:r>
    <w:sdt>
      <w:sdtPr>
        <w:rPr>
          <w:sz w:val="28"/>
          <w:szCs w:val="28"/>
        </w:rPr>
        <w:id w:val="700082330"/>
        <w:docPartObj>
          <w:docPartGallery w:val="Page Numbers (Bottom of Page)"/>
          <w:docPartUnique/>
        </w:docPartObj>
      </w:sdtPr>
      <w:sdtEndPr>
        <w:rPr>
          <w:sz w:val="18"/>
          <w:szCs w:val="18"/>
        </w:rPr>
      </w:sdtEndPr>
      <w:sdtContent>
        <w:r w:rsidR="003C6712" w:rsidRPr="00A4544F">
          <w:rPr>
            <w:sz w:val="28"/>
            <w:szCs w:val="28"/>
          </w:rPr>
          <w:fldChar w:fldCharType="begin"/>
        </w:r>
        <w:r w:rsidRPr="00A4544F">
          <w:rPr>
            <w:sz w:val="28"/>
            <w:szCs w:val="28"/>
          </w:rPr>
          <w:instrText xml:space="preserve"> PAGE   \* MERGEFORMAT </w:instrText>
        </w:r>
        <w:r w:rsidR="003C6712" w:rsidRPr="00A4544F">
          <w:rPr>
            <w:sz w:val="28"/>
            <w:szCs w:val="28"/>
          </w:rPr>
          <w:fldChar w:fldCharType="separate"/>
        </w:r>
        <w:r w:rsidR="00C04866" w:rsidRPr="00C04866">
          <w:rPr>
            <w:noProof/>
            <w:sz w:val="28"/>
            <w:szCs w:val="28"/>
            <w:lang w:val="zh-CN"/>
          </w:rPr>
          <w:t>14</w:t>
        </w:r>
        <w:r w:rsidR="003C6712" w:rsidRPr="00A4544F">
          <w:rPr>
            <w:sz w:val="28"/>
            <w:szCs w:val="28"/>
          </w:rPr>
          <w:fldChar w:fldCharType="end"/>
        </w:r>
        <w:r w:rsidRPr="00A4544F">
          <w:rPr>
            <w:sz w:val="28"/>
            <w:szCs w:val="28"/>
          </w:rPr>
          <w:t xml:space="preserve">  —</w:t>
        </w:r>
      </w:sdtContent>
    </w:sdt>
  </w:p>
  <w:p w:rsidR="00A4544F" w:rsidRDefault="00A4544F">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AD" w:rsidRDefault="001E53DE" w:rsidP="00A4544F">
    <w:pPr>
      <w:pStyle w:val="a7"/>
      <w:framePr w:wrap="around" w:vAnchor="text" w:hAnchor="margin" w:xAlign="outside" w:y="1"/>
      <w:adjustRightInd w:val="0"/>
      <w:ind w:leftChars="100" w:left="300" w:rightChars="100" w:right="300"/>
      <w:jc w:val="both"/>
      <w:rPr>
        <w:rStyle w:val="a5"/>
        <w:sz w:val="28"/>
        <w:szCs w:val="28"/>
      </w:rPr>
    </w:pPr>
    <w:r>
      <w:rPr>
        <w:rStyle w:val="a5"/>
        <w:rFonts w:hint="eastAsia"/>
        <w:sz w:val="28"/>
        <w:szCs w:val="28"/>
      </w:rPr>
      <w:t>—</w:t>
    </w:r>
    <w:r>
      <w:rPr>
        <w:rStyle w:val="a5"/>
        <w:rFonts w:hint="eastAsia"/>
        <w:spacing w:val="-20"/>
        <w:sz w:val="28"/>
        <w:szCs w:val="28"/>
      </w:rPr>
      <w:t xml:space="preserve"> </w:t>
    </w:r>
    <w:r w:rsidR="003C6712">
      <w:rPr>
        <w:sz w:val="28"/>
        <w:szCs w:val="28"/>
      </w:rPr>
      <w:fldChar w:fldCharType="begin"/>
    </w:r>
    <w:r>
      <w:rPr>
        <w:rStyle w:val="a5"/>
        <w:sz w:val="28"/>
        <w:szCs w:val="28"/>
      </w:rPr>
      <w:instrText xml:space="preserve">PAGE  </w:instrText>
    </w:r>
    <w:r w:rsidR="003C6712">
      <w:rPr>
        <w:sz w:val="28"/>
        <w:szCs w:val="28"/>
      </w:rPr>
      <w:fldChar w:fldCharType="separate"/>
    </w:r>
    <w:r w:rsidR="00C04866">
      <w:rPr>
        <w:rStyle w:val="a5"/>
        <w:noProof/>
        <w:sz w:val="28"/>
        <w:szCs w:val="28"/>
      </w:rPr>
      <w:t>13</w:t>
    </w:r>
    <w:r w:rsidR="003C6712">
      <w:rPr>
        <w:sz w:val="28"/>
        <w:szCs w:val="28"/>
      </w:rPr>
      <w:fldChar w:fldCharType="end"/>
    </w:r>
    <w:r>
      <w:rPr>
        <w:rStyle w:val="a5"/>
        <w:rFonts w:hint="eastAsia"/>
        <w:spacing w:val="-20"/>
        <w:sz w:val="28"/>
        <w:szCs w:val="28"/>
      </w:rPr>
      <w:t xml:space="preserve"> </w:t>
    </w:r>
    <w:r>
      <w:rPr>
        <w:rStyle w:val="a5"/>
        <w:rFonts w:hint="eastAsia"/>
        <w:sz w:val="28"/>
        <w:szCs w:val="28"/>
      </w:rPr>
      <w:t>—</w:t>
    </w:r>
  </w:p>
  <w:p w:rsidR="002075AD" w:rsidRDefault="002075AD">
    <w:pPr>
      <w:pStyle w:val="a7"/>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AD" w:rsidRDefault="001E53DE" w:rsidP="00A4544F">
    <w:pPr>
      <w:pStyle w:val="a7"/>
      <w:framePr w:wrap="around" w:vAnchor="text" w:hAnchor="margin" w:xAlign="outside" w:y="1"/>
      <w:adjustRightInd w:val="0"/>
      <w:ind w:leftChars="100" w:left="300" w:rightChars="100" w:right="300"/>
      <w:jc w:val="both"/>
      <w:rPr>
        <w:rStyle w:val="a5"/>
        <w:sz w:val="28"/>
        <w:szCs w:val="28"/>
      </w:rPr>
    </w:pPr>
    <w:r>
      <w:rPr>
        <w:rStyle w:val="a5"/>
        <w:rFonts w:hint="eastAsia"/>
        <w:sz w:val="28"/>
        <w:szCs w:val="28"/>
      </w:rPr>
      <w:t>—</w:t>
    </w:r>
    <w:r>
      <w:rPr>
        <w:rStyle w:val="a5"/>
        <w:rFonts w:hint="eastAsia"/>
        <w:spacing w:val="-20"/>
        <w:sz w:val="28"/>
        <w:szCs w:val="28"/>
      </w:rPr>
      <w:t xml:space="preserve"> </w:t>
    </w:r>
    <w:r w:rsidR="003C6712">
      <w:rPr>
        <w:sz w:val="28"/>
        <w:szCs w:val="28"/>
      </w:rPr>
      <w:fldChar w:fldCharType="begin"/>
    </w:r>
    <w:r>
      <w:rPr>
        <w:rStyle w:val="a5"/>
        <w:sz w:val="28"/>
        <w:szCs w:val="28"/>
      </w:rPr>
      <w:instrText xml:space="preserve">PAGE  </w:instrText>
    </w:r>
    <w:r w:rsidR="003C6712">
      <w:rPr>
        <w:sz w:val="28"/>
        <w:szCs w:val="28"/>
      </w:rPr>
      <w:fldChar w:fldCharType="separate"/>
    </w:r>
    <w:r>
      <w:rPr>
        <w:rStyle w:val="a5"/>
        <w:sz w:val="28"/>
        <w:szCs w:val="28"/>
      </w:rPr>
      <w:t>13</w:t>
    </w:r>
    <w:r w:rsidR="003C6712">
      <w:rPr>
        <w:sz w:val="28"/>
        <w:szCs w:val="28"/>
      </w:rPr>
      <w:fldChar w:fldCharType="end"/>
    </w:r>
    <w:r>
      <w:rPr>
        <w:rStyle w:val="a5"/>
        <w:rFonts w:hint="eastAsia"/>
        <w:spacing w:val="-20"/>
        <w:sz w:val="28"/>
        <w:szCs w:val="28"/>
      </w:rPr>
      <w:t xml:space="preserve"> </w:t>
    </w:r>
    <w:r>
      <w:rPr>
        <w:rStyle w:val="a5"/>
        <w:rFonts w:hint="eastAsia"/>
        <w:sz w:val="28"/>
        <w:szCs w:val="28"/>
      </w:rPr>
      <w:t>—</w:t>
    </w:r>
  </w:p>
  <w:p w:rsidR="002075AD" w:rsidRDefault="002075AD">
    <w:pPr>
      <w:pStyle w:val="a7"/>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AD" w:rsidRDefault="002075AD">
    <w:pPr>
      <w:pStyle w:val="a7"/>
      <w:adjustRightInd w:val="0"/>
      <w:ind w:right="360" w:firstLine="360"/>
      <w:jc w:val="center"/>
      <w:rPr>
        <w:rFonts w:ascii="方正仿宋_GBK" w:eastAsia="方正仿宋_GBK"/>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B0E" w:rsidRDefault="003D3B0E">
      <w:r>
        <w:separator/>
      </w:r>
    </w:p>
  </w:footnote>
  <w:footnote w:type="continuationSeparator" w:id="0">
    <w:p w:rsidR="003D3B0E" w:rsidRDefault="003D3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4534"/>
    <w:rsid w:val="00001251"/>
    <w:rsid w:val="00013E6B"/>
    <w:rsid w:val="00014124"/>
    <w:rsid w:val="00017FF1"/>
    <w:rsid w:val="0002608B"/>
    <w:rsid w:val="00027703"/>
    <w:rsid w:val="00033A4F"/>
    <w:rsid w:val="00034739"/>
    <w:rsid w:val="00041FFA"/>
    <w:rsid w:val="00043AA1"/>
    <w:rsid w:val="000514BF"/>
    <w:rsid w:val="000521DE"/>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53E73"/>
    <w:rsid w:val="00160F63"/>
    <w:rsid w:val="00163A31"/>
    <w:rsid w:val="00164D41"/>
    <w:rsid w:val="0016786B"/>
    <w:rsid w:val="0017057A"/>
    <w:rsid w:val="00173D63"/>
    <w:rsid w:val="0017644A"/>
    <w:rsid w:val="001904D3"/>
    <w:rsid w:val="001910AA"/>
    <w:rsid w:val="00192B0D"/>
    <w:rsid w:val="001A1142"/>
    <w:rsid w:val="001A465E"/>
    <w:rsid w:val="001A5EAB"/>
    <w:rsid w:val="001A760D"/>
    <w:rsid w:val="001B1C2F"/>
    <w:rsid w:val="001B4346"/>
    <w:rsid w:val="001C28C9"/>
    <w:rsid w:val="001D6228"/>
    <w:rsid w:val="001D737B"/>
    <w:rsid w:val="001E1C32"/>
    <w:rsid w:val="001E53DE"/>
    <w:rsid w:val="001E76AA"/>
    <w:rsid w:val="001E7AE7"/>
    <w:rsid w:val="00206478"/>
    <w:rsid w:val="002075AD"/>
    <w:rsid w:val="002079BA"/>
    <w:rsid w:val="00214803"/>
    <w:rsid w:val="00216A65"/>
    <w:rsid w:val="00216AA7"/>
    <w:rsid w:val="0022035B"/>
    <w:rsid w:val="00220789"/>
    <w:rsid w:val="00227114"/>
    <w:rsid w:val="00234534"/>
    <w:rsid w:val="00244E33"/>
    <w:rsid w:val="00246B16"/>
    <w:rsid w:val="00247280"/>
    <w:rsid w:val="0025115E"/>
    <w:rsid w:val="00251C1C"/>
    <w:rsid w:val="002532BC"/>
    <w:rsid w:val="00254DEA"/>
    <w:rsid w:val="00262415"/>
    <w:rsid w:val="0026457E"/>
    <w:rsid w:val="002677F7"/>
    <w:rsid w:val="00270297"/>
    <w:rsid w:val="00270E71"/>
    <w:rsid w:val="002819AC"/>
    <w:rsid w:val="00281CD3"/>
    <w:rsid w:val="00282EA8"/>
    <w:rsid w:val="00284EE8"/>
    <w:rsid w:val="00286652"/>
    <w:rsid w:val="00287003"/>
    <w:rsid w:val="00287339"/>
    <w:rsid w:val="0029372F"/>
    <w:rsid w:val="00294052"/>
    <w:rsid w:val="002964C9"/>
    <w:rsid w:val="002A58EF"/>
    <w:rsid w:val="002A7C4E"/>
    <w:rsid w:val="002B08DF"/>
    <w:rsid w:val="002B0B50"/>
    <w:rsid w:val="002B31C9"/>
    <w:rsid w:val="002B390D"/>
    <w:rsid w:val="002B464F"/>
    <w:rsid w:val="002C11DD"/>
    <w:rsid w:val="002C1681"/>
    <w:rsid w:val="002C1CA1"/>
    <w:rsid w:val="002C6BD4"/>
    <w:rsid w:val="002D1CE3"/>
    <w:rsid w:val="002D3EFF"/>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2541A"/>
    <w:rsid w:val="0032773B"/>
    <w:rsid w:val="00330B14"/>
    <w:rsid w:val="0033686E"/>
    <w:rsid w:val="00344264"/>
    <w:rsid w:val="003557B2"/>
    <w:rsid w:val="00362A03"/>
    <w:rsid w:val="00362AF5"/>
    <w:rsid w:val="00366EB7"/>
    <w:rsid w:val="003739B5"/>
    <w:rsid w:val="003804D0"/>
    <w:rsid w:val="00384061"/>
    <w:rsid w:val="00384FC0"/>
    <w:rsid w:val="00391851"/>
    <w:rsid w:val="00396614"/>
    <w:rsid w:val="003A0E42"/>
    <w:rsid w:val="003A44B4"/>
    <w:rsid w:val="003B1DDF"/>
    <w:rsid w:val="003B536D"/>
    <w:rsid w:val="003B725E"/>
    <w:rsid w:val="003C6712"/>
    <w:rsid w:val="003D04C7"/>
    <w:rsid w:val="003D1805"/>
    <w:rsid w:val="003D3B0E"/>
    <w:rsid w:val="003D5985"/>
    <w:rsid w:val="003D7BC1"/>
    <w:rsid w:val="003E1E3A"/>
    <w:rsid w:val="003E6C3D"/>
    <w:rsid w:val="003E73F2"/>
    <w:rsid w:val="003F58BA"/>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22AD6"/>
    <w:rsid w:val="00423796"/>
    <w:rsid w:val="00433CF5"/>
    <w:rsid w:val="0043634B"/>
    <w:rsid w:val="004373CE"/>
    <w:rsid w:val="00443CD1"/>
    <w:rsid w:val="00445576"/>
    <w:rsid w:val="00450ED0"/>
    <w:rsid w:val="00454381"/>
    <w:rsid w:val="004626F6"/>
    <w:rsid w:val="004650DA"/>
    <w:rsid w:val="00465746"/>
    <w:rsid w:val="00472403"/>
    <w:rsid w:val="00481EC2"/>
    <w:rsid w:val="00483929"/>
    <w:rsid w:val="00485C1D"/>
    <w:rsid w:val="004909ED"/>
    <w:rsid w:val="00492128"/>
    <w:rsid w:val="004A1A19"/>
    <w:rsid w:val="004A2B83"/>
    <w:rsid w:val="004A4861"/>
    <w:rsid w:val="004A51C6"/>
    <w:rsid w:val="004A6138"/>
    <w:rsid w:val="004A7B10"/>
    <w:rsid w:val="004B4EC0"/>
    <w:rsid w:val="004B59F9"/>
    <w:rsid w:val="004B74FB"/>
    <w:rsid w:val="004C18B8"/>
    <w:rsid w:val="004C1E42"/>
    <w:rsid w:val="004C2607"/>
    <w:rsid w:val="004C6702"/>
    <w:rsid w:val="004D3EBD"/>
    <w:rsid w:val="004D4B99"/>
    <w:rsid w:val="004D6300"/>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5B0A"/>
    <w:rsid w:val="00547DC4"/>
    <w:rsid w:val="0055331A"/>
    <w:rsid w:val="00555212"/>
    <w:rsid w:val="00557D4A"/>
    <w:rsid w:val="00563190"/>
    <w:rsid w:val="0057582D"/>
    <w:rsid w:val="00581A33"/>
    <w:rsid w:val="00582595"/>
    <w:rsid w:val="005834C7"/>
    <w:rsid w:val="00584A05"/>
    <w:rsid w:val="005A06EA"/>
    <w:rsid w:val="005A0EFB"/>
    <w:rsid w:val="005A2187"/>
    <w:rsid w:val="005A246D"/>
    <w:rsid w:val="005A51A4"/>
    <w:rsid w:val="005A5BD6"/>
    <w:rsid w:val="005A7859"/>
    <w:rsid w:val="005B070A"/>
    <w:rsid w:val="005B1A72"/>
    <w:rsid w:val="005B2A5F"/>
    <w:rsid w:val="005C0173"/>
    <w:rsid w:val="005C10F9"/>
    <w:rsid w:val="005C1CD9"/>
    <w:rsid w:val="005C5CB5"/>
    <w:rsid w:val="005C7D0D"/>
    <w:rsid w:val="005D2E30"/>
    <w:rsid w:val="005D3BDD"/>
    <w:rsid w:val="005D41B0"/>
    <w:rsid w:val="005D650A"/>
    <w:rsid w:val="005D768B"/>
    <w:rsid w:val="005F064A"/>
    <w:rsid w:val="005F2E28"/>
    <w:rsid w:val="0060138E"/>
    <w:rsid w:val="00601647"/>
    <w:rsid w:val="0060206C"/>
    <w:rsid w:val="0060226E"/>
    <w:rsid w:val="00623961"/>
    <w:rsid w:val="00623C79"/>
    <w:rsid w:val="00635194"/>
    <w:rsid w:val="00635200"/>
    <w:rsid w:val="00635C9A"/>
    <w:rsid w:val="00660D2F"/>
    <w:rsid w:val="006676AB"/>
    <w:rsid w:val="0068133C"/>
    <w:rsid w:val="0068137E"/>
    <w:rsid w:val="00681469"/>
    <w:rsid w:val="006826D2"/>
    <w:rsid w:val="00687971"/>
    <w:rsid w:val="00692C19"/>
    <w:rsid w:val="00693D87"/>
    <w:rsid w:val="0069424F"/>
    <w:rsid w:val="00694FA1"/>
    <w:rsid w:val="00696908"/>
    <w:rsid w:val="006A13E8"/>
    <w:rsid w:val="006A52FA"/>
    <w:rsid w:val="006A7013"/>
    <w:rsid w:val="006B0301"/>
    <w:rsid w:val="006B2E24"/>
    <w:rsid w:val="006C3827"/>
    <w:rsid w:val="006D2034"/>
    <w:rsid w:val="006F4017"/>
    <w:rsid w:val="006F619B"/>
    <w:rsid w:val="00700E83"/>
    <w:rsid w:val="00704689"/>
    <w:rsid w:val="0070497F"/>
    <w:rsid w:val="00712D1C"/>
    <w:rsid w:val="00714F24"/>
    <w:rsid w:val="00716FA0"/>
    <w:rsid w:val="007206DA"/>
    <w:rsid w:val="00720C4D"/>
    <w:rsid w:val="00721651"/>
    <w:rsid w:val="0072254E"/>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3B6C"/>
    <w:rsid w:val="00843F09"/>
    <w:rsid w:val="0084554A"/>
    <w:rsid w:val="00851D17"/>
    <w:rsid w:val="008528D4"/>
    <w:rsid w:val="008573B2"/>
    <w:rsid w:val="00866D14"/>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7929"/>
    <w:rsid w:val="008F0DEC"/>
    <w:rsid w:val="008F1AE3"/>
    <w:rsid w:val="008F1ECC"/>
    <w:rsid w:val="008F4148"/>
    <w:rsid w:val="008F7EA8"/>
    <w:rsid w:val="00903A44"/>
    <w:rsid w:val="00905C7A"/>
    <w:rsid w:val="0090690E"/>
    <w:rsid w:val="00912AE4"/>
    <w:rsid w:val="00912FD3"/>
    <w:rsid w:val="0091378F"/>
    <w:rsid w:val="0091420C"/>
    <w:rsid w:val="009201B2"/>
    <w:rsid w:val="00921579"/>
    <w:rsid w:val="00936BBC"/>
    <w:rsid w:val="00937CA0"/>
    <w:rsid w:val="00940498"/>
    <w:rsid w:val="009405B5"/>
    <w:rsid w:val="0094127E"/>
    <w:rsid w:val="00941E14"/>
    <w:rsid w:val="00946643"/>
    <w:rsid w:val="00946732"/>
    <w:rsid w:val="009508C5"/>
    <w:rsid w:val="009522C1"/>
    <w:rsid w:val="00954F83"/>
    <w:rsid w:val="009574E4"/>
    <w:rsid w:val="0096274C"/>
    <w:rsid w:val="009629A8"/>
    <w:rsid w:val="0097563F"/>
    <w:rsid w:val="00976556"/>
    <w:rsid w:val="00991C5F"/>
    <w:rsid w:val="00993327"/>
    <w:rsid w:val="00996878"/>
    <w:rsid w:val="00997230"/>
    <w:rsid w:val="009A2D0D"/>
    <w:rsid w:val="009A4FC9"/>
    <w:rsid w:val="009A63A0"/>
    <w:rsid w:val="009B2539"/>
    <w:rsid w:val="009B4FE8"/>
    <w:rsid w:val="009C0836"/>
    <w:rsid w:val="009C3332"/>
    <w:rsid w:val="009C6F1C"/>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4683"/>
    <w:rsid w:val="00A4544F"/>
    <w:rsid w:val="00A52E5A"/>
    <w:rsid w:val="00A52EFE"/>
    <w:rsid w:val="00A53562"/>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C368E"/>
    <w:rsid w:val="00AD13EA"/>
    <w:rsid w:val="00AD3476"/>
    <w:rsid w:val="00AD4C64"/>
    <w:rsid w:val="00AD5299"/>
    <w:rsid w:val="00AD5510"/>
    <w:rsid w:val="00AE07BC"/>
    <w:rsid w:val="00AE1D5C"/>
    <w:rsid w:val="00AE36AD"/>
    <w:rsid w:val="00AF139C"/>
    <w:rsid w:val="00AF22AE"/>
    <w:rsid w:val="00B027C4"/>
    <w:rsid w:val="00B05AB3"/>
    <w:rsid w:val="00B107B1"/>
    <w:rsid w:val="00B120F2"/>
    <w:rsid w:val="00B13567"/>
    <w:rsid w:val="00B176E0"/>
    <w:rsid w:val="00B20E10"/>
    <w:rsid w:val="00B24A6B"/>
    <w:rsid w:val="00B26FC0"/>
    <w:rsid w:val="00B31E7B"/>
    <w:rsid w:val="00B32EBB"/>
    <w:rsid w:val="00B33A42"/>
    <w:rsid w:val="00B35D36"/>
    <w:rsid w:val="00B36E52"/>
    <w:rsid w:val="00B436D9"/>
    <w:rsid w:val="00B47829"/>
    <w:rsid w:val="00B62E3C"/>
    <w:rsid w:val="00B706D4"/>
    <w:rsid w:val="00B71CC7"/>
    <w:rsid w:val="00B7283A"/>
    <w:rsid w:val="00B86034"/>
    <w:rsid w:val="00B87F2A"/>
    <w:rsid w:val="00B95A0A"/>
    <w:rsid w:val="00B96638"/>
    <w:rsid w:val="00B973B6"/>
    <w:rsid w:val="00BA0EC9"/>
    <w:rsid w:val="00BA1703"/>
    <w:rsid w:val="00BA5D74"/>
    <w:rsid w:val="00BB2D7D"/>
    <w:rsid w:val="00BB4A4D"/>
    <w:rsid w:val="00BC1768"/>
    <w:rsid w:val="00BC1D02"/>
    <w:rsid w:val="00BC1ECB"/>
    <w:rsid w:val="00BC7C87"/>
    <w:rsid w:val="00BD42BE"/>
    <w:rsid w:val="00BD61D5"/>
    <w:rsid w:val="00BD6FB8"/>
    <w:rsid w:val="00BD73B0"/>
    <w:rsid w:val="00BE6C1B"/>
    <w:rsid w:val="00BF0132"/>
    <w:rsid w:val="00BF2D54"/>
    <w:rsid w:val="00C00659"/>
    <w:rsid w:val="00C04866"/>
    <w:rsid w:val="00C050A1"/>
    <w:rsid w:val="00C05B10"/>
    <w:rsid w:val="00C1008C"/>
    <w:rsid w:val="00C10639"/>
    <w:rsid w:val="00C1695C"/>
    <w:rsid w:val="00C22171"/>
    <w:rsid w:val="00C2365E"/>
    <w:rsid w:val="00C24B4E"/>
    <w:rsid w:val="00C319BB"/>
    <w:rsid w:val="00C3210C"/>
    <w:rsid w:val="00C322DF"/>
    <w:rsid w:val="00C3250C"/>
    <w:rsid w:val="00C4113E"/>
    <w:rsid w:val="00C46EAE"/>
    <w:rsid w:val="00C47A1A"/>
    <w:rsid w:val="00C509D9"/>
    <w:rsid w:val="00C51F44"/>
    <w:rsid w:val="00C55D13"/>
    <w:rsid w:val="00C80373"/>
    <w:rsid w:val="00C82495"/>
    <w:rsid w:val="00C85FD6"/>
    <w:rsid w:val="00C90CC4"/>
    <w:rsid w:val="00C930EE"/>
    <w:rsid w:val="00C9730D"/>
    <w:rsid w:val="00CA13AF"/>
    <w:rsid w:val="00CA2841"/>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03CA4"/>
    <w:rsid w:val="00D156BC"/>
    <w:rsid w:val="00D2282D"/>
    <w:rsid w:val="00D22FFA"/>
    <w:rsid w:val="00D25F42"/>
    <w:rsid w:val="00D27CF7"/>
    <w:rsid w:val="00D329C2"/>
    <w:rsid w:val="00D32F28"/>
    <w:rsid w:val="00D33BC9"/>
    <w:rsid w:val="00D35BE6"/>
    <w:rsid w:val="00D36B9B"/>
    <w:rsid w:val="00D413D2"/>
    <w:rsid w:val="00D41F52"/>
    <w:rsid w:val="00D46DA7"/>
    <w:rsid w:val="00D506C2"/>
    <w:rsid w:val="00D54EEF"/>
    <w:rsid w:val="00D57014"/>
    <w:rsid w:val="00D67181"/>
    <w:rsid w:val="00D76A74"/>
    <w:rsid w:val="00D76D46"/>
    <w:rsid w:val="00D77156"/>
    <w:rsid w:val="00D837BC"/>
    <w:rsid w:val="00D83860"/>
    <w:rsid w:val="00D951DE"/>
    <w:rsid w:val="00DA2C17"/>
    <w:rsid w:val="00DA572D"/>
    <w:rsid w:val="00DA6EF0"/>
    <w:rsid w:val="00DB1C1F"/>
    <w:rsid w:val="00DB4B9A"/>
    <w:rsid w:val="00DB7576"/>
    <w:rsid w:val="00DC3206"/>
    <w:rsid w:val="00DC55FF"/>
    <w:rsid w:val="00DD1148"/>
    <w:rsid w:val="00DD46ED"/>
    <w:rsid w:val="00DD779B"/>
    <w:rsid w:val="00DD7EC4"/>
    <w:rsid w:val="00DE4DB4"/>
    <w:rsid w:val="00DE6180"/>
    <w:rsid w:val="00DE7B4C"/>
    <w:rsid w:val="00DF2C8C"/>
    <w:rsid w:val="00DF35D8"/>
    <w:rsid w:val="00DF50CA"/>
    <w:rsid w:val="00DF5A76"/>
    <w:rsid w:val="00E02B6F"/>
    <w:rsid w:val="00E02FF8"/>
    <w:rsid w:val="00E116E6"/>
    <w:rsid w:val="00E1439C"/>
    <w:rsid w:val="00E20319"/>
    <w:rsid w:val="00E25BAC"/>
    <w:rsid w:val="00E32238"/>
    <w:rsid w:val="00E33D3A"/>
    <w:rsid w:val="00E34056"/>
    <w:rsid w:val="00E35006"/>
    <w:rsid w:val="00E36D41"/>
    <w:rsid w:val="00E47578"/>
    <w:rsid w:val="00E50684"/>
    <w:rsid w:val="00E54EAC"/>
    <w:rsid w:val="00E55509"/>
    <w:rsid w:val="00E56B1A"/>
    <w:rsid w:val="00E603AA"/>
    <w:rsid w:val="00E647E3"/>
    <w:rsid w:val="00E655A8"/>
    <w:rsid w:val="00E66C4A"/>
    <w:rsid w:val="00E708BA"/>
    <w:rsid w:val="00E719F6"/>
    <w:rsid w:val="00E73627"/>
    <w:rsid w:val="00E73A29"/>
    <w:rsid w:val="00E753E6"/>
    <w:rsid w:val="00E7614C"/>
    <w:rsid w:val="00E76EA9"/>
    <w:rsid w:val="00E872BF"/>
    <w:rsid w:val="00EA4DE6"/>
    <w:rsid w:val="00EA6EF8"/>
    <w:rsid w:val="00EA70B3"/>
    <w:rsid w:val="00EB09F6"/>
    <w:rsid w:val="00EB392D"/>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36989"/>
    <w:rsid w:val="00F45484"/>
    <w:rsid w:val="00F475CE"/>
    <w:rsid w:val="00F47B40"/>
    <w:rsid w:val="00F47EA2"/>
    <w:rsid w:val="00F5001E"/>
    <w:rsid w:val="00F51202"/>
    <w:rsid w:val="00F52484"/>
    <w:rsid w:val="00F52E1E"/>
    <w:rsid w:val="00F54C38"/>
    <w:rsid w:val="00F62573"/>
    <w:rsid w:val="00F62F6A"/>
    <w:rsid w:val="00F64EA3"/>
    <w:rsid w:val="00F675F5"/>
    <w:rsid w:val="00F70B79"/>
    <w:rsid w:val="00F72C1E"/>
    <w:rsid w:val="00F765F8"/>
    <w:rsid w:val="00F84393"/>
    <w:rsid w:val="00F86FF4"/>
    <w:rsid w:val="00F9208A"/>
    <w:rsid w:val="00F9415D"/>
    <w:rsid w:val="00F95198"/>
    <w:rsid w:val="00FA0D20"/>
    <w:rsid w:val="00FA152E"/>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1056222"/>
    <w:rsid w:val="01FC348C"/>
    <w:rsid w:val="035D6295"/>
    <w:rsid w:val="03E541BA"/>
    <w:rsid w:val="070E6657"/>
    <w:rsid w:val="07D2020A"/>
    <w:rsid w:val="09555318"/>
    <w:rsid w:val="09B62EF5"/>
    <w:rsid w:val="09DB05BD"/>
    <w:rsid w:val="0AC744EE"/>
    <w:rsid w:val="0B202847"/>
    <w:rsid w:val="0CA966A4"/>
    <w:rsid w:val="0D881508"/>
    <w:rsid w:val="0DE14151"/>
    <w:rsid w:val="0EC534A0"/>
    <w:rsid w:val="1066267A"/>
    <w:rsid w:val="111D63F9"/>
    <w:rsid w:val="148D455A"/>
    <w:rsid w:val="1660609E"/>
    <w:rsid w:val="198649EC"/>
    <w:rsid w:val="1ABE182A"/>
    <w:rsid w:val="1BB50EE1"/>
    <w:rsid w:val="1CD13EF5"/>
    <w:rsid w:val="1E977958"/>
    <w:rsid w:val="1F85266A"/>
    <w:rsid w:val="20426102"/>
    <w:rsid w:val="207E4B65"/>
    <w:rsid w:val="210E209D"/>
    <w:rsid w:val="216E5DE2"/>
    <w:rsid w:val="21E67C69"/>
    <w:rsid w:val="22326396"/>
    <w:rsid w:val="24BA4AC1"/>
    <w:rsid w:val="2839372D"/>
    <w:rsid w:val="29D71011"/>
    <w:rsid w:val="2A0F340A"/>
    <w:rsid w:val="2B747F27"/>
    <w:rsid w:val="2DF25C1F"/>
    <w:rsid w:val="2E6446BF"/>
    <w:rsid w:val="2FC4446E"/>
    <w:rsid w:val="30C51E07"/>
    <w:rsid w:val="311A1E36"/>
    <w:rsid w:val="32F25903"/>
    <w:rsid w:val="334E7E23"/>
    <w:rsid w:val="33AD7ADC"/>
    <w:rsid w:val="35230ABC"/>
    <w:rsid w:val="35A3308D"/>
    <w:rsid w:val="35E36AE0"/>
    <w:rsid w:val="36151EEB"/>
    <w:rsid w:val="362F1D61"/>
    <w:rsid w:val="372346D2"/>
    <w:rsid w:val="380B5036"/>
    <w:rsid w:val="384837DB"/>
    <w:rsid w:val="385A50D4"/>
    <w:rsid w:val="389236AB"/>
    <w:rsid w:val="3CEA7218"/>
    <w:rsid w:val="3E2F6FA3"/>
    <w:rsid w:val="3E6441C7"/>
    <w:rsid w:val="40C860AC"/>
    <w:rsid w:val="41211ABB"/>
    <w:rsid w:val="45272A4C"/>
    <w:rsid w:val="456524CB"/>
    <w:rsid w:val="47297561"/>
    <w:rsid w:val="47C81433"/>
    <w:rsid w:val="4BA34863"/>
    <w:rsid w:val="4C2118EA"/>
    <w:rsid w:val="4D7D28D5"/>
    <w:rsid w:val="500F28CB"/>
    <w:rsid w:val="501F1892"/>
    <w:rsid w:val="52BB3604"/>
    <w:rsid w:val="5450540B"/>
    <w:rsid w:val="54AB66F3"/>
    <w:rsid w:val="57D16AE3"/>
    <w:rsid w:val="58376966"/>
    <w:rsid w:val="5ED95AFD"/>
    <w:rsid w:val="5F080951"/>
    <w:rsid w:val="5FDB4297"/>
    <w:rsid w:val="604351B3"/>
    <w:rsid w:val="60A02DB7"/>
    <w:rsid w:val="60C73282"/>
    <w:rsid w:val="61BB7A44"/>
    <w:rsid w:val="62B42730"/>
    <w:rsid w:val="62ED71C5"/>
    <w:rsid w:val="64C45379"/>
    <w:rsid w:val="681047BC"/>
    <w:rsid w:val="683770A9"/>
    <w:rsid w:val="69945097"/>
    <w:rsid w:val="6A4B2DA7"/>
    <w:rsid w:val="6AE86231"/>
    <w:rsid w:val="6C0A0305"/>
    <w:rsid w:val="6C9F2BA4"/>
    <w:rsid w:val="6D322FDA"/>
    <w:rsid w:val="6E931F7B"/>
    <w:rsid w:val="6F283CF0"/>
    <w:rsid w:val="6FC843B9"/>
    <w:rsid w:val="70067013"/>
    <w:rsid w:val="731A592A"/>
    <w:rsid w:val="75A55EB4"/>
    <w:rsid w:val="75D303C6"/>
    <w:rsid w:val="766C3B1A"/>
    <w:rsid w:val="776C764F"/>
    <w:rsid w:val="77A13E4A"/>
    <w:rsid w:val="782B2DF4"/>
    <w:rsid w:val="799F05EC"/>
    <w:rsid w:val="7CBE1362"/>
    <w:rsid w:val="7CC85F62"/>
    <w:rsid w:val="7E1B1635"/>
    <w:rsid w:val="7E4D2A7C"/>
    <w:rsid w:val="7EFA09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075AD"/>
    <w:pPr>
      <w:widowControl w:val="0"/>
      <w:jc w:val="both"/>
    </w:pPr>
    <w:rPr>
      <w:kern w:val="2"/>
      <w:sz w:val="30"/>
      <w:szCs w:val="30"/>
    </w:rPr>
  </w:style>
  <w:style w:type="paragraph" w:styleId="1">
    <w:name w:val="heading 1"/>
    <w:basedOn w:val="a"/>
    <w:qFormat/>
    <w:rsid w:val="002075AD"/>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qFormat/>
    <w:rsid w:val="002075AD"/>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075A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075AD"/>
    <w:rPr>
      <w:b/>
      <w:bCs/>
    </w:rPr>
  </w:style>
  <w:style w:type="character" w:styleId="a4">
    <w:name w:val="Hyperlink"/>
    <w:rsid w:val="002075AD"/>
    <w:rPr>
      <w:color w:val="0000FF"/>
      <w:u w:val="single"/>
    </w:rPr>
  </w:style>
  <w:style w:type="character" w:styleId="a5">
    <w:name w:val="page number"/>
    <w:basedOn w:val="a0"/>
    <w:rsid w:val="002075AD"/>
  </w:style>
  <w:style w:type="character" w:styleId="a6">
    <w:name w:val="FollowedHyperlink"/>
    <w:rsid w:val="002075AD"/>
    <w:rPr>
      <w:color w:val="800080"/>
      <w:u w:val="single"/>
    </w:rPr>
  </w:style>
  <w:style w:type="character" w:customStyle="1" w:styleId="Char">
    <w:name w:val="页脚 Char"/>
    <w:link w:val="a7"/>
    <w:uiPriority w:val="99"/>
    <w:rsid w:val="002075AD"/>
    <w:rPr>
      <w:kern w:val="2"/>
      <w:sz w:val="18"/>
      <w:szCs w:val="18"/>
    </w:rPr>
  </w:style>
  <w:style w:type="paragraph" w:styleId="a8">
    <w:name w:val="Normal Indent"/>
    <w:basedOn w:val="a"/>
    <w:rsid w:val="002075AD"/>
    <w:pPr>
      <w:spacing w:line="520" w:lineRule="exact"/>
      <w:ind w:firstLineChars="200" w:firstLine="200"/>
    </w:pPr>
    <w:rPr>
      <w:sz w:val="28"/>
      <w:szCs w:val="21"/>
    </w:rPr>
  </w:style>
  <w:style w:type="paragraph" w:styleId="30">
    <w:name w:val="Body Text 3"/>
    <w:basedOn w:val="a"/>
    <w:rsid w:val="002075AD"/>
    <w:pPr>
      <w:spacing w:line="360" w:lineRule="exact"/>
    </w:pPr>
    <w:rPr>
      <w:rFonts w:eastAsia="方正仿宋_GBK"/>
      <w:sz w:val="24"/>
    </w:rPr>
  </w:style>
  <w:style w:type="paragraph" w:styleId="a9">
    <w:name w:val="Block Text"/>
    <w:basedOn w:val="a"/>
    <w:rsid w:val="002075AD"/>
    <w:pPr>
      <w:spacing w:line="380" w:lineRule="exact"/>
      <w:ind w:leftChars="380" w:left="1168" w:rightChars="100" w:right="300" w:hangingChars="10" w:hanging="28"/>
    </w:pPr>
    <w:rPr>
      <w:rFonts w:ascii="方正仿宋_GBK" w:eastAsia="方正仿宋_GBK"/>
      <w:sz w:val="28"/>
    </w:rPr>
  </w:style>
  <w:style w:type="paragraph" w:styleId="aa">
    <w:name w:val="Body Text Indent"/>
    <w:basedOn w:val="a"/>
    <w:rsid w:val="002075AD"/>
    <w:pPr>
      <w:spacing w:line="600" w:lineRule="exact"/>
      <w:ind w:firstLineChars="200" w:firstLine="640"/>
    </w:pPr>
    <w:rPr>
      <w:rFonts w:ascii="楷体_GB2312" w:eastAsia="楷体_GB2312"/>
      <w:sz w:val="32"/>
      <w:szCs w:val="32"/>
    </w:rPr>
  </w:style>
  <w:style w:type="paragraph" w:styleId="ab">
    <w:name w:val="Body Text"/>
    <w:basedOn w:val="a"/>
    <w:rsid w:val="002075AD"/>
    <w:rPr>
      <w:rFonts w:ascii="仿宋_GB2312" w:eastAsia="仿宋_GB2312" w:hAnsi="宋体"/>
      <w:sz w:val="21"/>
      <w:szCs w:val="21"/>
    </w:rPr>
  </w:style>
  <w:style w:type="paragraph" w:customStyle="1" w:styleId="fstdiv4">
    <w:name w:val="fstdiv4"/>
    <w:basedOn w:val="a"/>
    <w:rsid w:val="002075AD"/>
    <w:pPr>
      <w:widowControl/>
      <w:spacing w:before="100" w:beforeAutospacing="1" w:after="100" w:afterAutospacing="1"/>
      <w:jc w:val="left"/>
    </w:pPr>
    <w:rPr>
      <w:rFonts w:ascii="宋体" w:hAnsi="宋体"/>
      <w:kern w:val="0"/>
      <w:sz w:val="24"/>
      <w:szCs w:val="24"/>
    </w:rPr>
  </w:style>
  <w:style w:type="paragraph" w:styleId="ac">
    <w:name w:val="Date"/>
    <w:basedOn w:val="a"/>
    <w:next w:val="a"/>
    <w:rsid w:val="002075AD"/>
    <w:pPr>
      <w:ind w:leftChars="2500" w:left="100"/>
    </w:pPr>
  </w:style>
  <w:style w:type="paragraph" w:styleId="20">
    <w:name w:val="Body Text Indent 2"/>
    <w:basedOn w:val="a"/>
    <w:rsid w:val="002075AD"/>
    <w:pPr>
      <w:spacing w:line="560" w:lineRule="exact"/>
      <w:ind w:leftChars="93" w:left="1197" w:hangingChars="328" w:hanging="918"/>
    </w:pPr>
    <w:rPr>
      <w:rFonts w:ascii="方正仿宋_GBK" w:eastAsia="方正仿宋_GBK"/>
      <w:color w:val="000000"/>
      <w:sz w:val="28"/>
      <w:szCs w:val="28"/>
    </w:rPr>
  </w:style>
  <w:style w:type="paragraph" w:styleId="ad">
    <w:name w:val="Balloon Text"/>
    <w:basedOn w:val="a"/>
    <w:semiHidden/>
    <w:rsid w:val="002075AD"/>
    <w:rPr>
      <w:rFonts w:eastAsia="仿宋_GB2312"/>
      <w:sz w:val="18"/>
      <w:szCs w:val="18"/>
    </w:rPr>
  </w:style>
  <w:style w:type="paragraph" w:styleId="a7">
    <w:name w:val="footer"/>
    <w:basedOn w:val="a"/>
    <w:link w:val="Char"/>
    <w:uiPriority w:val="99"/>
    <w:rsid w:val="002075AD"/>
    <w:pPr>
      <w:tabs>
        <w:tab w:val="center" w:pos="4153"/>
        <w:tab w:val="right" w:pos="8306"/>
      </w:tabs>
      <w:snapToGrid w:val="0"/>
      <w:jc w:val="left"/>
    </w:pPr>
    <w:rPr>
      <w:sz w:val="18"/>
      <w:szCs w:val="18"/>
    </w:rPr>
  </w:style>
  <w:style w:type="paragraph" w:styleId="ae">
    <w:name w:val="header"/>
    <w:basedOn w:val="a"/>
    <w:rsid w:val="002075AD"/>
    <w:pPr>
      <w:pBdr>
        <w:bottom w:val="single" w:sz="6" w:space="1" w:color="auto"/>
      </w:pBdr>
      <w:tabs>
        <w:tab w:val="center" w:pos="4153"/>
        <w:tab w:val="right" w:pos="8306"/>
      </w:tabs>
      <w:snapToGrid w:val="0"/>
      <w:jc w:val="center"/>
    </w:pPr>
    <w:rPr>
      <w:sz w:val="18"/>
      <w:szCs w:val="18"/>
    </w:rPr>
  </w:style>
  <w:style w:type="paragraph" w:styleId="31">
    <w:name w:val="Body Text Indent 3"/>
    <w:basedOn w:val="a"/>
    <w:rsid w:val="002075AD"/>
    <w:pPr>
      <w:spacing w:line="560" w:lineRule="exact"/>
      <w:ind w:leftChars="94" w:left="1150" w:hangingChars="310" w:hanging="868"/>
    </w:pPr>
    <w:rPr>
      <w:rFonts w:ascii="方正仿宋_GBK" w:eastAsia="方正仿宋_GBK"/>
      <w:color w:val="000000"/>
      <w:sz w:val="28"/>
      <w:szCs w:val="28"/>
    </w:rPr>
  </w:style>
  <w:style w:type="paragraph" w:styleId="21">
    <w:name w:val="Body Text 2"/>
    <w:basedOn w:val="a"/>
    <w:rsid w:val="002075AD"/>
    <w:pPr>
      <w:autoSpaceDE w:val="0"/>
      <w:autoSpaceDN w:val="0"/>
      <w:adjustRightInd w:val="0"/>
      <w:spacing w:line="576" w:lineRule="exact"/>
    </w:pPr>
    <w:rPr>
      <w:rFonts w:eastAsia="方正仿宋_GBK"/>
      <w:sz w:val="31"/>
      <w:szCs w:val="32"/>
    </w:rPr>
  </w:style>
  <w:style w:type="paragraph" w:styleId="af">
    <w:name w:val="Normal (Web)"/>
    <w:basedOn w:val="a"/>
    <w:rsid w:val="002075AD"/>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
    <w:rsid w:val="002075AD"/>
    <w:rPr>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56408-442B-4BE2-917E-D273EC00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855</Words>
  <Characters>4880</Characters>
  <Application>Microsoft Office Word</Application>
  <DocSecurity>0</DocSecurity>
  <Lines>40</Lines>
  <Paragraphs>11</Paragraphs>
  <ScaleCrop>false</ScaleCrop>
  <Company>gxzf</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北京奥运会组委会体育部：</dc:title>
  <dc:creator>qm6</dc:creator>
  <cp:lastModifiedBy>dreamsummit</cp:lastModifiedBy>
  <cp:revision>2</cp:revision>
  <cp:lastPrinted>2020-03-29T08:11:00Z</cp:lastPrinted>
  <dcterms:created xsi:type="dcterms:W3CDTF">2020-04-15T03:46:00Z</dcterms:created>
  <dcterms:modified xsi:type="dcterms:W3CDTF">2020-04-15T03:46:00Z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