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3AB0" w14:textId="77777777" w:rsidR="00ED62A1" w:rsidRPr="0006351A" w:rsidRDefault="00230CA9">
      <w:pPr>
        <w:jc w:val="left"/>
        <w:rPr>
          <w:rFonts w:ascii="黑体" w:eastAsia="黑体" w:hAnsi="黑体"/>
          <w:sz w:val="32"/>
          <w:szCs w:val="32"/>
        </w:rPr>
      </w:pPr>
      <w:r w:rsidRPr="0006351A">
        <w:rPr>
          <w:rFonts w:ascii="黑体" w:eastAsia="黑体" w:hAnsi="黑体"/>
          <w:sz w:val="32"/>
          <w:szCs w:val="32"/>
        </w:rPr>
        <w:t>附件1</w:t>
      </w:r>
    </w:p>
    <w:p w14:paraId="63381723" w14:textId="77777777" w:rsidR="00ED62A1" w:rsidRPr="008716CF" w:rsidRDefault="00230CA9">
      <w:pPr>
        <w:jc w:val="center"/>
        <w:rPr>
          <w:rFonts w:eastAsia="方正小标宋_GBK"/>
          <w:sz w:val="44"/>
          <w:szCs w:val="44"/>
        </w:rPr>
      </w:pPr>
      <w:r w:rsidRPr="008716CF">
        <w:rPr>
          <w:rFonts w:eastAsia="方正小标宋_GBK"/>
          <w:sz w:val="44"/>
          <w:szCs w:val="44"/>
        </w:rPr>
        <w:t>龙胜各族自治县行政许可事项清单（</w:t>
      </w:r>
      <w:r w:rsidRPr="008716CF">
        <w:rPr>
          <w:rFonts w:eastAsia="方正小标宋_GBK"/>
          <w:sz w:val="44"/>
          <w:szCs w:val="44"/>
        </w:rPr>
        <w:t>2022</w:t>
      </w:r>
      <w:r w:rsidRPr="008716CF">
        <w:rPr>
          <w:rFonts w:eastAsia="方正小标宋_GBK"/>
          <w:sz w:val="44"/>
          <w:szCs w:val="44"/>
        </w:rPr>
        <w:t>年版）</w:t>
      </w:r>
    </w:p>
    <w:tbl>
      <w:tblPr>
        <w:tblW w:w="13462" w:type="dxa"/>
        <w:tblInd w:w="113" w:type="dxa"/>
        <w:tblLayout w:type="fixed"/>
        <w:tblLook w:val="04A0" w:firstRow="1" w:lastRow="0" w:firstColumn="1" w:lastColumn="0" w:noHBand="0" w:noVBand="1"/>
      </w:tblPr>
      <w:tblGrid>
        <w:gridCol w:w="704"/>
        <w:gridCol w:w="1701"/>
        <w:gridCol w:w="3221"/>
        <w:gridCol w:w="2170"/>
        <w:gridCol w:w="4673"/>
        <w:gridCol w:w="993"/>
      </w:tblGrid>
      <w:tr w:rsidR="00ED62A1" w:rsidRPr="008716CF" w14:paraId="4DFB5489" w14:textId="77777777">
        <w:trPr>
          <w:trHeight w:val="444"/>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DC8DD0" w14:textId="77777777" w:rsidR="00ED62A1" w:rsidRPr="008716CF" w:rsidRDefault="00230CA9">
            <w:pPr>
              <w:widowControl/>
              <w:jc w:val="center"/>
              <w:rPr>
                <w:rFonts w:eastAsia="黑体"/>
                <w:kern w:val="0"/>
                <w:sz w:val="22"/>
                <w:szCs w:val="22"/>
              </w:rPr>
            </w:pPr>
            <w:r w:rsidRPr="008716CF">
              <w:rPr>
                <w:rFonts w:eastAsia="黑体"/>
                <w:kern w:val="0"/>
                <w:sz w:val="22"/>
                <w:szCs w:val="2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3962E5" w14:textId="77777777" w:rsidR="00ED62A1" w:rsidRPr="008716CF" w:rsidRDefault="00230CA9">
            <w:pPr>
              <w:widowControl/>
              <w:jc w:val="center"/>
              <w:rPr>
                <w:rFonts w:eastAsia="黑体"/>
                <w:kern w:val="0"/>
                <w:sz w:val="22"/>
                <w:szCs w:val="22"/>
              </w:rPr>
            </w:pPr>
            <w:r w:rsidRPr="008716CF">
              <w:rPr>
                <w:rFonts w:eastAsia="黑体"/>
                <w:kern w:val="0"/>
                <w:sz w:val="22"/>
                <w:szCs w:val="22"/>
              </w:rPr>
              <w:t>县级主管部门</w:t>
            </w:r>
          </w:p>
        </w:tc>
        <w:tc>
          <w:tcPr>
            <w:tcW w:w="3221" w:type="dxa"/>
            <w:tcBorders>
              <w:top w:val="single" w:sz="4" w:space="0" w:color="auto"/>
              <w:left w:val="nil"/>
              <w:bottom w:val="single" w:sz="4" w:space="0" w:color="auto"/>
              <w:right w:val="single" w:sz="4" w:space="0" w:color="auto"/>
            </w:tcBorders>
            <w:shd w:val="clear" w:color="auto" w:fill="auto"/>
            <w:vAlign w:val="center"/>
          </w:tcPr>
          <w:p w14:paraId="3D93A842" w14:textId="77777777" w:rsidR="00ED62A1" w:rsidRPr="008716CF" w:rsidRDefault="00230CA9">
            <w:pPr>
              <w:widowControl/>
              <w:jc w:val="center"/>
              <w:rPr>
                <w:rFonts w:eastAsia="黑体"/>
                <w:kern w:val="0"/>
                <w:sz w:val="22"/>
                <w:szCs w:val="22"/>
              </w:rPr>
            </w:pPr>
            <w:r w:rsidRPr="008716CF">
              <w:rPr>
                <w:rFonts w:eastAsia="黑体"/>
                <w:kern w:val="0"/>
                <w:sz w:val="22"/>
                <w:szCs w:val="22"/>
              </w:rPr>
              <w:t>事项名称</w:t>
            </w:r>
          </w:p>
        </w:tc>
        <w:tc>
          <w:tcPr>
            <w:tcW w:w="2170" w:type="dxa"/>
            <w:tcBorders>
              <w:top w:val="single" w:sz="4" w:space="0" w:color="auto"/>
              <w:left w:val="nil"/>
              <w:bottom w:val="single" w:sz="4" w:space="0" w:color="auto"/>
              <w:right w:val="single" w:sz="4" w:space="0" w:color="auto"/>
            </w:tcBorders>
            <w:shd w:val="clear" w:color="auto" w:fill="auto"/>
            <w:vAlign w:val="center"/>
          </w:tcPr>
          <w:p w14:paraId="64AAC73D" w14:textId="77777777" w:rsidR="00ED62A1" w:rsidRPr="008716CF" w:rsidRDefault="00230CA9">
            <w:pPr>
              <w:widowControl/>
              <w:jc w:val="center"/>
              <w:rPr>
                <w:rFonts w:eastAsia="黑体"/>
                <w:kern w:val="0"/>
                <w:sz w:val="22"/>
                <w:szCs w:val="22"/>
              </w:rPr>
            </w:pPr>
            <w:r w:rsidRPr="008716CF">
              <w:rPr>
                <w:rFonts w:eastAsia="黑体"/>
                <w:kern w:val="0"/>
                <w:sz w:val="22"/>
                <w:szCs w:val="22"/>
              </w:rPr>
              <w:t>实施机关</w:t>
            </w:r>
          </w:p>
        </w:tc>
        <w:tc>
          <w:tcPr>
            <w:tcW w:w="4673" w:type="dxa"/>
            <w:tcBorders>
              <w:top w:val="single" w:sz="4" w:space="0" w:color="auto"/>
              <w:left w:val="nil"/>
              <w:bottom w:val="single" w:sz="4" w:space="0" w:color="auto"/>
              <w:right w:val="single" w:sz="4" w:space="0" w:color="auto"/>
            </w:tcBorders>
            <w:shd w:val="clear" w:color="auto" w:fill="auto"/>
            <w:vAlign w:val="center"/>
          </w:tcPr>
          <w:p w14:paraId="06AA5225" w14:textId="77777777" w:rsidR="00ED62A1" w:rsidRPr="008716CF" w:rsidRDefault="00230CA9">
            <w:pPr>
              <w:widowControl/>
              <w:jc w:val="center"/>
              <w:rPr>
                <w:rFonts w:eastAsia="黑体"/>
                <w:kern w:val="0"/>
                <w:sz w:val="22"/>
                <w:szCs w:val="22"/>
              </w:rPr>
            </w:pPr>
            <w:r w:rsidRPr="008716CF">
              <w:rPr>
                <w:rFonts w:eastAsia="黑体"/>
                <w:kern w:val="0"/>
                <w:sz w:val="22"/>
                <w:szCs w:val="22"/>
              </w:rPr>
              <w:t>设定和实施依据</w:t>
            </w:r>
          </w:p>
        </w:tc>
        <w:tc>
          <w:tcPr>
            <w:tcW w:w="993" w:type="dxa"/>
            <w:tcBorders>
              <w:top w:val="single" w:sz="4" w:space="0" w:color="auto"/>
              <w:left w:val="nil"/>
              <w:bottom w:val="single" w:sz="4" w:space="0" w:color="auto"/>
              <w:right w:val="single" w:sz="4" w:space="0" w:color="auto"/>
            </w:tcBorders>
            <w:shd w:val="clear" w:color="auto" w:fill="auto"/>
            <w:vAlign w:val="center"/>
          </w:tcPr>
          <w:p w14:paraId="4F1E06E5" w14:textId="77777777" w:rsidR="00ED62A1" w:rsidRPr="008716CF" w:rsidRDefault="00230CA9">
            <w:pPr>
              <w:widowControl/>
              <w:jc w:val="center"/>
              <w:rPr>
                <w:rFonts w:eastAsia="黑体"/>
                <w:kern w:val="0"/>
                <w:sz w:val="22"/>
                <w:szCs w:val="22"/>
              </w:rPr>
            </w:pPr>
            <w:r w:rsidRPr="008716CF">
              <w:rPr>
                <w:rFonts w:eastAsia="黑体"/>
                <w:kern w:val="0"/>
                <w:sz w:val="22"/>
                <w:szCs w:val="22"/>
              </w:rPr>
              <w:t>备注</w:t>
            </w:r>
          </w:p>
        </w:tc>
      </w:tr>
      <w:tr w:rsidR="00ED62A1" w:rsidRPr="008716CF" w14:paraId="045B6BAE"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DE6E15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w:t>
            </w:r>
          </w:p>
        </w:tc>
        <w:tc>
          <w:tcPr>
            <w:tcW w:w="1701" w:type="dxa"/>
            <w:tcBorders>
              <w:top w:val="nil"/>
              <w:left w:val="nil"/>
              <w:bottom w:val="single" w:sz="4" w:space="0" w:color="auto"/>
              <w:right w:val="single" w:sz="4" w:space="0" w:color="auto"/>
            </w:tcBorders>
            <w:shd w:val="clear" w:color="auto" w:fill="auto"/>
            <w:vAlign w:val="center"/>
          </w:tcPr>
          <w:p w14:paraId="5D5F8AB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县委编办</w:t>
            </w:r>
          </w:p>
        </w:tc>
        <w:tc>
          <w:tcPr>
            <w:tcW w:w="3221" w:type="dxa"/>
            <w:tcBorders>
              <w:top w:val="nil"/>
              <w:left w:val="nil"/>
              <w:bottom w:val="single" w:sz="4" w:space="0" w:color="auto"/>
              <w:right w:val="single" w:sz="4" w:space="0" w:color="auto"/>
            </w:tcBorders>
            <w:shd w:val="clear" w:color="auto" w:fill="auto"/>
            <w:vAlign w:val="center"/>
          </w:tcPr>
          <w:p w14:paraId="35596C9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事业单位登记</w:t>
            </w:r>
          </w:p>
        </w:tc>
        <w:tc>
          <w:tcPr>
            <w:tcW w:w="2170" w:type="dxa"/>
            <w:tcBorders>
              <w:top w:val="nil"/>
              <w:left w:val="nil"/>
              <w:bottom w:val="single" w:sz="4" w:space="0" w:color="auto"/>
              <w:right w:val="single" w:sz="4" w:space="0" w:color="auto"/>
            </w:tcBorders>
            <w:shd w:val="clear" w:color="auto" w:fill="auto"/>
            <w:vAlign w:val="center"/>
          </w:tcPr>
          <w:p w14:paraId="42A7BC1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县委编办</w:t>
            </w:r>
          </w:p>
        </w:tc>
        <w:tc>
          <w:tcPr>
            <w:tcW w:w="4673" w:type="dxa"/>
            <w:tcBorders>
              <w:top w:val="nil"/>
              <w:left w:val="nil"/>
              <w:bottom w:val="single" w:sz="4" w:space="0" w:color="auto"/>
              <w:right w:val="single" w:sz="4" w:space="0" w:color="auto"/>
            </w:tcBorders>
            <w:shd w:val="clear" w:color="auto" w:fill="auto"/>
            <w:vAlign w:val="center"/>
          </w:tcPr>
          <w:p w14:paraId="37E7930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《事业单位登记管理暂行条例》</w:t>
            </w:r>
            <w:r w:rsidRPr="008716CF">
              <w:rPr>
                <w:rFonts w:eastAsia="仿宋_GB2312"/>
                <w:kern w:val="0"/>
                <w:sz w:val="22"/>
                <w:szCs w:val="22"/>
              </w:rPr>
              <w:br/>
            </w:r>
            <w:r w:rsidRPr="008716CF">
              <w:rPr>
                <w:rFonts w:eastAsia="仿宋_GB2312"/>
                <w:kern w:val="0"/>
                <w:sz w:val="22"/>
                <w:szCs w:val="22"/>
              </w:rPr>
              <w:t>《事业单位登记管理暂行条例实施细则》（中央编办发〔</w:t>
            </w:r>
            <w:r w:rsidRPr="008716CF">
              <w:rPr>
                <w:rFonts w:eastAsia="仿宋_GB2312"/>
                <w:kern w:val="0"/>
                <w:sz w:val="22"/>
                <w:szCs w:val="22"/>
              </w:rPr>
              <w:t>2014</w:t>
            </w:r>
            <w:r w:rsidRPr="008716CF">
              <w:rPr>
                <w:rFonts w:eastAsia="仿宋_GB2312"/>
                <w:kern w:val="0"/>
                <w:sz w:val="22"/>
                <w:szCs w:val="22"/>
              </w:rPr>
              <w:t>〕</w:t>
            </w:r>
            <w:r w:rsidRPr="008716CF">
              <w:rPr>
                <w:rFonts w:eastAsia="仿宋_GB2312"/>
                <w:kern w:val="0"/>
                <w:sz w:val="22"/>
                <w:szCs w:val="22"/>
              </w:rPr>
              <w:t>4</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4A0030C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745887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423EA69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w:t>
            </w:r>
          </w:p>
        </w:tc>
        <w:tc>
          <w:tcPr>
            <w:tcW w:w="1701" w:type="dxa"/>
            <w:tcBorders>
              <w:top w:val="nil"/>
              <w:left w:val="nil"/>
              <w:bottom w:val="single" w:sz="4" w:space="0" w:color="auto"/>
              <w:right w:val="single" w:sz="4" w:space="0" w:color="auto"/>
            </w:tcBorders>
            <w:shd w:val="clear" w:color="auto" w:fill="auto"/>
            <w:vAlign w:val="center"/>
          </w:tcPr>
          <w:p w14:paraId="7889A10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县档案局</w:t>
            </w:r>
          </w:p>
        </w:tc>
        <w:tc>
          <w:tcPr>
            <w:tcW w:w="3221" w:type="dxa"/>
            <w:tcBorders>
              <w:top w:val="nil"/>
              <w:left w:val="nil"/>
              <w:bottom w:val="single" w:sz="4" w:space="0" w:color="auto"/>
              <w:right w:val="single" w:sz="4" w:space="0" w:color="auto"/>
            </w:tcBorders>
            <w:shd w:val="clear" w:color="auto" w:fill="auto"/>
            <w:vAlign w:val="center"/>
          </w:tcPr>
          <w:p w14:paraId="52F48AC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延期移交档案审批</w:t>
            </w:r>
          </w:p>
        </w:tc>
        <w:tc>
          <w:tcPr>
            <w:tcW w:w="2170" w:type="dxa"/>
            <w:tcBorders>
              <w:top w:val="nil"/>
              <w:left w:val="nil"/>
              <w:bottom w:val="single" w:sz="4" w:space="0" w:color="auto"/>
              <w:right w:val="single" w:sz="4" w:space="0" w:color="auto"/>
            </w:tcBorders>
            <w:shd w:val="clear" w:color="auto" w:fill="auto"/>
            <w:vAlign w:val="center"/>
          </w:tcPr>
          <w:p w14:paraId="0A7BBA8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县档案局</w:t>
            </w:r>
          </w:p>
        </w:tc>
        <w:tc>
          <w:tcPr>
            <w:tcW w:w="4673" w:type="dxa"/>
            <w:tcBorders>
              <w:top w:val="nil"/>
              <w:left w:val="nil"/>
              <w:bottom w:val="single" w:sz="4" w:space="0" w:color="auto"/>
              <w:right w:val="single" w:sz="4" w:space="0" w:color="auto"/>
            </w:tcBorders>
            <w:shd w:val="clear" w:color="auto" w:fill="auto"/>
            <w:vAlign w:val="center"/>
          </w:tcPr>
          <w:p w14:paraId="47B05BA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《中华人民共和国档案法实施办法》</w:t>
            </w:r>
          </w:p>
        </w:tc>
        <w:tc>
          <w:tcPr>
            <w:tcW w:w="993" w:type="dxa"/>
            <w:tcBorders>
              <w:top w:val="nil"/>
              <w:left w:val="nil"/>
              <w:bottom w:val="single" w:sz="4" w:space="0" w:color="auto"/>
              <w:right w:val="single" w:sz="4" w:space="0" w:color="auto"/>
            </w:tcBorders>
            <w:shd w:val="clear" w:color="auto" w:fill="auto"/>
            <w:vAlign w:val="center"/>
          </w:tcPr>
          <w:p w14:paraId="53BA25B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C822BF9"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192074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w:t>
            </w:r>
          </w:p>
        </w:tc>
        <w:tc>
          <w:tcPr>
            <w:tcW w:w="1701" w:type="dxa"/>
            <w:tcBorders>
              <w:top w:val="nil"/>
              <w:left w:val="nil"/>
              <w:bottom w:val="single" w:sz="4" w:space="0" w:color="auto"/>
              <w:right w:val="single" w:sz="4" w:space="0" w:color="auto"/>
            </w:tcBorders>
            <w:shd w:val="clear" w:color="auto" w:fill="auto"/>
            <w:vAlign w:val="center"/>
          </w:tcPr>
          <w:p w14:paraId="4A2E809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县新闻出版局</w:t>
            </w:r>
          </w:p>
        </w:tc>
        <w:tc>
          <w:tcPr>
            <w:tcW w:w="3221" w:type="dxa"/>
            <w:tcBorders>
              <w:top w:val="nil"/>
              <w:left w:val="nil"/>
              <w:bottom w:val="single" w:sz="4" w:space="0" w:color="auto"/>
              <w:right w:val="single" w:sz="4" w:space="0" w:color="auto"/>
            </w:tcBorders>
            <w:shd w:val="clear" w:color="auto" w:fill="auto"/>
            <w:vAlign w:val="center"/>
          </w:tcPr>
          <w:p w14:paraId="7508117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电影放映单位设立审批</w:t>
            </w:r>
          </w:p>
        </w:tc>
        <w:tc>
          <w:tcPr>
            <w:tcW w:w="2170" w:type="dxa"/>
            <w:tcBorders>
              <w:top w:val="nil"/>
              <w:left w:val="nil"/>
              <w:bottom w:val="single" w:sz="4" w:space="0" w:color="auto"/>
              <w:right w:val="single" w:sz="4" w:space="0" w:color="auto"/>
            </w:tcBorders>
            <w:shd w:val="clear" w:color="auto" w:fill="auto"/>
            <w:vAlign w:val="center"/>
          </w:tcPr>
          <w:p w14:paraId="5193290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县新闻出版局</w:t>
            </w:r>
          </w:p>
        </w:tc>
        <w:tc>
          <w:tcPr>
            <w:tcW w:w="4673" w:type="dxa"/>
            <w:tcBorders>
              <w:top w:val="nil"/>
              <w:left w:val="nil"/>
              <w:bottom w:val="single" w:sz="4" w:space="0" w:color="auto"/>
              <w:right w:val="single" w:sz="4" w:space="0" w:color="auto"/>
            </w:tcBorders>
            <w:shd w:val="clear" w:color="auto" w:fill="auto"/>
            <w:vAlign w:val="center"/>
          </w:tcPr>
          <w:p w14:paraId="15998B8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《中华人民共和国电影产业促进法》</w:t>
            </w:r>
            <w:r w:rsidRPr="008716CF">
              <w:rPr>
                <w:rFonts w:eastAsia="仿宋_GB2312"/>
                <w:kern w:val="0"/>
                <w:sz w:val="22"/>
                <w:szCs w:val="22"/>
              </w:rPr>
              <w:br/>
            </w:r>
            <w:r w:rsidRPr="008716CF">
              <w:rPr>
                <w:rFonts w:eastAsia="仿宋_GB2312"/>
                <w:kern w:val="0"/>
                <w:sz w:val="22"/>
                <w:szCs w:val="22"/>
              </w:rPr>
              <w:t>《电影管理条例》</w:t>
            </w:r>
            <w:r w:rsidRPr="008716CF">
              <w:rPr>
                <w:rFonts w:eastAsia="仿宋_GB2312"/>
                <w:kern w:val="0"/>
                <w:sz w:val="22"/>
                <w:szCs w:val="22"/>
              </w:rPr>
              <w:br/>
            </w:r>
            <w:r w:rsidRPr="008716CF">
              <w:rPr>
                <w:rFonts w:eastAsia="仿宋_GB2312"/>
                <w:kern w:val="0"/>
                <w:sz w:val="22"/>
                <w:szCs w:val="22"/>
              </w:rPr>
              <w:t>《外商投资电影院暂行规定》</w:t>
            </w:r>
          </w:p>
        </w:tc>
        <w:tc>
          <w:tcPr>
            <w:tcW w:w="993" w:type="dxa"/>
            <w:tcBorders>
              <w:top w:val="nil"/>
              <w:left w:val="nil"/>
              <w:bottom w:val="single" w:sz="4" w:space="0" w:color="auto"/>
              <w:right w:val="single" w:sz="4" w:space="0" w:color="auto"/>
            </w:tcBorders>
            <w:shd w:val="clear" w:color="auto" w:fill="auto"/>
            <w:vAlign w:val="center"/>
          </w:tcPr>
          <w:p w14:paraId="3E8B2E7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A70B85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28DDD7C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w:t>
            </w:r>
          </w:p>
        </w:tc>
        <w:tc>
          <w:tcPr>
            <w:tcW w:w="1701" w:type="dxa"/>
            <w:tcBorders>
              <w:top w:val="nil"/>
              <w:left w:val="nil"/>
              <w:bottom w:val="single" w:sz="4" w:space="0" w:color="auto"/>
              <w:right w:val="single" w:sz="4" w:space="0" w:color="auto"/>
            </w:tcBorders>
            <w:shd w:val="clear" w:color="auto" w:fill="auto"/>
            <w:vAlign w:val="center"/>
          </w:tcPr>
          <w:p w14:paraId="61AB015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县新闻出版局</w:t>
            </w:r>
          </w:p>
        </w:tc>
        <w:tc>
          <w:tcPr>
            <w:tcW w:w="3221" w:type="dxa"/>
            <w:tcBorders>
              <w:top w:val="nil"/>
              <w:left w:val="nil"/>
              <w:bottom w:val="single" w:sz="4" w:space="0" w:color="auto"/>
              <w:right w:val="single" w:sz="4" w:space="0" w:color="auto"/>
            </w:tcBorders>
            <w:shd w:val="clear" w:color="auto" w:fill="auto"/>
            <w:vAlign w:val="center"/>
          </w:tcPr>
          <w:p w14:paraId="785E8A7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出版物零售业务经营许可</w:t>
            </w:r>
          </w:p>
        </w:tc>
        <w:tc>
          <w:tcPr>
            <w:tcW w:w="2170" w:type="dxa"/>
            <w:tcBorders>
              <w:top w:val="nil"/>
              <w:left w:val="nil"/>
              <w:bottom w:val="single" w:sz="4" w:space="0" w:color="auto"/>
              <w:right w:val="single" w:sz="4" w:space="0" w:color="auto"/>
            </w:tcBorders>
            <w:shd w:val="clear" w:color="auto" w:fill="auto"/>
            <w:vAlign w:val="center"/>
          </w:tcPr>
          <w:p w14:paraId="5DF2013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县新闻出版局</w:t>
            </w:r>
          </w:p>
        </w:tc>
        <w:tc>
          <w:tcPr>
            <w:tcW w:w="4673" w:type="dxa"/>
            <w:tcBorders>
              <w:top w:val="nil"/>
              <w:left w:val="nil"/>
              <w:bottom w:val="single" w:sz="4" w:space="0" w:color="auto"/>
              <w:right w:val="single" w:sz="4" w:space="0" w:color="auto"/>
            </w:tcBorders>
            <w:shd w:val="clear" w:color="auto" w:fill="auto"/>
            <w:vAlign w:val="center"/>
          </w:tcPr>
          <w:p w14:paraId="2825980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《出版管理条例》</w:t>
            </w:r>
          </w:p>
        </w:tc>
        <w:tc>
          <w:tcPr>
            <w:tcW w:w="993" w:type="dxa"/>
            <w:tcBorders>
              <w:top w:val="nil"/>
              <w:left w:val="nil"/>
              <w:bottom w:val="single" w:sz="4" w:space="0" w:color="auto"/>
              <w:right w:val="single" w:sz="4" w:space="0" w:color="auto"/>
            </w:tcBorders>
            <w:shd w:val="clear" w:color="auto" w:fill="auto"/>
            <w:vAlign w:val="center"/>
          </w:tcPr>
          <w:p w14:paraId="4546712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FD476A8"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15DD30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w:t>
            </w:r>
          </w:p>
        </w:tc>
        <w:tc>
          <w:tcPr>
            <w:tcW w:w="1701" w:type="dxa"/>
            <w:tcBorders>
              <w:top w:val="nil"/>
              <w:left w:val="nil"/>
              <w:bottom w:val="single" w:sz="4" w:space="0" w:color="auto"/>
              <w:right w:val="single" w:sz="4" w:space="0" w:color="auto"/>
            </w:tcBorders>
            <w:shd w:val="clear" w:color="auto" w:fill="auto"/>
            <w:vAlign w:val="center"/>
          </w:tcPr>
          <w:p w14:paraId="5774939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县新闻出版局</w:t>
            </w:r>
          </w:p>
        </w:tc>
        <w:tc>
          <w:tcPr>
            <w:tcW w:w="3221" w:type="dxa"/>
            <w:tcBorders>
              <w:top w:val="nil"/>
              <w:left w:val="nil"/>
              <w:bottom w:val="single" w:sz="4" w:space="0" w:color="auto"/>
              <w:right w:val="single" w:sz="4" w:space="0" w:color="auto"/>
            </w:tcBorders>
            <w:shd w:val="clear" w:color="auto" w:fill="auto"/>
            <w:vAlign w:val="center"/>
          </w:tcPr>
          <w:p w14:paraId="2E4E297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内部资料性出版物准印审批</w:t>
            </w:r>
          </w:p>
        </w:tc>
        <w:tc>
          <w:tcPr>
            <w:tcW w:w="2170" w:type="dxa"/>
            <w:tcBorders>
              <w:top w:val="nil"/>
              <w:left w:val="nil"/>
              <w:bottom w:val="single" w:sz="4" w:space="0" w:color="auto"/>
              <w:right w:val="single" w:sz="4" w:space="0" w:color="auto"/>
            </w:tcBorders>
            <w:shd w:val="clear" w:color="auto" w:fill="auto"/>
            <w:vAlign w:val="center"/>
          </w:tcPr>
          <w:p w14:paraId="0798D95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县新闻出版局（受自治区新闻出版局委托实施自治区级部分权限）</w:t>
            </w:r>
          </w:p>
        </w:tc>
        <w:tc>
          <w:tcPr>
            <w:tcW w:w="4673" w:type="dxa"/>
            <w:tcBorders>
              <w:top w:val="nil"/>
              <w:left w:val="nil"/>
              <w:bottom w:val="single" w:sz="4" w:space="0" w:color="auto"/>
              <w:right w:val="single" w:sz="4" w:space="0" w:color="auto"/>
            </w:tcBorders>
            <w:shd w:val="clear" w:color="auto" w:fill="auto"/>
            <w:vAlign w:val="center"/>
          </w:tcPr>
          <w:p w14:paraId="0DD70A7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《印刷业管理条例》</w:t>
            </w:r>
            <w:r w:rsidRPr="008716CF">
              <w:rPr>
                <w:rFonts w:eastAsia="仿宋_GB2312"/>
                <w:kern w:val="0"/>
                <w:sz w:val="22"/>
                <w:szCs w:val="22"/>
              </w:rPr>
              <w:br/>
            </w:r>
            <w:r w:rsidRPr="008716CF">
              <w:rPr>
                <w:rFonts w:eastAsia="仿宋_GB2312"/>
                <w:kern w:val="0"/>
                <w:sz w:val="22"/>
                <w:szCs w:val="22"/>
              </w:rPr>
              <w:t>《内部资料性出版物管理办法》</w:t>
            </w:r>
          </w:p>
        </w:tc>
        <w:tc>
          <w:tcPr>
            <w:tcW w:w="993" w:type="dxa"/>
            <w:tcBorders>
              <w:top w:val="nil"/>
              <w:left w:val="nil"/>
              <w:bottom w:val="single" w:sz="4" w:space="0" w:color="auto"/>
              <w:right w:val="single" w:sz="4" w:space="0" w:color="auto"/>
            </w:tcBorders>
            <w:shd w:val="clear" w:color="auto" w:fill="auto"/>
            <w:vAlign w:val="center"/>
          </w:tcPr>
          <w:p w14:paraId="0DBA517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307B0E9"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4D8F3D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w:t>
            </w:r>
          </w:p>
        </w:tc>
        <w:tc>
          <w:tcPr>
            <w:tcW w:w="1701" w:type="dxa"/>
            <w:tcBorders>
              <w:top w:val="nil"/>
              <w:left w:val="nil"/>
              <w:bottom w:val="single" w:sz="4" w:space="0" w:color="auto"/>
              <w:right w:val="single" w:sz="4" w:space="0" w:color="auto"/>
            </w:tcBorders>
            <w:shd w:val="clear" w:color="auto" w:fill="auto"/>
            <w:vAlign w:val="center"/>
          </w:tcPr>
          <w:p w14:paraId="220FF6D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县侨办</w:t>
            </w:r>
          </w:p>
        </w:tc>
        <w:tc>
          <w:tcPr>
            <w:tcW w:w="3221" w:type="dxa"/>
            <w:tcBorders>
              <w:top w:val="nil"/>
              <w:left w:val="nil"/>
              <w:bottom w:val="single" w:sz="4" w:space="0" w:color="auto"/>
              <w:right w:val="single" w:sz="4" w:space="0" w:color="auto"/>
            </w:tcBorders>
            <w:shd w:val="clear" w:color="auto" w:fill="auto"/>
            <w:vAlign w:val="center"/>
          </w:tcPr>
          <w:p w14:paraId="597C9D1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华侨回国定居审批</w:t>
            </w:r>
          </w:p>
        </w:tc>
        <w:tc>
          <w:tcPr>
            <w:tcW w:w="2170" w:type="dxa"/>
            <w:tcBorders>
              <w:top w:val="nil"/>
              <w:left w:val="nil"/>
              <w:bottom w:val="single" w:sz="4" w:space="0" w:color="auto"/>
              <w:right w:val="single" w:sz="4" w:space="0" w:color="auto"/>
            </w:tcBorders>
            <w:shd w:val="clear" w:color="auto" w:fill="auto"/>
            <w:vAlign w:val="center"/>
          </w:tcPr>
          <w:p w14:paraId="1CA3948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县侨办（初审）</w:t>
            </w:r>
          </w:p>
        </w:tc>
        <w:tc>
          <w:tcPr>
            <w:tcW w:w="4673" w:type="dxa"/>
            <w:tcBorders>
              <w:top w:val="nil"/>
              <w:left w:val="nil"/>
              <w:bottom w:val="single" w:sz="4" w:space="0" w:color="auto"/>
              <w:right w:val="single" w:sz="4" w:space="0" w:color="auto"/>
            </w:tcBorders>
            <w:shd w:val="clear" w:color="auto" w:fill="auto"/>
            <w:vAlign w:val="center"/>
          </w:tcPr>
          <w:p w14:paraId="4A85238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《中华人民共和国出境入境管理法》</w:t>
            </w:r>
            <w:r w:rsidRPr="008716CF">
              <w:rPr>
                <w:rFonts w:eastAsia="仿宋_GB2312"/>
                <w:kern w:val="0"/>
                <w:sz w:val="22"/>
                <w:szCs w:val="22"/>
              </w:rPr>
              <w:br/>
            </w:r>
            <w:r w:rsidRPr="008716CF">
              <w:rPr>
                <w:rFonts w:eastAsia="仿宋_GB2312"/>
                <w:kern w:val="0"/>
                <w:sz w:val="22"/>
                <w:szCs w:val="22"/>
              </w:rPr>
              <w:t>《华侨回国定居办理工作规定》（国侨发〔</w:t>
            </w:r>
            <w:r w:rsidRPr="008716CF">
              <w:rPr>
                <w:rFonts w:eastAsia="仿宋_GB2312"/>
                <w:kern w:val="0"/>
                <w:sz w:val="22"/>
                <w:szCs w:val="22"/>
              </w:rPr>
              <w:t>2013</w:t>
            </w:r>
            <w:r w:rsidRPr="008716CF">
              <w:rPr>
                <w:rFonts w:eastAsia="仿宋_GB2312"/>
                <w:kern w:val="0"/>
                <w:sz w:val="22"/>
                <w:szCs w:val="22"/>
              </w:rPr>
              <w:t>〕</w:t>
            </w:r>
            <w:r w:rsidRPr="008716CF">
              <w:rPr>
                <w:rFonts w:eastAsia="仿宋_GB2312"/>
                <w:kern w:val="0"/>
                <w:sz w:val="22"/>
                <w:szCs w:val="22"/>
              </w:rPr>
              <w:t>18</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70B1E0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F6DE97D"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091ADD6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w:t>
            </w:r>
          </w:p>
        </w:tc>
        <w:tc>
          <w:tcPr>
            <w:tcW w:w="1701" w:type="dxa"/>
            <w:tcBorders>
              <w:top w:val="nil"/>
              <w:left w:val="nil"/>
              <w:bottom w:val="single" w:sz="4" w:space="0" w:color="auto"/>
              <w:right w:val="single" w:sz="4" w:space="0" w:color="auto"/>
            </w:tcBorders>
            <w:shd w:val="clear" w:color="auto" w:fill="auto"/>
            <w:vAlign w:val="center"/>
          </w:tcPr>
          <w:p w14:paraId="66AC442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县发改局</w:t>
            </w:r>
          </w:p>
        </w:tc>
        <w:tc>
          <w:tcPr>
            <w:tcW w:w="3221" w:type="dxa"/>
            <w:tcBorders>
              <w:top w:val="nil"/>
              <w:left w:val="nil"/>
              <w:bottom w:val="single" w:sz="4" w:space="0" w:color="auto"/>
              <w:right w:val="single" w:sz="4" w:space="0" w:color="auto"/>
            </w:tcBorders>
            <w:shd w:val="clear" w:color="auto" w:fill="auto"/>
            <w:vAlign w:val="center"/>
          </w:tcPr>
          <w:p w14:paraId="79C0866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固定资产投资项目核准（含国发〔</w:t>
            </w:r>
            <w:r w:rsidRPr="008716CF">
              <w:rPr>
                <w:rFonts w:eastAsia="仿宋_GB2312"/>
                <w:kern w:val="0"/>
                <w:sz w:val="22"/>
                <w:szCs w:val="22"/>
              </w:rPr>
              <w:t>2016</w:t>
            </w:r>
            <w:r w:rsidRPr="008716CF">
              <w:rPr>
                <w:rFonts w:eastAsia="仿宋_GB2312"/>
                <w:kern w:val="0"/>
                <w:sz w:val="22"/>
                <w:szCs w:val="22"/>
              </w:rPr>
              <w:t>〕</w:t>
            </w:r>
            <w:r w:rsidRPr="008716CF">
              <w:rPr>
                <w:rFonts w:eastAsia="仿宋_GB2312"/>
                <w:kern w:val="0"/>
                <w:sz w:val="22"/>
                <w:szCs w:val="22"/>
              </w:rPr>
              <w:t>72</w:t>
            </w:r>
            <w:r w:rsidRPr="008716CF">
              <w:rPr>
                <w:rFonts w:eastAsia="仿宋_GB2312"/>
                <w:kern w:val="0"/>
                <w:sz w:val="22"/>
                <w:szCs w:val="22"/>
              </w:rPr>
              <w:t>号文件规定的外商投资项目）</w:t>
            </w:r>
          </w:p>
        </w:tc>
        <w:tc>
          <w:tcPr>
            <w:tcW w:w="2170" w:type="dxa"/>
            <w:tcBorders>
              <w:top w:val="nil"/>
              <w:left w:val="nil"/>
              <w:bottom w:val="single" w:sz="4" w:space="0" w:color="auto"/>
              <w:right w:val="single" w:sz="4" w:space="0" w:color="auto"/>
            </w:tcBorders>
            <w:shd w:val="clear" w:color="auto" w:fill="auto"/>
            <w:vAlign w:val="center"/>
          </w:tcPr>
          <w:p w14:paraId="69F11A9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县人民政府（新建项目由县发改局承办，技术改造项目由县工信和商贸局承办）</w:t>
            </w:r>
          </w:p>
        </w:tc>
        <w:tc>
          <w:tcPr>
            <w:tcW w:w="4673" w:type="dxa"/>
            <w:tcBorders>
              <w:top w:val="nil"/>
              <w:left w:val="nil"/>
              <w:bottom w:val="single" w:sz="4" w:space="0" w:color="auto"/>
              <w:right w:val="single" w:sz="4" w:space="0" w:color="auto"/>
            </w:tcBorders>
            <w:shd w:val="clear" w:color="auto" w:fill="auto"/>
            <w:vAlign w:val="center"/>
          </w:tcPr>
          <w:p w14:paraId="619733A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《企业投资项目核准和备案管理条例》</w:t>
            </w:r>
            <w:r w:rsidRPr="008716CF">
              <w:rPr>
                <w:rFonts w:eastAsia="仿宋_GB2312"/>
                <w:kern w:val="0"/>
                <w:sz w:val="22"/>
                <w:szCs w:val="22"/>
              </w:rPr>
              <w:br/>
            </w:r>
            <w:r w:rsidRPr="008716CF">
              <w:rPr>
                <w:rFonts w:eastAsia="仿宋_GB2312"/>
                <w:kern w:val="0"/>
                <w:sz w:val="22"/>
                <w:szCs w:val="22"/>
              </w:rPr>
              <w:t>《国务院关于发布政府核准的投资项目目录（</w:t>
            </w:r>
            <w:r w:rsidRPr="008716CF">
              <w:rPr>
                <w:rFonts w:eastAsia="仿宋_GB2312"/>
                <w:kern w:val="0"/>
                <w:sz w:val="22"/>
                <w:szCs w:val="22"/>
              </w:rPr>
              <w:t>2016</w:t>
            </w:r>
            <w:r w:rsidRPr="008716CF">
              <w:rPr>
                <w:rFonts w:eastAsia="仿宋_GB2312"/>
                <w:kern w:val="0"/>
                <w:sz w:val="22"/>
                <w:szCs w:val="22"/>
              </w:rPr>
              <w:t>年本）的通知》（国发〔</w:t>
            </w:r>
            <w:r w:rsidRPr="008716CF">
              <w:rPr>
                <w:rFonts w:eastAsia="仿宋_GB2312"/>
                <w:kern w:val="0"/>
                <w:sz w:val="22"/>
                <w:szCs w:val="22"/>
              </w:rPr>
              <w:t>2016</w:t>
            </w:r>
            <w:r w:rsidRPr="008716CF">
              <w:rPr>
                <w:rFonts w:eastAsia="仿宋_GB2312"/>
                <w:kern w:val="0"/>
                <w:sz w:val="22"/>
                <w:szCs w:val="22"/>
              </w:rPr>
              <w:t>〕</w:t>
            </w:r>
            <w:r w:rsidRPr="008716CF">
              <w:rPr>
                <w:rFonts w:eastAsia="仿宋_GB2312"/>
                <w:kern w:val="0"/>
                <w:sz w:val="22"/>
                <w:szCs w:val="22"/>
              </w:rPr>
              <w:t>72</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00A685F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A8F3852"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06A31FF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8</w:t>
            </w:r>
          </w:p>
        </w:tc>
        <w:tc>
          <w:tcPr>
            <w:tcW w:w="1701" w:type="dxa"/>
            <w:tcBorders>
              <w:top w:val="nil"/>
              <w:left w:val="nil"/>
              <w:bottom w:val="single" w:sz="4" w:space="0" w:color="auto"/>
              <w:right w:val="single" w:sz="4" w:space="0" w:color="auto"/>
            </w:tcBorders>
            <w:shd w:val="clear" w:color="auto" w:fill="auto"/>
            <w:vAlign w:val="center"/>
          </w:tcPr>
          <w:p w14:paraId="3B0D93D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县发改局</w:t>
            </w:r>
          </w:p>
        </w:tc>
        <w:tc>
          <w:tcPr>
            <w:tcW w:w="3221" w:type="dxa"/>
            <w:tcBorders>
              <w:top w:val="nil"/>
              <w:left w:val="nil"/>
              <w:bottom w:val="single" w:sz="4" w:space="0" w:color="auto"/>
              <w:right w:val="single" w:sz="4" w:space="0" w:color="auto"/>
            </w:tcBorders>
            <w:shd w:val="clear" w:color="auto" w:fill="auto"/>
            <w:vAlign w:val="center"/>
          </w:tcPr>
          <w:p w14:paraId="12EC95A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固定资产投资项目节能审查</w:t>
            </w:r>
          </w:p>
        </w:tc>
        <w:tc>
          <w:tcPr>
            <w:tcW w:w="2170" w:type="dxa"/>
            <w:tcBorders>
              <w:top w:val="nil"/>
              <w:left w:val="nil"/>
              <w:bottom w:val="single" w:sz="4" w:space="0" w:color="auto"/>
              <w:right w:val="single" w:sz="4" w:space="0" w:color="auto"/>
            </w:tcBorders>
            <w:shd w:val="clear" w:color="auto" w:fill="auto"/>
            <w:vAlign w:val="center"/>
          </w:tcPr>
          <w:p w14:paraId="1935E5DC" w14:textId="52601306" w:rsidR="00ED62A1" w:rsidRPr="008716CF" w:rsidRDefault="00230CA9">
            <w:pPr>
              <w:widowControl/>
              <w:jc w:val="left"/>
              <w:rPr>
                <w:rFonts w:eastAsia="仿宋_GB2312"/>
                <w:kern w:val="0"/>
                <w:sz w:val="22"/>
                <w:szCs w:val="22"/>
              </w:rPr>
            </w:pPr>
            <w:r w:rsidRPr="008716CF">
              <w:rPr>
                <w:rFonts w:eastAsia="仿宋_GB2312"/>
                <w:kern w:val="0"/>
                <w:sz w:val="22"/>
                <w:szCs w:val="22"/>
              </w:rPr>
              <w:t>县节能审查机关（新建项目由县发改局承办，技术改造项目由县工信和商贸局承办）</w:t>
            </w:r>
          </w:p>
        </w:tc>
        <w:tc>
          <w:tcPr>
            <w:tcW w:w="4673" w:type="dxa"/>
            <w:tcBorders>
              <w:top w:val="nil"/>
              <w:left w:val="nil"/>
              <w:bottom w:val="single" w:sz="4" w:space="0" w:color="auto"/>
              <w:right w:val="single" w:sz="4" w:space="0" w:color="auto"/>
            </w:tcBorders>
            <w:shd w:val="clear" w:color="auto" w:fill="auto"/>
            <w:vAlign w:val="center"/>
          </w:tcPr>
          <w:p w14:paraId="43BFF99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《中华人民共和国节约能源法》</w:t>
            </w:r>
            <w:r w:rsidRPr="008716CF">
              <w:rPr>
                <w:rFonts w:eastAsia="仿宋_GB2312"/>
                <w:kern w:val="0"/>
                <w:sz w:val="22"/>
                <w:szCs w:val="22"/>
              </w:rPr>
              <w:br/>
            </w:r>
            <w:r w:rsidRPr="008716CF">
              <w:rPr>
                <w:rFonts w:eastAsia="仿宋_GB2312"/>
                <w:kern w:val="0"/>
                <w:sz w:val="22"/>
                <w:szCs w:val="22"/>
              </w:rPr>
              <w:t>《固定资产投资项目节能审查办法》</w:t>
            </w:r>
          </w:p>
        </w:tc>
        <w:tc>
          <w:tcPr>
            <w:tcW w:w="993" w:type="dxa"/>
            <w:tcBorders>
              <w:top w:val="nil"/>
              <w:left w:val="nil"/>
              <w:bottom w:val="single" w:sz="4" w:space="0" w:color="auto"/>
              <w:right w:val="single" w:sz="4" w:space="0" w:color="auto"/>
            </w:tcBorders>
            <w:shd w:val="clear" w:color="auto" w:fill="auto"/>
            <w:vAlign w:val="center"/>
          </w:tcPr>
          <w:p w14:paraId="36D8144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7AE4DA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037068A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9</w:t>
            </w:r>
          </w:p>
        </w:tc>
        <w:tc>
          <w:tcPr>
            <w:tcW w:w="1701" w:type="dxa"/>
            <w:tcBorders>
              <w:top w:val="nil"/>
              <w:left w:val="nil"/>
              <w:bottom w:val="single" w:sz="4" w:space="0" w:color="auto"/>
              <w:right w:val="single" w:sz="4" w:space="0" w:color="auto"/>
            </w:tcBorders>
            <w:shd w:val="clear" w:color="auto" w:fill="auto"/>
            <w:vAlign w:val="center"/>
          </w:tcPr>
          <w:p w14:paraId="0A6C61E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县发改局</w:t>
            </w:r>
          </w:p>
        </w:tc>
        <w:tc>
          <w:tcPr>
            <w:tcW w:w="3221" w:type="dxa"/>
            <w:tcBorders>
              <w:top w:val="nil"/>
              <w:left w:val="nil"/>
              <w:bottom w:val="single" w:sz="4" w:space="0" w:color="auto"/>
              <w:right w:val="single" w:sz="4" w:space="0" w:color="auto"/>
            </w:tcBorders>
            <w:shd w:val="clear" w:color="auto" w:fill="auto"/>
            <w:vAlign w:val="center"/>
          </w:tcPr>
          <w:p w14:paraId="7AF3D4F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固定资产投资项目核准</w:t>
            </w:r>
          </w:p>
        </w:tc>
        <w:tc>
          <w:tcPr>
            <w:tcW w:w="2170" w:type="dxa"/>
            <w:tcBorders>
              <w:top w:val="nil"/>
              <w:left w:val="nil"/>
              <w:bottom w:val="single" w:sz="4" w:space="0" w:color="auto"/>
              <w:right w:val="single" w:sz="4" w:space="0" w:color="auto"/>
            </w:tcBorders>
            <w:shd w:val="clear" w:color="auto" w:fill="auto"/>
            <w:vAlign w:val="center"/>
          </w:tcPr>
          <w:p w14:paraId="773D2A7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县人民政府（由县发改局承办）</w:t>
            </w:r>
          </w:p>
        </w:tc>
        <w:tc>
          <w:tcPr>
            <w:tcW w:w="4673" w:type="dxa"/>
            <w:tcBorders>
              <w:top w:val="nil"/>
              <w:left w:val="nil"/>
              <w:bottom w:val="single" w:sz="4" w:space="0" w:color="auto"/>
              <w:right w:val="single" w:sz="4" w:space="0" w:color="auto"/>
            </w:tcBorders>
            <w:shd w:val="clear" w:color="auto" w:fill="auto"/>
            <w:vAlign w:val="center"/>
          </w:tcPr>
          <w:p w14:paraId="00922BD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《企业投资项目核准和备案管理条例》</w:t>
            </w:r>
            <w:r w:rsidRPr="008716CF">
              <w:rPr>
                <w:rFonts w:eastAsia="仿宋_GB2312"/>
                <w:kern w:val="0"/>
                <w:sz w:val="22"/>
                <w:szCs w:val="22"/>
              </w:rPr>
              <w:br/>
            </w:r>
            <w:r w:rsidRPr="008716CF">
              <w:rPr>
                <w:rFonts w:eastAsia="仿宋_GB2312"/>
                <w:kern w:val="0"/>
                <w:sz w:val="22"/>
                <w:szCs w:val="22"/>
              </w:rPr>
              <w:t>《国务院关于发布政府核准的投资项目目录（</w:t>
            </w:r>
            <w:r w:rsidRPr="008716CF">
              <w:rPr>
                <w:rFonts w:eastAsia="仿宋_GB2312"/>
                <w:kern w:val="0"/>
                <w:sz w:val="22"/>
                <w:szCs w:val="22"/>
              </w:rPr>
              <w:t>2016</w:t>
            </w:r>
            <w:r w:rsidRPr="008716CF">
              <w:rPr>
                <w:rFonts w:eastAsia="仿宋_GB2312"/>
                <w:kern w:val="0"/>
                <w:sz w:val="22"/>
                <w:szCs w:val="22"/>
              </w:rPr>
              <w:t>年本）的通知》（国发〔</w:t>
            </w:r>
            <w:r w:rsidRPr="008716CF">
              <w:rPr>
                <w:rFonts w:eastAsia="仿宋_GB2312"/>
                <w:kern w:val="0"/>
                <w:sz w:val="22"/>
                <w:szCs w:val="22"/>
              </w:rPr>
              <w:t>2016</w:t>
            </w:r>
            <w:r w:rsidRPr="008716CF">
              <w:rPr>
                <w:rFonts w:eastAsia="仿宋_GB2312"/>
                <w:kern w:val="0"/>
                <w:sz w:val="22"/>
                <w:szCs w:val="22"/>
              </w:rPr>
              <w:t>〕</w:t>
            </w:r>
            <w:r w:rsidRPr="008716CF">
              <w:rPr>
                <w:rFonts w:eastAsia="仿宋_GB2312"/>
                <w:kern w:val="0"/>
                <w:sz w:val="22"/>
                <w:szCs w:val="22"/>
              </w:rPr>
              <w:t>72</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02A965A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涉及能源项目核准</w:t>
            </w:r>
          </w:p>
        </w:tc>
      </w:tr>
      <w:tr w:rsidR="00ED62A1" w:rsidRPr="008716CF" w14:paraId="6EC9F229"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4E5E0A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10</w:t>
            </w:r>
          </w:p>
        </w:tc>
        <w:tc>
          <w:tcPr>
            <w:tcW w:w="1701" w:type="dxa"/>
            <w:tcBorders>
              <w:top w:val="nil"/>
              <w:left w:val="nil"/>
              <w:bottom w:val="single" w:sz="4" w:space="0" w:color="auto"/>
              <w:right w:val="single" w:sz="4" w:space="0" w:color="auto"/>
            </w:tcBorders>
            <w:shd w:val="clear" w:color="auto" w:fill="auto"/>
            <w:vAlign w:val="center"/>
          </w:tcPr>
          <w:p w14:paraId="71E88E9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县发改局</w:t>
            </w:r>
          </w:p>
        </w:tc>
        <w:tc>
          <w:tcPr>
            <w:tcW w:w="3221" w:type="dxa"/>
            <w:tcBorders>
              <w:top w:val="nil"/>
              <w:left w:val="nil"/>
              <w:bottom w:val="single" w:sz="4" w:space="0" w:color="auto"/>
              <w:right w:val="single" w:sz="4" w:space="0" w:color="auto"/>
            </w:tcBorders>
            <w:shd w:val="clear" w:color="auto" w:fill="auto"/>
            <w:vAlign w:val="center"/>
          </w:tcPr>
          <w:p w14:paraId="01B2C62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新建不能满足管道保护要求的石油天然气管道防护方案审批</w:t>
            </w:r>
          </w:p>
        </w:tc>
        <w:tc>
          <w:tcPr>
            <w:tcW w:w="2170" w:type="dxa"/>
            <w:tcBorders>
              <w:top w:val="nil"/>
              <w:left w:val="nil"/>
              <w:bottom w:val="single" w:sz="4" w:space="0" w:color="auto"/>
              <w:right w:val="single" w:sz="4" w:space="0" w:color="auto"/>
            </w:tcBorders>
            <w:shd w:val="clear" w:color="auto" w:fill="auto"/>
            <w:vAlign w:val="center"/>
          </w:tcPr>
          <w:p w14:paraId="42682F0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县发改局</w:t>
            </w:r>
          </w:p>
        </w:tc>
        <w:tc>
          <w:tcPr>
            <w:tcW w:w="4673" w:type="dxa"/>
            <w:tcBorders>
              <w:top w:val="nil"/>
              <w:left w:val="nil"/>
              <w:bottom w:val="single" w:sz="4" w:space="0" w:color="auto"/>
              <w:right w:val="single" w:sz="4" w:space="0" w:color="auto"/>
            </w:tcBorders>
            <w:shd w:val="clear" w:color="auto" w:fill="auto"/>
            <w:vAlign w:val="center"/>
          </w:tcPr>
          <w:p w14:paraId="31E081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《中华人民共和国石油天然气管道保护法》</w:t>
            </w:r>
          </w:p>
        </w:tc>
        <w:tc>
          <w:tcPr>
            <w:tcW w:w="993" w:type="dxa"/>
            <w:tcBorders>
              <w:top w:val="nil"/>
              <w:left w:val="nil"/>
              <w:bottom w:val="single" w:sz="4" w:space="0" w:color="auto"/>
              <w:right w:val="single" w:sz="4" w:space="0" w:color="auto"/>
            </w:tcBorders>
            <w:shd w:val="clear" w:color="auto" w:fill="auto"/>
            <w:vAlign w:val="center"/>
          </w:tcPr>
          <w:p w14:paraId="0CD1FC5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CF8FE5D"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45C125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11</w:t>
            </w:r>
          </w:p>
        </w:tc>
        <w:tc>
          <w:tcPr>
            <w:tcW w:w="1701" w:type="dxa"/>
            <w:tcBorders>
              <w:top w:val="nil"/>
              <w:left w:val="nil"/>
              <w:bottom w:val="single" w:sz="4" w:space="0" w:color="auto"/>
              <w:right w:val="single" w:sz="4" w:space="0" w:color="auto"/>
            </w:tcBorders>
            <w:shd w:val="clear" w:color="auto" w:fill="auto"/>
            <w:vAlign w:val="center"/>
          </w:tcPr>
          <w:p w14:paraId="6B379E5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县发改局</w:t>
            </w:r>
          </w:p>
        </w:tc>
        <w:tc>
          <w:tcPr>
            <w:tcW w:w="3221" w:type="dxa"/>
            <w:tcBorders>
              <w:top w:val="nil"/>
              <w:left w:val="nil"/>
              <w:bottom w:val="single" w:sz="4" w:space="0" w:color="auto"/>
              <w:right w:val="single" w:sz="4" w:space="0" w:color="auto"/>
            </w:tcBorders>
            <w:shd w:val="clear" w:color="auto" w:fill="auto"/>
            <w:vAlign w:val="center"/>
          </w:tcPr>
          <w:p w14:paraId="4FC265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可能影响石油天然气管道保护的施工作业审批</w:t>
            </w:r>
          </w:p>
        </w:tc>
        <w:tc>
          <w:tcPr>
            <w:tcW w:w="2170" w:type="dxa"/>
            <w:tcBorders>
              <w:top w:val="nil"/>
              <w:left w:val="nil"/>
              <w:bottom w:val="single" w:sz="4" w:space="0" w:color="auto"/>
              <w:right w:val="single" w:sz="4" w:space="0" w:color="auto"/>
            </w:tcBorders>
            <w:shd w:val="clear" w:color="auto" w:fill="auto"/>
            <w:vAlign w:val="center"/>
          </w:tcPr>
          <w:p w14:paraId="6FBE5BB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县发改局</w:t>
            </w:r>
          </w:p>
        </w:tc>
        <w:tc>
          <w:tcPr>
            <w:tcW w:w="4673" w:type="dxa"/>
            <w:tcBorders>
              <w:top w:val="nil"/>
              <w:left w:val="nil"/>
              <w:bottom w:val="single" w:sz="4" w:space="0" w:color="auto"/>
              <w:right w:val="single" w:sz="4" w:space="0" w:color="auto"/>
            </w:tcBorders>
            <w:shd w:val="clear" w:color="auto" w:fill="auto"/>
            <w:vAlign w:val="center"/>
          </w:tcPr>
          <w:p w14:paraId="74D23E1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《中华人民共和国石油天然气管道保护法》</w:t>
            </w:r>
          </w:p>
        </w:tc>
        <w:tc>
          <w:tcPr>
            <w:tcW w:w="993" w:type="dxa"/>
            <w:tcBorders>
              <w:top w:val="nil"/>
              <w:left w:val="nil"/>
              <w:bottom w:val="single" w:sz="4" w:space="0" w:color="auto"/>
              <w:right w:val="single" w:sz="4" w:space="0" w:color="auto"/>
            </w:tcBorders>
            <w:shd w:val="clear" w:color="auto" w:fill="auto"/>
            <w:vAlign w:val="center"/>
          </w:tcPr>
          <w:p w14:paraId="40A60AC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D6FCF56"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7430FD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w:t>
            </w:r>
          </w:p>
        </w:tc>
        <w:tc>
          <w:tcPr>
            <w:tcW w:w="1701" w:type="dxa"/>
            <w:tcBorders>
              <w:top w:val="nil"/>
              <w:left w:val="nil"/>
              <w:bottom w:val="single" w:sz="4" w:space="0" w:color="auto"/>
              <w:right w:val="single" w:sz="4" w:space="0" w:color="auto"/>
            </w:tcBorders>
            <w:shd w:val="clear" w:color="auto" w:fill="auto"/>
            <w:vAlign w:val="center"/>
          </w:tcPr>
          <w:p w14:paraId="22C3DE6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4F382F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民办、中外合作开办中等及以下学校和其他教育机构筹设审批</w:t>
            </w:r>
          </w:p>
        </w:tc>
        <w:tc>
          <w:tcPr>
            <w:tcW w:w="2170" w:type="dxa"/>
            <w:tcBorders>
              <w:top w:val="nil"/>
              <w:left w:val="nil"/>
              <w:bottom w:val="single" w:sz="4" w:space="0" w:color="auto"/>
              <w:right w:val="single" w:sz="4" w:space="0" w:color="auto"/>
            </w:tcBorders>
            <w:shd w:val="clear" w:color="auto" w:fill="auto"/>
            <w:vAlign w:val="center"/>
          </w:tcPr>
          <w:p w14:paraId="39767A5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县教育局</w:t>
            </w:r>
          </w:p>
        </w:tc>
        <w:tc>
          <w:tcPr>
            <w:tcW w:w="4673" w:type="dxa"/>
            <w:tcBorders>
              <w:top w:val="nil"/>
              <w:left w:val="nil"/>
              <w:bottom w:val="single" w:sz="4" w:space="0" w:color="auto"/>
              <w:right w:val="single" w:sz="4" w:space="0" w:color="auto"/>
            </w:tcBorders>
            <w:shd w:val="clear" w:color="auto" w:fill="auto"/>
            <w:vAlign w:val="center"/>
          </w:tcPr>
          <w:p w14:paraId="113FF6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《中华人民共和国民办教育促进法》</w:t>
            </w:r>
            <w:r w:rsidRPr="008716CF">
              <w:rPr>
                <w:rFonts w:eastAsia="仿宋_GB2312"/>
                <w:kern w:val="0"/>
                <w:sz w:val="22"/>
                <w:szCs w:val="22"/>
              </w:rPr>
              <w:br/>
            </w:r>
            <w:r w:rsidRPr="008716CF">
              <w:rPr>
                <w:rFonts w:eastAsia="仿宋_GB2312"/>
                <w:kern w:val="0"/>
                <w:sz w:val="22"/>
                <w:szCs w:val="22"/>
              </w:rPr>
              <w:t>《中华人民共和国中外合作办学条例》</w:t>
            </w:r>
            <w:r w:rsidRPr="008716CF">
              <w:rPr>
                <w:rFonts w:eastAsia="仿宋_GB2312"/>
                <w:kern w:val="0"/>
                <w:sz w:val="22"/>
                <w:szCs w:val="22"/>
              </w:rPr>
              <w:br/>
            </w:r>
            <w:r w:rsidRPr="008716CF">
              <w:rPr>
                <w:rFonts w:eastAsia="仿宋_GB2312"/>
                <w:kern w:val="0"/>
                <w:sz w:val="22"/>
                <w:szCs w:val="22"/>
              </w:rPr>
              <w:t>《国务院关于当前发展学前教育的若干意见》（国发〔</w:t>
            </w:r>
            <w:r w:rsidRPr="008716CF">
              <w:rPr>
                <w:rFonts w:eastAsia="仿宋_GB2312"/>
                <w:kern w:val="0"/>
                <w:sz w:val="22"/>
                <w:szCs w:val="22"/>
              </w:rPr>
              <w:t>2010</w:t>
            </w:r>
            <w:r w:rsidRPr="008716CF">
              <w:rPr>
                <w:rFonts w:eastAsia="仿宋_GB2312"/>
                <w:kern w:val="0"/>
                <w:sz w:val="22"/>
                <w:szCs w:val="22"/>
              </w:rPr>
              <w:t>〕</w:t>
            </w:r>
            <w:r w:rsidRPr="008716CF">
              <w:rPr>
                <w:rFonts w:eastAsia="仿宋_GB2312"/>
                <w:kern w:val="0"/>
                <w:sz w:val="22"/>
                <w:szCs w:val="22"/>
              </w:rPr>
              <w:t>41</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5DDDB4D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08761AC" w14:textId="77777777">
        <w:trPr>
          <w:trHeight w:val="2280"/>
        </w:trPr>
        <w:tc>
          <w:tcPr>
            <w:tcW w:w="704" w:type="dxa"/>
            <w:tcBorders>
              <w:top w:val="nil"/>
              <w:left w:val="single" w:sz="4" w:space="0" w:color="auto"/>
              <w:bottom w:val="single" w:sz="4" w:space="0" w:color="auto"/>
              <w:right w:val="single" w:sz="4" w:space="0" w:color="auto"/>
            </w:tcBorders>
            <w:shd w:val="clear" w:color="auto" w:fill="auto"/>
            <w:vAlign w:val="center"/>
          </w:tcPr>
          <w:p w14:paraId="6571DC4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w:t>
            </w:r>
          </w:p>
        </w:tc>
        <w:tc>
          <w:tcPr>
            <w:tcW w:w="1701" w:type="dxa"/>
            <w:tcBorders>
              <w:top w:val="nil"/>
              <w:left w:val="nil"/>
              <w:bottom w:val="single" w:sz="4" w:space="0" w:color="auto"/>
              <w:right w:val="single" w:sz="4" w:space="0" w:color="auto"/>
            </w:tcBorders>
            <w:shd w:val="clear" w:color="auto" w:fill="auto"/>
            <w:vAlign w:val="center"/>
          </w:tcPr>
          <w:p w14:paraId="5C1D497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6A975B3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中等及以下学校和其他教育机构设置审批</w:t>
            </w:r>
          </w:p>
        </w:tc>
        <w:tc>
          <w:tcPr>
            <w:tcW w:w="2170" w:type="dxa"/>
            <w:tcBorders>
              <w:top w:val="nil"/>
              <w:left w:val="nil"/>
              <w:bottom w:val="single" w:sz="4" w:space="0" w:color="auto"/>
              <w:right w:val="single" w:sz="4" w:space="0" w:color="auto"/>
            </w:tcBorders>
            <w:shd w:val="clear" w:color="auto" w:fill="auto"/>
            <w:vAlign w:val="center"/>
          </w:tcPr>
          <w:p w14:paraId="4B939E7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县教育局</w:t>
            </w:r>
          </w:p>
        </w:tc>
        <w:tc>
          <w:tcPr>
            <w:tcW w:w="4673" w:type="dxa"/>
            <w:tcBorders>
              <w:top w:val="nil"/>
              <w:left w:val="nil"/>
              <w:bottom w:val="single" w:sz="4" w:space="0" w:color="auto"/>
              <w:right w:val="single" w:sz="4" w:space="0" w:color="auto"/>
            </w:tcBorders>
            <w:shd w:val="clear" w:color="auto" w:fill="auto"/>
            <w:vAlign w:val="center"/>
          </w:tcPr>
          <w:p w14:paraId="7933A9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《中华人民共和国教育法》</w:t>
            </w:r>
            <w:r w:rsidRPr="008716CF">
              <w:rPr>
                <w:rFonts w:eastAsia="仿宋_GB2312"/>
                <w:kern w:val="0"/>
                <w:sz w:val="22"/>
                <w:szCs w:val="22"/>
              </w:rPr>
              <w:br/>
            </w:r>
            <w:r w:rsidRPr="008716CF">
              <w:rPr>
                <w:rFonts w:eastAsia="仿宋_GB2312"/>
                <w:kern w:val="0"/>
                <w:sz w:val="22"/>
                <w:szCs w:val="22"/>
              </w:rPr>
              <w:t>《中华人民共和国民办教育促进法》</w:t>
            </w:r>
            <w:r w:rsidRPr="008716CF">
              <w:rPr>
                <w:rFonts w:eastAsia="仿宋_GB2312"/>
                <w:kern w:val="0"/>
                <w:sz w:val="22"/>
                <w:szCs w:val="22"/>
              </w:rPr>
              <w:br/>
            </w:r>
            <w:r w:rsidRPr="008716CF">
              <w:rPr>
                <w:rFonts w:eastAsia="仿宋_GB2312"/>
                <w:kern w:val="0"/>
                <w:sz w:val="22"/>
                <w:szCs w:val="22"/>
              </w:rPr>
              <w:t>《中华人民共和国民办教育促进法实施条例》</w:t>
            </w:r>
            <w:r w:rsidRPr="008716CF">
              <w:rPr>
                <w:rFonts w:eastAsia="仿宋_GB2312"/>
                <w:kern w:val="0"/>
                <w:sz w:val="22"/>
                <w:szCs w:val="22"/>
              </w:rPr>
              <w:br/>
            </w:r>
            <w:r w:rsidRPr="008716CF">
              <w:rPr>
                <w:rFonts w:eastAsia="仿宋_GB2312"/>
                <w:kern w:val="0"/>
                <w:sz w:val="22"/>
                <w:szCs w:val="22"/>
              </w:rPr>
              <w:t>《中华人民共和国中外合作办学条例》</w:t>
            </w:r>
            <w:r w:rsidRPr="008716CF">
              <w:rPr>
                <w:rFonts w:eastAsia="仿宋_GB2312"/>
                <w:kern w:val="0"/>
                <w:sz w:val="22"/>
                <w:szCs w:val="22"/>
              </w:rPr>
              <w:br/>
            </w:r>
            <w:r w:rsidRPr="008716CF">
              <w:rPr>
                <w:rFonts w:eastAsia="仿宋_GB2312"/>
                <w:kern w:val="0"/>
                <w:sz w:val="22"/>
                <w:szCs w:val="22"/>
              </w:rPr>
              <w:t>《国务院关于当前发展学前教育的若干意见》（国发〔</w:t>
            </w:r>
            <w:r w:rsidRPr="008716CF">
              <w:rPr>
                <w:rFonts w:eastAsia="仿宋_GB2312"/>
                <w:kern w:val="0"/>
                <w:sz w:val="22"/>
                <w:szCs w:val="22"/>
              </w:rPr>
              <w:t>2010</w:t>
            </w:r>
            <w:r w:rsidRPr="008716CF">
              <w:rPr>
                <w:rFonts w:eastAsia="仿宋_GB2312"/>
                <w:kern w:val="0"/>
                <w:sz w:val="22"/>
                <w:szCs w:val="22"/>
              </w:rPr>
              <w:t>〕</w:t>
            </w:r>
            <w:r w:rsidRPr="008716CF">
              <w:rPr>
                <w:rFonts w:eastAsia="仿宋_GB2312"/>
                <w:kern w:val="0"/>
                <w:sz w:val="22"/>
                <w:szCs w:val="22"/>
              </w:rPr>
              <w:t>41</w:t>
            </w:r>
            <w:r w:rsidRPr="008716CF">
              <w:rPr>
                <w:rFonts w:eastAsia="仿宋_GB2312"/>
                <w:kern w:val="0"/>
                <w:sz w:val="22"/>
                <w:szCs w:val="22"/>
              </w:rPr>
              <w:t>号）</w:t>
            </w:r>
            <w:r w:rsidRPr="008716CF">
              <w:rPr>
                <w:rFonts w:eastAsia="仿宋_GB2312"/>
                <w:kern w:val="0"/>
                <w:sz w:val="22"/>
                <w:szCs w:val="22"/>
              </w:rPr>
              <w:br/>
            </w:r>
            <w:r w:rsidRPr="008716CF">
              <w:rPr>
                <w:rFonts w:eastAsia="仿宋_GB2312"/>
                <w:kern w:val="0"/>
                <w:sz w:val="22"/>
                <w:szCs w:val="22"/>
              </w:rPr>
              <w:t>《国务院办公厅关于规范校外培训机构发展的意见》（国办发〔</w:t>
            </w:r>
            <w:r w:rsidRPr="008716CF">
              <w:rPr>
                <w:rFonts w:eastAsia="仿宋_GB2312"/>
                <w:kern w:val="0"/>
                <w:sz w:val="22"/>
                <w:szCs w:val="22"/>
              </w:rPr>
              <w:t>2018</w:t>
            </w:r>
            <w:r w:rsidRPr="008716CF">
              <w:rPr>
                <w:rFonts w:eastAsia="仿宋_GB2312"/>
                <w:kern w:val="0"/>
                <w:sz w:val="22"/>
                <w:szCs w:val="22"/>
              </w:rPr>
              <w:t>〕</w:t>
            </w:r>
            <w:r w:rsidRPr="008716CF">
              <w:rPr>
                <w:rFonts w:eastAsia="仿宋_GB2312"/>
                <w:kern w:val="0"/>
                <w:sz w:val="22"/>
                <w:szCs w:val="22"/>
              </w:rPr>
              <w:t>80</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4DF7A52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43F8F8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4BAC62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w:t>
            </w:r>
          </w:p>
        </w:tc>
        <w:tc>
          <w:tcPr>
            <w:tcW w:w="1701" w:type="dxa"/>
            <w:tcBorders>
              <w:top w:val="nil"/>
              <w:left w:val="nil"/>
              <w:bottom w:val="single" w:sz="4" w:space="0" w:color="auto"/>
              <w:right w:val="single" w:sz="4" w:space="0" w:color="auto"/>
            </w:tcBorders>
            <w:shd w:val="clear" w:color="auto" w:fill="auto"/>
            <w:vAlign w:val="center"/>
          </w:tcPr>
          <w:p w14:paraId="1C5152C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76E1C9D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从事文艺、体育等专业训练的社会组织自行实施义务教育审批</w:t>
            </w:r>
          </w:p>
        </w:tc>
        <w:tc>
          <w:tcPr>
            <w:tcW w:w="2170" w:type="dxa"/>
            <w:tcBorders>
              <w:top w:val="nil"/>
              <w:left w:val="nil"/>
              <w:bottom w:val="single" w:sz="4" w:space="0" w:color="auto"/>
              <w:right w:val="single" w:sz="4" w:space="0" w:color="auto"/>
            </w:tcBorders>
            <w:shd w:val="clear" w:color="auto" w:fill="auto"/>
            <w:vAlign w:val="center"/>
          </w:tcPr>
          <w:p w14:paraId="4F08979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县教育局</w:t>
            </w:r>
          </w:p>
        </w:tc>
        <w:tc>
          <w:tcPr>
            <w:tcW w:w="4673" w:type="dxa"/>
            <w:tcBorders>
              <w:top w:val="nil"/>
              <w:left w:val="nil"/>
              <w:bottom w:val="single" w:sz="4" w:space="0" w:color="auto"/>
              <w:right w:val="single" w:sz="4" w:space="0" w:color="auto"/>
            </w:tcBorders>
            <w:shd w:val="clear" w:color="auto" w:fill="auto"/>
            <w:vAlign w:val="center"/>
          </w:tcPr>
          <w:p w14:paraId="17AB6F8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《中华人民共和国义务教育法》</w:t>
            </w:r>
          </w:p>
        </w:tc>
        <w:tc>
          <w:tcPr>
            <w:tcW w:w="993" w:type="dxa"/>
            <w:tcBorders>
              <w:top w:val="nil"/>
              <w:left w:val="nil"/>
              <w:bottom w:val="single" w:sz="4" w:space="0" w:color="auto"/>
              <w:right w:val="single" w:sz="4" w:space="0" w:color="auto"/>
            </w:tcBorders>
            <w:shd w:val="clear" w:color="auto" w:fill="auto"/>
            <w:vAlign w:val="center"/>
          </w:tcPr>
          <w:p w14:paraId="26E1ECA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D95326D"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5571892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15</w:t>
            </w:r>
          </w:p>
        </w:tc>
        <w:tc>
          <w:tcPr>
            <w:tcW w:w="1701" w:type="dxa"/>
            <w:tcBorders>
              <w:top w:val="nil"/>
              <w:left w:val="nil"/>
              <w:bottom w:val="single" w:sz="4" w:space="0" w:color="auto"/>
              <w:right w:val="single" w:sz="4" w:space="0" w:color="auto"/>
            </w:tcBorders>
            <w:shd w:val="clear" w:color="auto" w:fill="auto"/>
            <w:vAlign w:val="center"/>
          </w:tcPr>
          <w:p w14:paraId="7FA8757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7CAF223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校车使用许可</w:t>
            </w:r>
          </w:p>
        </w:tc>
        <w:tc>
          <w:tcPr>
            <w:tcW w:w="2170" w:type="dxa"/>
            <w:tcBorders>
              <w:top w:val="nil"/>
              <w:left w:val="nil"/>
              <w:bottom w:val="single" w:sz="4" w:space="0" w:color="auto"/>
              <w:right w:val="single" w:sz="4" w:space="0" w:color="auto"/>
            </w:tcBorders>
            <w:shd w:val="clear" w:color="auto" w:fill="auto"/>
            <w:vAlign w:val="center"/>
          </w:tcPr>
          <w:p w14:paraId="65C02C4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县人民政府（由县教育局会同县公安局、县交通运输局承办）</w:t>
            </w:r>
          </w:p>
        </w:tc>
        <w:tc>
          <w:tcPr>
            <w:tcW w:w="4673" w:type="dxa"/>
            <w:tcBorders>
              <w:top w:val="nil"/>
              <w:left w:val="nil"/>
              <w:bottom w:val="single" w:sz="4" w:space="0" w:color="auto"/>
              <w:right w:val="single" w:sz="4" w:space="0" w:color="auto"/>
            </w:tcBorders>
            <w:shd w:val="clear" w:color="auto" w:fill="auto"/>
            <w:vAlign w:val="center"/>
          </w:tcPr>
          <w:p w14:paraId="186FCF0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《校车安全管理条例》</w:t>
            </w:r>
          </w:p>
        </w:tc>
        <w:tc>
          <w:tcPr>
            <w:tcW w:w="993" w:type="dxa"/>
            <w:tcBorders>
              <w:top w:val="nil"/>
              <w:left w:val="nil"/>
              <w:bottom w:val="single" w:sz="4" w:space="0" w:color="auto"/>
              <w:right w:val="single" w:sz="4" w:space="0" w:color="auto"/>
            </w:tcBorders>
            <w:shd w:val="clear" w:color="auto" w:fill="auto"/>
            <w:vAlign w:val="center"/>
          </w:tcPr>
          <w:p w14:paraId="1466FA1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7A6651F"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FBC52E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w:t>
            </w:r>
          </w:p>
        </w:tc>
        <w:tc>
          <w:tcPr>
            <w:tcW w:w="1701" w:type="dxa"/>
            <w:tcBorders>
              <w:top w:val="nil"/>
              <w:left w:val="nil"/>
              <w:bottom w:val="single" w:sz="4" w:space="0" w:color="auto"/>
              <w:right w:val="single" w:sz="4" w:space="0" w:color="auto"/>
            </w:tcBorders>
            <w:shd w:val="clear" w:color="auto" w:fill="auto"/>
            <w:vAlign w:val="center"/>
          </w:tcPr>
          <w:p w14:paraId="26C5DA9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0F60796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教师资格认定</w:t>
            </w:r>
          </w:p>
        </w:tc>
        <w:tc>
          <w:tcPr>
            <w:tcW w:w="2170" w:type="dxa"/>
            <w:tcBorders>
              <w:top w:val="nil"/>
              <w:left w:val="nil"/>
              <w:bottom w:val="single" w:sz="4" w:space="0" w:color="auto"/>
              <w:right w:val="single" w:sz="4" w:space="0" w:color="auto"/>
            </w:tcBorders>
            <w:shd w:val="clear" w:color="auto" w:fill="auto"/>
            <w:vAlign w:val="center"/>
          </w:tcPr>
          <w:p w14:paraId="031E190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县教育局</w:t>
            </w:r>
          </w:p>
        </w:tc>
        <w:tc>
          <w:tcPr>
            <w:tcW w:w="4673" w:type="dxa"/>
            <w:tcBorders>
              <w:top w:val="nil"/>
              <w:left w:val="nil"/>
              <w:bottom w:val="single" w:sz="4" w:space="0" w:color="auto"/>
              <w:right w:val="single" w:sz="4" w:space="0" w:color="auto"/>
            </w:tcBorders>
            <w:shd w:val="clear" w:color="auto" w:fill="auto"/>
            <w:vAlign w:val="center"/>
          </w:tcPr>
          <w:p w14:paraId="34B29BE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《中华人民共和国教师法》</w:t>
            </w:r>
            <w:r w:rsidRPr="008716CF">
              <w:rPr>
                <w:rFonts w:eastAsia="仿宋_GB2312"/>
                <w:kern w:val="0"/>
                <w:sz w:val="22"/>
                <w:szCs w:val="22"/>
              </w:rPr>
              <w:br/>
            </w:r>
            <w:r w:rsidRPr="008716CF">
              <w:rPr>
                <w:rFonts w:eastAsia="仿宋_GB2312"/>
                <w:kern w:val="0"/>
                <w:sz w:val="22"/>
                <w:szCs w:val="22"/>
              </w:rPr>
              <w:t>《教师资格条例》</w:t>
            </w:r>
            <w:r w:rsidRPr="008716CF">
              <w:rPr>
                <w:rFonts w:eastAsia="仿宋_GB2312"/>
                <w:kern w:val="0"/>
                <w:sz w:val="22"/>
                <w:szCs w:val="22"/>
              </w:rPr>
              <w:br/>
            </w:r>
            <w:r w:rsidRPr="008716CF">
              <w:rPr>
                <w:rFonts w:eastAsia="仿宋_GB2312"/>
                <w:kern w:val="0"/>
                <w:sz w:val="22"/>
                <w:szCs w:val="22"/>
              </w:rPr>
              <w:t>《国家职业资格目录（</w:t>
            </w:r>
            <w:r w:rsidRPr="008716CF">
              <w:rPr>
                <w:rFonts w:eastAsia="仿宋_GB2312"/>
                <w:kern w:val="0"/>
                <w:sz w:val="22"/>
                <w:szCs w:val="22"/>
              </w:rPr>
              <w:t>2021</w:t>
            </w:r>
            <w:r w:rsidRPr="008716CF">
              <w:rPr>
                <w:rFonts w:eastAsia="仿宋_GB2312"/>
                <w:kern w:val="0"/>
                <w:sz w:val="22"/>
                <w:szCs w:val="22"/>
              </w:rPr>
              <w:t>年版）》</w:t>
            </w:r>
          </w:p>
        </w:tc>
        <w:tc>
          <w:tcPr>
            <w:tcW w:w="993" w:type="dxa"/>
            <w:tcBorders>
              <w:top w:val="nil"/>
              <w:left w:val="nil"/>
              <w:bottom w:val="single" w:sz="4" w:space="0" w:color="auto"/>
              <w:right w:val="single" w:sz="4" w:space="0" w:color="auto"/>
            </w:tcBorders>
            <w:shd w:val="clear" w:color="auto" w:fill="auto"/>
            <w:vAlign w:val="center"/>
          </w:tcPr>
          <w:p w14:paraId="4314950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3FCE107"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5820A7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w:t>
            </w:r>
          </w:p>
        </w:tc>
        <w:tc>
          <w:tcPr>
            <w:tcW w:w="1701" w:type="dxa"/>
            <w:tcBorders>
              <w:top w:val="nil"/>
              <w:left w:val="nil"/>
              <w:bottom w:val="single" w:sz="4" w:space="0" w:color="auto"/>
              <w:right w:val="single" w:sz="4" w:space="0" w:color="auto"/>
            </w:tcBorders>
            <w:shd w:val="clear" w:color="auto" w:fill="auto"/>
            <w:vAlign w:val="center"/>
          </w:tcPr>
          <w:p w14:paraId="38D9280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县教育局</w:t>
            </w:r>
          </w:p>
        </w:tc>
        <w:tc>
          <w:tcPr>
            <w:tcW w:w="3221" w:type="dxa"/>
            <w:tcBorders>
              <w:top w:val="nil"/>
              <w:left w:val="nil"/>
              <w:bottom w:val="single" w:sz="4" w:space="0" w:color="auto"/>
              <w:right w:val="single" w:sz="4" w:space="0" w:color="auto"/>
            </w:tcBorders>
            <w:shd w:val="clear" w:color="auto" w:fill="auto"/>
            <w:vAlign w:val="center"/>
          </w:tcPr>
          <w:p w14:paraId="7DE1DE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适龄儿童、少年因身体状况需要延缓入学或者休学审批</w:t>
            </w:r>
          </w:p>
        </w:tc>
        <w:tc>
          <w:tcPr>
            <w:tcW w:w="2170" w:type="dxa"/>
            <w:tcBorders>
              <w:top w:val="nil"/>
              <w:left w:val="nil"/>
              <w:bottom w:val="single" w:sz="4" w:space="0" w:color="auto"/>
              <w:right w:val="single" w:sz="4" w:space="0" w:color="auto"/>
            </w:tcBorders>
            <w:shd w:val="clear" w:color="auto" w:fill="auto"/>
            <w:vAlign w:val="center"/>
          </w:tcPr>
          <w:p w14:paraId="5D153651" w14:textId="36E07E40" w:rsidR="00ED62A1" w:rsidRPr="008716CF" w:rsidRDefault="00230CA9">
            <w:pPr>
              <w:widowControl/>
              <w:jc w:val="left"/>
              <w:rPr>
                <w:rFonts w:eastAsia="仿宋_GB2312"/>
                <w:kern w:val="0"/>
                <w:sz w:val="22"/>
                <w:szCs w:val="22"/>
              </w:rPr>
            </w:pPr>
            <w:r w:rsidRPr="008716CF">
              <w:rPr>
                <w:rFonts w:eastAsia="仿宋_GB2312"/>
                <w:kern w:val="0"/>
                <w:sz w:val="22"/>
                <w:szCs w:val="22"/>
              </w:rPr>
              <w:t>县教育局；</w:t>
            </w:r>
            <w:r w:rsidR="00011FB2">
              <w:rPr>
                <w:rFonts w:eastAsia="仿宋_GB2312" w:hint="eastAsia"/>
                <w:kern w:val="0"/>
                <w:sz w:val="22"/>
                <w:szCs w:val="22"/>
              </w:rPr>
              <w:t>各</w:t>
            </w:r>
            <w:r w:rsidRPr="008716CF">
              <w:rPr>
                <w:rFonts w:eastAsia="仿宋_GB2312"/>
                <w:kern w:val="0"/>
                <w:sz w:val="22"/>
                <w:szCs w:val="22"/>
              </w:rPr>
              <w:t>乡</w:t>
            </w:r>
            <w:r w:rsidR="00011FB2">
              <w:rPr>
                <w:rFonts w:eastAsia="仿宋_GB2312" w:hint="eastAsia"/>
                <w:kern w:val="0"/>
                <w:sz w:val="22"/>
                <w:szCs w:val="22"/>
              </w:rPr>
              <w:t>（</w:t>
            </w:r>
            <w:r w:rsidRPr="008716CF">
              <w:rPr>
                <w:rFonts w:eastAsia="仿宋_GB2312"/>
                <w:kern w:val="0"/>
                <w:sz w:val="22"/>
                <w:szCs w:val="22"/>
              </w:rPr>
              <w:t>镇</w:t>
            </w:r>
            <w:r w:rsidR="00011FB2">
              <w:rPr>
                <w:rFonts w:eastAsia="仿宋_GB2312" w:hint="eastAsia"/>
                <w:kern w:val="0"/>
                <w:sz w:val="22"/>
                <w:szCs w:val="22"/>
              </w:rPr>
              <w:t>）</w:t>
            </w:r>
            <w:r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11D1B6D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《中华人民共和国义务教育法》</w:t>
            </w:r>
          </w:p>
        </w:tc>
        <w:tc>
          <w:tcPr>
            <w:tcW w:w="993" w:type="dxa"/>
            <w:tcBorders>
              <w:top w:val="nil"/>
              <w:left w:val="nil"/>
              <w:bottom w:val="single" w:sz="4" w:space="0" w:color="auto"/>
              <w:right w:val="single" w:sz="4" w:space="0" w:color="auto"/>
            </w:tcBorders>
            <w:shd w:val="clear" w:color="auto" w:fill="auto"/>
            <w:vAlign w:val="center"/>
          </w:tcPr>
          <w:p w14:paraId="356021C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B27D40E"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751AE8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w:t>
            </w:r>
          </w:p>
        </w:tc>
        <w:tc>
          <w:tcPr>
            <w:tcW w:w="1701" w:type="dxa"/>
            <w:tcBorders>
              <w:top w:val="nil"/>
              <w:left w:val="nil"/>
              <w:bottom w:val="single" w:sz="4" w:space="0" w:color="auto"/>
              <w:right w:val="single" w:sz="4" w:space="0" w:color="auto"/>
            </w:tcBorders>
            <w:shd w:val="clear" w:color="auto" w:fill="auto"/>
            <w:vAlign w:val="center"/>
          </w:tcPr>
          <w:p w14:paraId="5626E401" w14:textId="77777777" w:rsidR="0038115C" w:rsidRDefault="00230CA9" w:rsidP="0038115C">
            <w:pPr>
              <w:widowControl/>
              <w:jc w:val="center"/>
              <w:rPr>
                <w:rFonts w:eastAsia="仿宋_GB2312"/>
                <w:kern w:val="0"/>
                <w:sz w:val="22"/>
                <w:szCs w:val="22"/>
              </w:rPr>
            </w:pPr>
            <w:r w:rsidRPr="008716CF">
              <w:rPr>
                <w:rFonts w:eastAsia="仿宋_GB2312"/>
                <w:kern w:val="0"/>
                <w:sz w:val="22"/>
                <w:szCs w:val="22"/>
              </w:rPr>
              <w:t>县工信和</w:t>
            </w:r>
          </w:p>
          <w:p w14:paraId="73A20500" w14:textId="7CC2BF03" w:rsidR="00ED62A1" w:rsidRPr="008716CF" w:rsidRDefault="00230CA9" w:rsidP="0038115C">
            <w:pPr>
              <w:widowControl/>
              <w:jc w:val="center"/>
              <w:rPr>
                <w:rFonts w:eastAsia="仿宋_GB2312"/>
                <w:kern w:val="0"/>
                <w:sz w:val="22"/>
                <w:szCs w:val="22"/>
              </w:rPr>
            </w:pPr>
            <w:r w:rsidRPr="008716CF">
              <w:rPr>
                <w:rFonts w:eastAsia="仿宋_GB2312"/>
                <w:kern w:val="0"/>
                <w:sz w:val="22"/>
                <w:szCs w:val="22"/>
              </w:rPr>
              <w:t>商贸局</w:t>
            </w:r>
          </w:p>
        </w:tc>
        <w:tc>
          <w:tcPr>
            <w:tcW w:w="3221" w:type="dxa"/>
            <w:tcBorders>
              <w:top w:val="nil"/>
              <w:left w:val="nil"/>
              <w:bottom w:val="single" w:sz="4" w:space="0" w:color="auto"/>
              <w:right w:val="single" w:sz="4" w:space="0" w:color="auto"/>
            </w:tcBorders>
            <w:shd w:val="clear" w:color="auto" w:fill="auto"/>
            <w:vAlign w:val="center"/>
          </w:tcPr>
          <w:p w14:paraId="29A6D08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在电力设施周围或者电力设施保护区内进行可能危及电力设施安全作业审批</w:t>
            </w:r>
          </w:p>
        </w:tc>
        <w:tc>
          <w:tcPr>
            <w:tcW w:w="2170" w:type="dxa"/>
            <w:tcBorders>
              <w:top w:val="nil"/>
              <w:left w:val="nil"/>
              <w:bottom w:val="single" w:sz="4" w:space="0" w:color="auto"/>
              <w:right w:val="single" w:sz="4" w:space="0" w:color="auto"/>
            </w:tcBorders>
            <w:shd w:val="clear" w:color="auto" w:fill="auto"/>
            <w:vAlign w:val="center"/>
          </w:tcPr>
          <w:p w14:paraId="7F9AAAD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县工信和商贸局</w:t>
            </w:r>
          </w:p>
        </w:tc>
        <w:tc>
          <w:tcPr>
            <w:tcW w:w="4673" w:type="dxa"/>
            <w:tcBorders>
              <w:top w:val="nil"/>
              <w:left w:val="nil"/>
              <w:bottom w:val="single" w:sz="4" w:space="0" w:color="auto"/>
              <w:right w:val="single" w:sz="4" w:space="0" w:color="auto"/>
            </w:tcBorders>
            <w:shd w:val="clear" w:color="auto" w:fill="auto"/>
            <w:vAlign w:val="center"/>
          </w:tcPr>
          <w:p w14:paraId="6B9A39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《中华人民共和国电力法》</w:t>
            </w:r>
            <w:r w:rsidRPr="008716CF">
              <w:rPr>
                <w:rFonts w:eastAsia="仿宋_GB2312"/>
                <w:kern w:val="0"/>
                <w:sz w:val="22"/>
                <w:szCs w:val="22"/>
              </w:rPr>
              <w:br/>
            </w:r>
            <w:r w:rsidRPr="008716CF">
              <w:rPr>
                <w:rFonts w:eastAsia="仿宋_GB2312"/>
                <w:kern w:val="0"/>
                <w:sz w:val="22"/>
                <w:szCs w:val="22"/>
              </w:rPr>
              <w:t>《电力设施保护条例》</w:t>
            </w:r>
          </w:p>
        </w:tc>
        <w:tc>
          <w:tcPr>
            <w:tcW w:w="993" w:type="dxa"/>
            <w:tcBorders>
              <w:top w:val="nil"/>
              <w:left w:val="nil"/>
              <w:bottom w:val="single" w:sz="4" w:space="0" w:color="auto"/>
              <w:right w:val="single" w:sz="4" w:space="0" w:color="auto"/>
            </w:tcBorders>
            <w:shd w:val="clear" w:color="auto" w:fill="auto"/>
            <w:vAlign w:val="center"/>
          </w:tcPr>
          <w:p w14:paraId="1699F3B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D98BA8B"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1FEDA6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w:t>
            </w:r>
          </w:p>
        </w:tc>
        <w:tc>
          <w:tcPr>
            <w:tcW w:w="1701" w:type="dxa"/>
            <w:tcBorders>
              <w:top w:val="nil"/>
              <w:left w:val="nil"/>
              <w:bottom w:val="single" w:sz="4" w:space="0" w:color="auto"/>
              <w:right w:val="single" w:sz="4" w:space="0" w:color="auto"/>
            </w:tcBorders>
            <w:shd w:val="clear" w:color="auto" w:fill="auto"/>
            <w:vAlign w:val="center"/>
          </w:tcPr>
          <w:p w14:paraId="190C850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县民宗局</w:t>
            </w:r>
          </w:p>
        </w:tc>
        <w:tc>
          <w:tcPr>
            <w:tcW w:w="3221" w:type="dxa"/>
            <w:tcBorders>
              <w:top w:val="nil"/>
              <w:left w:val="nil"/>
              <w:bottom w:val="single" w:sz="4" w:space="0" w:color="auto"/>
              <w:right w:val="single" w:sz="4" w:space="0" w:color="auto"/>
            </w:tcBorders>
            <w:shd w:val="clear" w:color="auto" w:fill="auto"/>
            <w:vAlign w:val="center"/>
          </w:tcPr>
          <w:p w14:paraId="1058CD9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宗教活动场所筹备设立审批</w:t>
            </w:r>
          </w:p>
        </w:tc>
        <w:tc>
          <w:tcPr>
            <w:tcW w:w="2170" w:type="dxa"/>
            <w:tcBorders>
              <w:top w:val="nil"/>
              <w:left w:val="nil"/>
              <w:bottom w:val="single" w:sz="4" w:space="0" w:color="auto"/>
              <w:right w:val="single" w:sz="4" w:space="0" w:color="auto"/>
            </w:tcBorders>
            <w:shd w:val="clear" w:color="auto" w:fill="auto"/>
            <w:vAlign w:val="center"/>
          </w:tcPr>
          <w:p w14:paraId="39D4D8F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县民宗局（为自治区级权限和市级权限的初审）</w:t>
            </w:r>
          </w:p>
        </w:tc>
        <w:tc>
          <w:tcPr>
            <w:tcW w:w="4673" w:type="dxa"/>
            <w:tcBorders>
              <w:top w:val="nil"/>
              <w:left w:val="nil"/>
              <w:bottom w:val="single" w:sz="4" w:space="0" w:color="auto"/>
              <w:right w:val="single" w:sz="4" w:space="0" w:color="auto"/>
            </w:tcBorders>
            <w:shd w:val="clear" w:color="auto" w:fill="auto"/>
            <w:vAlign w:val="center"/>
          </w:tcPr>
          <w:p w14:paraId="3594B99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p>
        </w:tc>
        <w:tc>
          <w:tcPr>
            <w:tcW w:w="993" w:type="dxa"/>
            <w:tcBorders>
              <w:top w:val="nil"/>
              <w:left w:val="nil"/>
              <w:bottom w:val="single" w:sz="4" w:space="0" w:color="auto"/>
              <w:right w:val="single" w:sz="4" w:space="0" w:color="auto"/>
            </w:tcBorders>
            <w:shd w:val="clear" w:color="auto" w:fill="auto"/>
            <w:vAlign w:val="center"/>
          </w:tcPr>
          <w:p w14:paraId="25A1071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6581BA3"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739362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w:t>
            </w:r>
          </w:p>
        </w:tc>
        <w:tc>
          <w:tcPr>
            <w:tcW w:w="1701" w:type="dxa"/>
            <w:tcBorders>
              <w:top w:val="nil"/>
              <w:left w:val="nil"/>
              <w:bottom w:val="single" w:sz="4" w:space="0" w:color="auto"/>
              <w:right w:val="single" w:sz="4" w:space="0" w:color="auto"/>
            </w:tcBorders>
            <w:shd w:val="clear" w:color="auto" w:fill="auto"/>
            <w:vAlign w:val="center"/>
          </w:tcPr>
          <w:p w14:paraId="48DF06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县民宗局</w:t>
            </w:r>
          </w:p>
        </w:tc>
        <w:tc>
          <w:tcPr>
            <w:tcW w:w="3221" w:type="dxa"/>
            <w:tcBorders>
              <w:top w:val="nil"/>
              <w:left w:val="nil"/>
              <w:bottom w:val="single" w:sz="4" w:space="0" w:color="auto"/>
              <w:right w:val="single" w:sz="4" w:space="0" w:color="auto"/>
            </w:tcBorders>
            <w:shd w:val="clear" w:color="auto" w:fill="auto"/>
            <w:vAlign w:val="center"/>
          </w:tcPr>
          <w:p w14:paraId="2F094D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宗教活动场所设立、变更、注销登记</w:t>
            </w:r>
          </w:p>
        </w:tc>
        <w:tc>
          <w:tcPr>
            <w:tcW w:w="2170" w:type="dxa"/>
            <w:tcBorders>
              <w:top w:val="nil"/>
              <w:left w:val="nil"/>
              <w:bottom w:val="single" w:sz="4" w:space="0" w:color="auto"/>
              <w:right w:val="single" w:sz="4" w:space="0" w:color="auto"/>
            </w:tcBorders>
            <w:shd w:val="clear" w:color="auto" w:fill="auto"/>
            <w:vAlign w:val="center"/>
          </w:tcPr>
          <w:p w14:paraId="12E611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县民宗局</w:t>
            </w:r>
          </w:p>
        </w:tc>
        <w:tc>
          <w:tcPr>
            <w:tcW w:w="4673" w:type="dxa"/>
            <w:tcBorders>
              <w:top w:val="nil"/>
              <w:left w:val="nil"/>
              <w:bottom w:val="single" w:sz="4" w:space="0" w:color="auto"/>
              <w:right w:val="single" w:sz="4" w:space="0" w:color="auto"/>
            </w:tcBorders>
            <w:shd w:val="clear" w:color="auto" w:fill="auto"/>
            <w:vAlign w:val="center"/>
          </w:tcPr>
          <w:p w14:paraId="1F4204B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p>
        </w:tc>
        <w:tc>
          <w:tcPr>
            <w:tcW w:w="993" w:type="dxa"/>
            <w:tcBorders>
              <w:top w:val="nil"/>
              <w:left w:val="nil"/>
              <w:bottom w:val="single" w:sz="4" w:space="0" w:color="auto"/>
              <w:right w:val="single" w:sz="4" w:space="0" w:color="auto"/>
            </w:tcBorders>
            <w:shd w:val="clear" w:color="auto" w:fill="auto"/>
            <w:vAlign w:val="center"/>
          </w:tcPr>
          <w:p w14:paraId="42BC215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161067D"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D2920E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21</w:t>
            </w:r>
          </w:p>
        </w:tc>
        <w:tc>
          <w:tcPr>
            <w:tcW w:w="1701" w:type="dxa"/>
            <w:tcBorders>
              <w:top w:val="nil"/>
              <w:left w:val="nil"/>
              <w:bottom w:val="single" w:sz="4" w:space="0" w:color="auto"/>
              <w:right w:val="single" w:sz="4" w:space="0" w:color="auto"/>
            </w:tcBorders>
            <w:shd w:val="clear" w:color="auto" w:fill="auto"/>
            <w:vAlign w:val="center"/>
          </w:tcPr>
          <w:p w14:paraId="6DE0B60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县民宗局</w:t>
            </w:r>
          </w:p>
        </w:tc>
        <w:tc>
          <w:tcPr>
            <w:tcW w:w="3221" w:type="dxa"/>
            <w:tcBorders>
              <w:top w:val="nil"/>
              <w:left w:val="nil"/>
              <w:bottom w:val="single" w:sz="4" w:space="0" w:color="auto"/>
              <w:right w:val="single" w:sz="4" w:space="0" w:color="auto"/>
            </w:tcBorders>
            <w:shd w:val="clear" w:color="auto" w:fill="auto"/>
            <w:vAlign w:val="center"/>
          </w:tcPr>
          <w:p w14:paraId="60B32E0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宗教活动场所内改建或者新建建筑物许可</w:t>
            </w:r>
          </w:p>
        </w:tc>
        <w:tc>
          <w:tcPr>
            <w:tcW w:w="2170" w:type="dxa"/>
            <w:tcBorders>
              <w:top w:val="nil"/>
              <w:left w:val="nil"/>
              <w:bottom w:val="single" w:sz="4" w:space="0" w:color="auto"/>
              <w:right w:val="single" w:sz="4" w:space="0" w:color="auto"/>
            </w:tcBorders>
            <w:shd w:val="clear" w:color="auto" w:fill="auto"/>
            <w:vAlign w:val="center"/>
          </w:tcPr>
          <w:p w14:paraId="54F9076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县民宗局（部分为自治区级权限和市级权限的初审）</w:t>
            </w:r>
          </w:p>
        </w:tc>
        <w:tc>
          <w:tcPr>
            <w:tcW w:w="4673" w:type="dxa"/>
            <w:tcBorders>
              <w:top w:val="nil"/>
              <w:left w:val="nil"/>
              <w:bottom w:val="single" w:sz="4" w:space="0" w:color="auto"/>
              <w:right w:val="single" w:sz="4" w:space="0" w:color="auto"/>
            </w:tcBorders>
            <w:shd w:val="clear" w:color="auto" w:fill="auto"/>
            <w:vAlign w:val="center"/>
          </w:tcPr>
          <w:p w14:paraId="709EAE5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r w:rsidRPr="008716CF">
              <w:rPr>
                <w:rFonts w:eastAsia="仿宋_GB2312"/>
                <w:kern w:val="0"/>
                <w:sz w:val="22"/>
                <w:szCs w:val="22"/>
              </w:rPr>
              <w:br/>
            </w:r>
            <w:r w:rsidRPr="008716CF">
              <w:rPr>
                <w:rFonts w:eastAsia="仿宋_GB2312"/>
                <w:kern w:val="0"/>
                <w:sz w:val="22"/>
                <w:szCs w:val="22"/>
              </w:rPr>
              <w:t>《宗教事务部分行政许可项目实施办法》（国宗发〔</w:t>
            </w:r>
            <w:r w:rsidRPr="008716CF">
              <w:rPr>
                <w:rFonts w:eastAsia="仿宋_GB2312"/>
                <w:kern w:val="0"/>
                <w:sz w:val="22"/>
                <w:szCs w:val="22"/>
              </w:rPr>
              <w:t>2018</w:t>
            </w:r>
            <w:r w:rsidRPr="008716CF">
              <w:rPr>
                <w:rFonts w:eastAsia="仿宋_GB2312"/>
                <w:kern w:val="0"/>
                <w:sz w:val="22"/>
                <w:szCs w:val="22"/>
              </w:rPr>
              <w:t>〕</w:t>
            </w:r>
            <w:r w:rsidRPr="008716CF">
              <w:rPr>
                <w:rFonts w:eastAsia="仿宋_GB2312"/>
                <w:kern w:val="0"/>
                <w:sz w:val="22"/>
                <w:szCs w:val="22"/>
              </w:rPr>
              <w:t>11</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1294612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EF5F1B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242CF0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22</w:t>
            </w:r>
          </w:p>
        </w:tc>
        <w:tc>
          <w:tcPr>
            <w:tcW w:w="1701" w:type="dxa"/>
            <w:tcBorders>
              <w:top w:val="nil"/>
              <w:left w:val="nil"/>
              <w:bottom w:val="single" w:sz="4" w:space="0" w:color="auto"/>
              <w:right w:val="single" w:sz="4" w:space="0" w:color="auto"/>
            </w:tcBorders>
            <w:shd w:val="clear" w:color="auto" w:fill="auto"/>
            <w:vAlign w:val="center"/>
          </w:tcPr>
          <w:p w14:paraId="380C8B9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县民宗局</w:t>
            </w:r>
          </w:p>
        </w:tc>
        <w:tc>
          <w:tcPr>
            <w:tcW w:w="3221" w:type="dxa"/>
            <w:tcBorders>
              <w:top w:val="nil"/>
              <w:left w:val="nil"/>
              <w:bottom w:val="single" w:sz="4" w:space="0" w:color="auto"/>
              <w:right w:val="single" w:sz="4" w:space="0" w:color="auto"/>
            </w:tcBorders>
            <w:shd w:val="clear" w:color="auto" w:fill="auto"/>
            <w:vAlign w:val="center"/>
          </w:tcPr>
          <w:p w14:paraId="54550AF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宗教临时活动地点审批</w:t>
            </w:r>
          </w:p>
        </w:tc>
        <w:tc>
          <w:tcPr>
            <w:tcW w:w="2170" w:type="dxa"/>
            <w:tcBorders>
              <w:top w:val="nil"/>
              <w:left w:val="nil"/>
              <w:bottom w:val="single" w:sz="4" w:space="0" w:color="auto"/>
              <w:right w:val="single" w:sz="4" w:space="0" w:color="auto"/>
            </w:tcBorders>
            <w:shd w:val="clear" w:color="auto" w:fill="auto"/>
            <w:vAlign w:val="center"/>
          </w:tcPr>
          <w:p w14:paraId="5D923BA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县民宗局</w:t>
            </w:r>
          </w:p>
        </w:tc>
        <w:tc>
          <w:tcPr>
            <w:tcW w:w="4673" w:type="dxa"/>
            <w:tcBorders>
              <w:top w:val="nil"/>
              <w:left w:val="nil"/>
              <w:bottom w:val="single" w:sz="4" w:space="0" w:color="auto"/>
              <w:right w:val="single" w:sz="4" w:space="0" w:color="auto"/>
            </w:tcBorders>
            <w:shd w:val="clear" w:color="auto" w:fill="auto"/>
            <w:vAlign w:val="center"/>
          </w:tcPr>
          <w:p w14:paraId="4E088AE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p>
        </w:tc>
        <w:tc>
          <w:tcPr>
            <w:tcW w:w="993" w:type="dxa"/>
            <w:tcBorders>
              <w:top w:val="nil"/>
              <w:left w:val="nil"/>
              <w:bottom w:val="single" w:sz="4" w:space="0" w:color="auto"/>
              <w:right w:val="single" w:sz="4" w:space="0" w:color="auto"/>
            </w:tcBorders>
            <w:shd w:val="clear" w:color="auto" w:fill="auto"/>
            <w:vAlign w:val="center"/>
          </w:tcPr>
          <w:p w14:paraId="38C4BF9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CCF4E6D"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C47FE9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w:t>
            </w:r>
          </w:p>
        </w:tc>
        <w:tc>
          <w:tcPr>
            <w:tcW w:w="1701" w:type="dxa"/>
            <w:tcBorders>
              <w:top w:val="nil"/>
              <w:left w:val="nil"/>
              <w:bottom w:val="single" w:sz="4" w:space="0" w:color="auto"/>
              <w:right w:val="single" w:sz="4" w:space="0" w:color="auto"/>
            </w:tcBorders>
            <w:shd w:val="clear" w:color="auto" w:fill="auto"/>
            <w:vAlign w:val="center"/>
          </w:tcPr>
          <w:p w14:paraId="20FE7E0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县民宗局</w:t>
            </w:r>
          </w:p>
        </w:tc>
        <w:tc>
          <w:tcPr>
            <w:tcW w:w="3221" w:type="dxa"/>
            <w:tcBorders>
              <w:top w:val="nil"/>
              <w:left w:val="nil"/>
              <w:bottom w:val="single" w:sz="4" w:space="0" w:color="auto"/>
              <w:right w:val="single" w:sz="4" w:space="0" w:color="auto"/>
            </w:tcBorders>
            <w:shd w:val="clear" w:color="auto" w:fill="auto"/>
            <w:vAlign w:val="center"/>
          </w:tcPr>
          <w:p w14:paraId="5E34F1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宗教团体、宗教院校、宗教活动场所接受境外捐赠审批</w:t>
            </w:r>
          </w:p>
        </w:tc>
        <w:tc>
          <w:tcPr>
            <w:tcW w:w="2170" w:type="dxa"/>
            <w:tcBorders>
              <w:top w:val="nil"/>
              <w:left w:val="nil"/>
              <w:bottom w:val="single" w:sz="4" w:space="0" w:color="auto"/>
              <w:right w:val="single" w:sz="4" w:space="0" w:color="auto"/>
            </w:tcBorders>
            <w:shd w:val="clear" w:color="auto" w:fill="auto"/>
            <w:vAlign w:val="center"/>
          </w:tcPr>
          <w:p w14:paraId="3021FFD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县民宗局</w:t>
            </w:r>
          </w:p>
        </w:tc>
        <w:tc>
          <w:tcPr>
            <w:tcW w:w="4673" w:type="dxa"/>
            <w:tcBorders>
              <w:top w:val="nil"/>
              <w:left w:val="nil"/>
              <w:bottom w:val="single" w:sz="4" w:space="0" w:color="auto"/>
              <w:right w:val="single" w:sz="4" w:space="0" w:color="auto"/>
            </w:tcBorders>
            <w:shd w:val="clear" w:color="auto" w:fill="auto"/>
            <w:vAlign w:val="center"/>
          </w:tcPr>
          <w:p w14:paraId="235FA4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r w:rsidRPr="008716CF">
              <w:rPr>
                <w:rFonts w:eastAsia="仿宋_GB2312"/>
                <w:kern w:val="0"/>
                <w:sz w:val="22"/>
                <w:szCs w:val="22"/>
              </w:rPr>
              <w:br/>
            </w:r>
            <w:r w:rsidRPr="008716CF">
              <w:rPr>
                <w:rFonts w:eastAsia="仿宋_GB2312"/>
                <w:kern w:val="0"/>
                <w:sz w:val="22"/>
                <w:szCs w:val="22"/>
              </w:rPr>
              <w:t>《宗教事务部分行政许可项目实施办法》（国宗发〔</w:t>
            </w:r>
            <w:r w:rsidRPr="008716CF">
              <w:rPr>
                <w:rFonts w:eastAsia="仿宋_GB2312"/>
                <w:kern w:val="0"/>
                <w:sz w:val="22"/>
                <w:szCs w:val="22"/>
              </w:rPr>
              <w:t>2018</w:t>
            </w:r>
            <w:r w:rsidRPr="008716CF">
              <w:rPr>
                <w:rFonts w:eastAsia="仿宋_GB2312"/>
                <w:kern w:val="0"/>
                <w:sz w:val="22"/>
                <w:szCs w:val="22"/>
              </w:rPr>
              <w:t>〕</w:t>
            </w:r>
            <w:r w:rsidRPr="008716CF">
              <w:rPr>
                <w:rFonts w:eastAsia="仿宋_GB2312"/>
                <w:kern w:val="0"/>
                <w:sz w:val="22"/>
                <w:szCs w:val="22"/>
              </w:rPr>
              <w:t>11</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2736CFD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FD82E3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800B31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w:t>
            </w:r>
          </w:p>
        </w:tc>
        <w:tc>
          <w:tcPr>
            <w:tcW w:w="1701" w:type="dxa"/>
            <w:tcBorders>
              <w:top w:val="nil"/>
              <w:left w:val="nil"/>
              <w:bottom w:val="single" w:sz="4" w:space="0" w:color="auto"/>
              <w:right w:val="single" w:sz="4" w:space="0" w:color="auto"/>
            </w:tcBorders>
            <w:shd w:val="clear" w:color="auto" w:fill="auto"/>
            <w:vAlign w:val="center"/>
          </w:tcPr>
          <w:p w14:paraId="0DE27C9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4D2E93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民用枪支及枪支主要零部件、弹药配置许可</w:t>
            </w:r>
          </w:p>
        </w:tc>
        <w:tc>
          <w:tcPr>
            <w:tcW w:w="2170" w:type="dxa"/>
            <w:tcBorders>
              <w:top w:val="nil"/>
              <w:left w:val="nil"/>
              <w:bottom w:val="single" w:sz="4" w:space="0" w:color="auto"/>
              <w:right w:val="single" w:sz="4" w:space="0" w:color="auto"/>
            </w:tcBorders>
            <w:shd w:val="clear" w:color="auto" w:fill="auto"/>
            <w:vAlign w:val="center"/>
          </w:tcPr>
          <w:p w14:paraId="6A4A22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3911A6D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《中华人民共和国枪支管理法》</w:t>
            </w:r>
          </w:p>
        </w:tc>
        <w:tc>
          <w:tcPr>
            <w:tcW w:w="993" w:type="dxa"/>
            <w:tcBorders>
              <w:top w:val="nil"/>
              <w:left w:val="nil"/>
              <w:bottom w:val="single" w:sz="4" w:space="0" w:color="auto"/>
              <w:right w:val="single" w:sz="4" w:space="0" w:color="auto"/>
            </w:tcBorders>
            <w:shd w:val="clear" w:color="auto" w:fill="auto"/>
            <w:vAlign w:val="center"/>
          </w:tcPr>
          <w:p w14:paraId="753AE7B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88A38F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3730DE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25</w:t>
            </w:r>
          </w:p>
        </w:tc>
        <w:tc>
          <w:tcPr>
            <w:tcW w:w="1701" w:type="dxa"/>
            <w:tcBorders>
              <w:top w:val="nil"/>
              <w:left w:val="nil"/>
              <w:bottom w:val="single" w:sz="4" w:space="0" w:color="auto"/>
              <w:right w:val="single" w:sz="4" w:space="0" w:color="auto"/>
            </w:tcBorders>
            <w:shd w:val="clear" w:color="auto" w:fill="auto"/>
            <w:vAlign w:val="center"/>
          </w:tcPr>
          <w:p w14:paraId="7FE99A8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FDB1D8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举行集会游行示威许可</w:t>
            </w:r>
          </w:p>
        </w:tc>
        <w:tc>
          <w:tcPr>
            <w:tcW w:w="2170" w:type="dxa"/>
            <w:tcBorders>
              <w:top w:val="nil"/>
              <w:left w:val="nil"/>
              <w:bottom w:val="single" w:sz="4" w:space="0" w:color="auto"/>
              <w:right w:val="single" w:sz="4" w:space="0" w:color="auto"/>
            </w:tcBorders>
            <w:shd w:val="clear" w:color="auto" w:fill="auto"/>
            <w:vAlign w:val="center"/>
          </w:tcPr>
          <w:p w14:paraId="54091CF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7CA8DD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《中华人民共和国集会游行示威法》</w:t>
            </w:r>
            <w:r w:rsidRPr="008716CF">
              <w:rPr>
                <w:rFonts w:eastAsia="仿宋_GB2312"/>
                <w:kern w:val="0"/>
                <w:sz w:val="22"/>
                <w:szCs w:val="22"/>
              </w:rPr>
              <w:br/>
            </w:r>
            <w:r w:rsidRPr="008716CF">
              <w:rPr>
                <w:rFonts w:eastAsia="仿宋_GB2312"/>
                <w:kern w:val="0"/>
                <w:sz w:val="22"/>
                <w:szCs w:val="22"/>
              </w:rPr>
              <w:t>《中华人民共和国集会游行示威法实施条例》</w:t>
            </w:r>
          </w:p>
        </w:tc>
        <w:tc>
          <w:tcPr>
            <w:tcW w:w="993" w:type="dxa"/>
            <w:tcBorders>
              <w:top w:val="nil"/>
              <w:left w:val="nil"/>
              <w:bottom w:val="single" w:sz="4" w:space="0" w:color="auto"/>
              <w:right w:val="single" w:sz="4" w:space="0" w:color="auto"/>
            </w:tcBorders>
            <w:shd w:val="clear" w:color="auto" w:fill="auto"/>
            <w:vAlign w:val="center"/>
          </w:tcPr>
          <w:p w14:paraId="7543E3E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88BAA07"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9B8D3F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26</w:t>
            </w:r>
          </w:p>
        </w:tc>
        <w:tc>
          <w:tcPr>
            <w:tcW w:w="1701" w:type="dxa"/>
            <w:tcBorders>
              <w:top w:val="nil"/>
              <w:left w:val="nil"/>
              <w:bottom w:val="single" w:sz="4" w:space="0" w:color="auto"/>
              <w:right w:val="single" w:sz="4" w:space="0" w:color="auto"/>
            </w:tcBorders>
            <w:shd w:val="clear" w:color="auto" w:fill="auto"/>
            <w:vAlign w:val="center"/>
          </w:tcPr>
          <w:p w14:paraId="42A8A25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5A67D35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大型群众性活动安全许可</w:t>
            </w:r>
          </w:p>
        </w:tc>
        <w:tc>
          <w:tcPr>
            <w:tcW w:w="2170" w:type="dxa"/>
            <w:tcBorders>
              <w:top w:val="nil"/>
              <w:left w:val="nil"/>
              <w:bottom w:val="single" w:sz="4" w:space="0" w:color="auto"/>
              <w:right w:val="single" w:sz="4" w:space="0" w:color="auto"/>
            </w:tcBorders>
            <w:shd w:val="clear" w:color="auto" w:fill="auto"/>
            <w:vAlign w:val="center"/>
          </w:tcPr>
          <w:p w14:paraId="5C24A41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04B842F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《中华人民共和国消防法》</w:t>
            </w:r>
            <w:r w:rsidRPr="008716CF">
              <w:rPr>
                <w:rFonts w:eastAsia="仿宋_GB2312"/>
                <w:kern w:val="0"/>
                <w:sz w:val="22"/>
                <w:szCs w:val="22"/>
              </w:rPr>
              <w:br/>
            </w:r>
            <w:r w:rsidRPr="008716CF">
              <w:rPr>
                <w:rFonts w:eastAsia="仿宋_GB2312"/>
                <w:kern w:val="0"/>
                <w:sz w:val="22"/>
                <w:szCs w:val="22"/>
              </w:rPr>
              <w:t>《大型群众性活动安全管理条例》</w:t>
            </w:r>
          </w:p>
        </w:tc>
        <w:tc>
          <w:tcPr>
            <w:tcW w:w="993" w:type="dxa"/>
            <w:tcBorders>
              <w:top w:val="nil"/>
              <w:left w:val="nil"/>
              <w:bottom w:val="single" w:sz="4" w:space="0" w:color="auto"/>
              <w:right w:val="single" w:sz="4" w:space="0" w:color="auto"/>
            </w:tcBorders>
            <w:shd w:val="clear" w:color="auto" w:fill="auto"/>
            <w:vAlign w:val="center"/>
          </w:tcPr>
          <w:p w14:paraId="2BED456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04937AF"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310697D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27</w:t>
            </w:r>
          </w:p>
        </w:tc>
        <w:tc>
          <w:tcPr>
            <w:tcW w:w="1701" w:type="dxa"/>
            <w:tcBorders>
              <w:top w:val="nil"/>
              <w:left w:val="nil"/>
              <w:bottom w:val="single" w:sz="4" w:space="0" w:color="auto"/>
              <w:right w:val="single" w:sz="4" w:space="0" w:color="auto"/>
            </w:tcBorders>
            <w:shd w:val="clear" w:color="auto" w:fill="auto"/>
            <w:vAlign w:val="center"/>
          </w:tcPr>
          <w:p w14:paraId="64FB45D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16B3B1F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公章刻制业特种行业许可</w:t>
            </w:r>
          </w:p>
        </w:tc>
        <w:tc>
          <w:tcPr>
            <w:tcW w:w="2170" w:type="dxa"/>
            <w:tcBorders>
              <w:top w:val="nil"/>
              <w:left w:val="nil"/>
              <w:bottom w:val="single" w:sz="4" w:space="0" w:color="auto"/>
              <w:right w:val="single" w:sz="4" w:space="0" w:color="auto"/>
            </w:tcBorders>
            <w:shd w:val="clear" w:color="auto" w:fill="auto"/>
            <w:vAlign w:val="center"/>
          </w:tcPr>
          <w:p w14:paraId="06BFD8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08E9482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《印铸刻字业暂行管理规则》</w:t>
            </w:r>
            <w:r w:rsidRPr="008716CF">
              <w:rPr>
                <w:rFonts w:eastAsia="仿宋_GB2312"/>
                <w:kern w:val="0"/>
                <w:sz w:val="22"/>
                <w:szCs w:val="22"/>
              </w:rPr>
              <w:br/>
            </w: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《公安部关于深化娱乐服务场所和特种行业治安管理改革进一步依法加强事中事后监管的工作意见》（公治〔</w:t>
            </w:r>
            <w:r w:rsidRPr="008716CF">
              <w:rPr>
                <w:rFonts w:eastAsia="仿宋_GB2312"/>
                <w:kern w:val="0"/>
                <w:sz w:val="22"/>
                <w:szCs w:val="22"/>
              </w:rPr>
              <w:t>2017</w:t>
            </w:r>
            <w:r w:rsidRPr="008716CF">
              <w:rPr>
                <w:rFonts w:eastAsia="仿宋_GB2312"/>
                <w:kern w:val="0"/>
                <w:sz w:val="22"/>
                <w:szCs w:val="22"/>
              </w:rPr>
              <w:t>〕</w:t>
            </w:r>
            <w:r w:rsidRPr="008716CF">
              <w:rPr>
                <w:rFonts w:eastAsia="仿宋_GB2312"/>
                <w:kern w:val="0"/>
                <w:sz w:val="22"/>
                <w:szCs w:val="22"/>
              </w:rPr>
              <w:t>529</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78820D6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94B38DE"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03E9F37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28</w:t>
            </w:r>
          </w:p>
        </w:tc>
        <w:tc>
          <w:tcPr>
            <w:tcW w:w="1701" w:type="dxa"/>
            <w:tcBorders>
              <w:top w:val="nil"/>
              <w:left w:val="nil"/>
              <w:bottom w:val="single" w:sz="4" w:space="0" w:color="auto"/>
              <w:right w:val="single" w:sz="4" w:space="0" w:color="auto"/>
            </w:tcBorders>
            <w:shd w:val="clear" w:color="auto" w:fill="auto"/>
            <w:vAlign w:val="center"/>
          </w:tcPr>
          <w:p w14:paraId="412CF8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754F377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旅馆业特种行业许可</w:t>
            </w:r>
          </w:p>
        </w:tc>
        <w:tc>
          <w:tcPr>
            <w:tcW w:w="2170" w:type="dxa"/>
            <w:tcBorders>
              <w:top w:val="nil"/>
              <w:left w:val="nil"/>
              <w:bottom w:val="single" w:sz="4" w:space="0" w:color="auto"/>
              <w:right w:val="single" w:sz="4" w:space="0" w:color="auto"/>
            </w:tcBorders>
            <w:shd w:val="clear" w:color="auto" w:fill="auto"/>
            <w:vAlign w:val="center"/>
          </w:tcPr>
          <w:p w14:paraId="7B0F8AA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1E47DC6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《旅馆业治安管理办法》</w:t>
            </w:r>
            <w:r w:rsidRPr="008716CF">
              <w:rPr>
                <w:rFonts w:eastAsia="仿宋_GB2312"/>
                <w:kern w:val="0"/>
                <w:sz w:val="22"/>
                <w:szCs w:val="22"/>
              </w:rPr>
              <w:br/>
            </w: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《公安部关于深化娱乐服务场所和特种行业治安管理改革进一步依法加强事中事后监管的工作意见》（公治〔</w:t>
            </w:r>
            <w:r w:rsidRPr="008716CF">
              <w:rPr>
                <w:rFonts w:eastAsia="仿宋_GB2312"/>
                <w:kern w:val="0"/>
                <w:sz w:val="22"/>
                <w:szCs w:val="22"/>
              </w:rPr>
              <w:t>2017</w:t>
            </w:r>
            <w:r w:rsidRPr="008716CF">
              <w:rPr>
                <w:rFonts w:eastAsia="仿宋_GB2312"/>
                <w:kern w:val="0"/>
                <w:sz w:val="22"/>
                <w:szCs w:val="22"/>
              </w:rPr>
              <w:t>〕</w:t>
            </w:r>
            <w:r w:rsidRPr="008716CF">
              <w:rPr>
                <w:rFonts w:eastAsia="仿宋_GB2312"/>
                <w:kern w:val="0"/>
                <w:sz w:val="22"/>
                <w:szCs w:val="22"/>
              </w:rPr>
              <w:t>529</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45DF0EE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FCDAAB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5D14F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29</w:t>
            </w:r>
          </w:p>
        </w:tc>
        <w:tc>
          <w:tcPr>
            <w:tcW w:w="1701" w:type="dxa"/>
            <w:tcBorders>
              <w:top w:val="nil"/>
              <w:left w:val="nil"/>
              <w:bottom w:val="single" w:sz="4" w:space="0" w:color="auto"/>
              <w:right w:val="single" w:sz="4" w:space="0" w:color="auto"/>
            </w:tcBorders>
            <w:shd w:val="clear" w:color="auto" w:fill="auto"/>
            <w:vAlign w:val="center"/>
          </w:tcPr>
          <w:p w14:paraId="79EA6E1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18D9AA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互联网上网服务营业场所信息网络安全审核</w:t>
            </w:r>
          </w:p>
        </w:tc>
        <w:tc>
          <w:tcPr>
            <w:tcW w:w="2170" w:type="dxa"/>
            <w:tcBorders>
              <w:top w:val="nil"/>
              <w:left w:val="nil"/>
              <w:bottom w:val="single" w:sz="4" w:space="0" w:color="auto"/>
              <w:right w:val="single" w:sz="4" w:space="0" w:color="auto"/>
            </w:tcBorders>
            <w:shd w:val="clear" w:color="auto" w:fill="auto"/>
            <w:vAlign w:val="center"/>
          </w:tcPr>
          <w:p w14:paraId="2072EB1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73B16C7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《互联网上网服务营业场所管理条例》</w:t>
            </w:r>
          </w:p>
        </w:tc>
        <w:tc>
          <w:tcPr>
            <w:tcW w:w="993" w:type="dxa"/>
            <w:tcBorders>
              <w:top w:val="nil"/>
              <w:left w:val="nil"/>
              <w:bottom w:val="single" w:sz="4" w:space="0" w:color="auto"/>
              <w:right w:val="single" w:sz="4" w:space="0" w:color="auto"/>
            </w:tcBorders>
            <w:shd w:val="clear" w:color="auto" w:fill="auto"/>
            <w:vAlign w:val="center"/>
          </w:tcPr>
          <w:p w14:paraId="789B7B1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B82BE97"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01B49C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30</w:t>
            </w:r>
          </w:p>
        </w:tc>
        <w:tc>
          <w:tcPr>
            <w:tcW w:w="1701" w:type="dxa"/>
            <w:tcBorders>
              <w:top w:val="nil"/>
              <w:left w:val="nil"/>
              <w:bottom w:val="single" w:sz="4" w:space="0" w:color="auto"/>
              <w:right w:val="single" w:sz="4" w:space="0" w:color="auto"/>
            </w:tcBorders>
            <w:shd w:val="clear" w:color="auto" w:fill="auto"/>
            <w:vAlign w:val="center"/>
          </w:tcPr>
          <w:p w14:paraId="01EB528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BC9039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举办焰火晚会及其他大型焰火燃放活动许可</w:t>
            </w:r>
          </w:p>
        </w:tc>
        <w:tc>
          <w:tcPr>
            <w:tcW w:w="2170" w:type="dxa"/>
            <w:tcBorders>
              <w:top w:val="nil"/>
              <w:left w:val="nil"/>
              <w:bottom w:val="single" w:sz="4" w:space="0" w:color="auto"/>
              <w:right w:val="single" w:sz="4" w:space="0" w:color="auto"/>
            </w:tcBorders>
            <w:shd w:val="clear" w:color="auto" w:fill="auto"/>
            <w:vAlign w:val="center"/>
          </w:tcPr>
          <w:p w14:paraId="299AB0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2E6AC75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《烟花爆竹安全管理条例》</w:t>
            </w:r>
            <w:r w:rsidRPr="008716CF">
              <w:rPr>
                <w:rFonts w:eastAsia="仿宋_GB2312"/>
                <w:kern w:val="0"/>
                <w:sz w:val="22"/>
                <w:szCs w:val="22"/>
              </w:rPr>
              <w:br/>
            </w:r>
            <w:r w:rsidRPr="008716CF">
              <w:rPr>
                <w:rFonts w:eastAsia="仿宋_GB2312"/>
                <w:kern w:val="0"/>
                <w:sz w:val="22"/>
                <w:szCs w:val="22"/>
              </w:rPr>
              <w:t>《公安部办公厅关于贯彻执行〈大型焰火燃放作业人员资格条件及管理〉和〈大型焰火燃放作业单位资质条件及管理〉有关事项的通知》（公治〔</w:t>
            </w:r>
            <w:r w:rsidRPr="008716CF">
              <w:rPr>
                <w:rFonts w:eastAsia="仿宋_GB2312"/>
                <w:kern w:val="0"/>
                <w:sz w:val="22"/>
                <w:szCs w:val="22"/>
              </w:rPr>
              <w:t>2010</w:t>
            </w:r>
            <w:r w:rsidRPr="008716CF">
              <w:rPr>
                <w:rFonts w:eastAsia="仿宋_GB2312"/>
                <w:kern w:val="0"/>
                <w:sz w:val="22"/>
                <w:szCs w:val="22"/>
              </w:rPr>
              <w:t>〕</w:t>
            </w:r>
            <w:r w:rsidRPr="008716CF">
              <w:rPr>
                <w:rFonts w:eastAsia="仿宋_GB2312"/>
                <w:kern w:val="0"/>
                <w:sz w:val="22"/>
                <w:szCs w:val="22"/>
              </w:rPr>
              <w:t>592</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516E9CD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2329492"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01D6775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31</w:t>
            </w:r>
          </w:p>
        </w:tc>
        <w:tc>
          <w:tcPr>
            <w:tcW w:w="1701" w:type="dxa"/>
            <w:tcBorders>
              <w:top w:val="nil"/>
              <w:left w:val="nil"/>
              <w:bottom w:val="single" w:sz="4" w:space="0" w:color="auto"/>
              <w:right w:val="single" w:sz="4" w:space="0" w:color="auto"/>
            </w:tcBorders>
            <w:shd w:val="clear" w:color="auto" w:fill="auto"/>
            <w:vAlign w:val="center"/>
          </w:tcPr>
          <w:p w14:paraId="1BACAE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AAF4E4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烟花爆竹道路运输许可</w:t>
            </w:r>
          </w:p>
        </w:tc>
        <w:tc>
          <w:tcPr>
            <w:tcW w:w="2170" w:type="dxa"/>
            <w:tcBorders>
              <w:top w:val="nil"/>
              <w:left w:val="nil"/>
              <w:bottom w:val="single" w:sz="4" w:space="0" w:color="auto"/>
              <w:right w:val="single" w:sz="4" w:space="0" w:color="auto"/>
            </w:tcBorders>
            <w:shd w:val="clear" w:color="auto" w:fill="auto"/>
            <w:vAlign w:val="center"/>
          </w:tcPr>
          <w:p w14:paraId="425BBCB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县公安局（运达地或者启运地）</w:t>
            </w:r>
          </w:p>
        </w:tc>
        <w:tc>
          <w:tcPr>
            <w:tcW w:w="4673" w:type="dxa"/>
            <w:tcBorders>
              <w:top w:val="nil"/>
              <w:left w:val="nil"/>
              <w:bottom w:val="single" w:sz="4" w:space="0" w:color="auto"/>
              <w:right w:val="single" w:sz="4" w:space="0" w:color="auto"/>
            </w:tcBorders>
            <w:shd w:val="clear" w:color="auto" w:fill="auto"/>
            <w:vAlign w:val="center"/>
          </w:tcPr>
          <w:p w14:paraId="54644D3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《烟花爆竹安全管理条例》</w:t>
            </w:r>
            <w:r w:rsidRPr="008716CF">
              <w:rPr>
                <w:rFonts w:eastAsia="仿宋_GB2312"/>
                <w:kern w:val="0"/>
                <w:sz w:val="22"/>
                <w:szCs w:val="22"/>
              </w:rPr>
              <w:br/>
            </w:r>
            <w:r w:rsidRPr="008716CF">
              <w:rPr>
                <w:rFonts w:eastAsia="仿宋_GB2312"/>
                <w:kern w:val="0"/>
                <w:sz w:val="22"/>
                <w:szCs w:val="22"/>
              </w:rPr>
              <w:t>《关于优化烟花爆竹道路运输许可审批进一步深化烟花爆竹</w:t>
            </w:r>
            <w:r w:rsidRPr="008716CF">
              <w:rPr>
                <w:rFonts w:eastAsia="仿宋_GB2312"/>
                <w:kern w:val="0"/>
                <w:sz w:val="22"/>
                <w:szCs w:val="22"/>
              </w:rPr>
              <w:t>“</w:t>
            </w:r>
            <w:r w:rsidRPr="008716CF">
              <w:rPr>
                <w:rFonts w:eastAsia="仿宋_GB2312"/>
                <w:kern w:val="0"/>
                <w:sz w:val="22"/>
                <w:szCs w:val="22"/>
              </w:rPr>
              <w:t>放管服</w:t>
            </w:r>
            <w:r w:rsidRPr="008716CF">
              <w:rPr>
                <w:rFonts w:eastAsia="仿宋_GB2312"/>
                <w:kern w:val="0"/>
                <w:sz w:val="22"/>
                <w:szCs w:val="22"/>
              </w:rPr>
              <w:t>”</w:t>
            </w:r>
            <w:r w:rsidRPr="008716CF">
              <w:rPr>
                <w:rFonts w:eastAsia="仿宋_GB2312"/>
                <w:kern w:val="0"/>
                <w:sz w:val="22"/>
                <w:szCs w:val="22"/>
              </w:rPr>
              <w:t>改革工作的通知》（公治安明发〔</w:t>
            </w:r>
            <w:r w:rsidRPr="008716CF">
              <w:rPr>
                <w:rFonts w:eastAsia="仿宋_GB2312"/>
                <w:kern w:val="0"/>
                <w:sz w:val="22"/>
                <w:szCs w:val="22"/>
              </w:rPr>
              <w:t>2019</w:t>
            </w:r>
            <w:r w:rsidRPr="008716CF">
              <w:rPr>
                <w:rFonts w:eastAsia="仿宋_GB2312"/>
                <w:kern w:val="0"/>
                <w:sz w:val="22"/>
                <w:szCs w:val="22"/>
              </w:rPr>
              <w:t>〕</w:t>
            </w:r>
            <w:r w:rsidRPr="008716CF">
              <w:rPr>
                <w:rFonts w:eastAsia="仿宋_GB2312"/>
                <w:kern w:val="0"/>
                <w:sz w:val="22"/>
                <w:szCs w:val="22"/>
              </w:rPr>
              <w:t>218</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26F222E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1F58064"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97A80E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32</w:t>
            </w:r>
          </w:p>
        </w:tc>
        <w:tc>
          <w:tcPr>
            <w:tcW w:w="1701" w:type="dxa"/>
            <w:tcBorders>
              <w:top w:val="nil"/>
              <w:left w:val="nil"/>
              <w:bottom w:val="single" w:sz="4" w:space="0" w:color="auto"/>
              <w:right w:val="single" w:sz="4" w:space="0" w:color="auto"/>
            </w:tcBorders>
            <w:shd w:val="clear" w:color="auto" w:fill="auto"/>
            <w:vAlign w:val="center"/>
          </w:tcPr>
          <w:p w14:paraId="4BAFEBE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6FA739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民用爆炸物品购买许可</w:t>
            </w:r>
          </w:p>
        </w:tc>
        <w:tc>
          <w:tcPr>
            <w:tcW w:w="2170" w:type="dxa"/>
            <w:tcBorders>
              <w:top w:val="nil"/>
              <w:left w:val="nil"/>
              <w:bottom w:val="single" w:sz="4" w:space="0" w:color="auto"/>
              <w:right w:val="single" w:sz="4" w:space="0" w:color="auto"/>
            </w:tcBorders>
            <w:shd w:val="clear" w:color="auto" w:fill="auto"/>
            <w:vAlign w:val="center"/>
          </w:tcPr>
          <w:p w14:paraId="4130F37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0DF9225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《民用爆炸物品安全管理条例》</w:t>
            </w:r>
          </w:p>
        </w:tc>
        <w:tc>
          <w:tcPr>
            <w:tcW w:w="993" w:type="dxa"/>
            <w:tcBorders>
              <w:top w:val="nil"/>
              <w:left w:val="nil"/>
              <w:bottom w:val="single" w:sz="4" w:space="0" w:color="auto"/>
              <w:right w:val="single" w:sz="4" w:space="0" w:color="auto"/>
            </w:tcBorders>
            <w:shd w:val="clear" w:color="auto" w:fill="auto"/>
            <w:vAlign w:val="center"/>
          </w:tcPr>
          <w:p w14:paraId="29A7B5C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0C888A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24B41C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33</w:t>
            </w:r>
          </w:p>
        </w:tc>
        <w:tc>
          <w:tcPr>
            <w:tcW w:w="1701" w:type="dxa"/>
            <w:tcBorders>
              <w:top w:val="nil"/>
              <w:left w:val="nil"/>
              <w:bottom w:val="single" w:sz="4" w:space="0" w:color="auto"/>
              <w:right w:val="single" w:sz="4" w:space="0" w:color="auto"/>
            </w:tcBorders>
            <w:shd w:val="clear" w:color="auto" w:fill="auto"/>
            <w:vAlign w:val="center"/>
          </w:tcPr>
          <w:p w14:paraId="7C27A47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17DD716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民用爆炸物品运输许可</w:t>
            </w:r>
          </w:p>
        </w:tc>
        <w:tc>
          <w:tcPr>
            <w:tcW w:w="2170" w:type="dxa"/>
            <w:tcBorders>
              <w:top w:val="nil"/>
              <w:left w:val="nil"/>
              <w:bottom w:val="single" w:sz="4" w:space="0" w:color="auto"/>
              <w:right w:val="single" w:sz="4" w:space="0" w:color="auto"/>
            </w:tcBorders>
            <w:shd w:val="clear" w:color="auto" w:fill="auto"/>
            <w:vAlign w:val="center"/>
          </w:tcPr>
          <w:p w14:paraId="25534B5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县公安局（运达地）</w:t>
            </w:r>
          </w:p>
        </w:tc>
        <w:tc>
          <w:tcPr>
            <w:tcW w:w="4673" w:type="dxa"/>
            <w:tcBorders>
              <w:top w:val="nil"/>
              <w:left w:val="nil"/>
              <w:bottom w:val="single" w:sz="4" w:space="0" w:color="auto"/>
              <w:right w:val="single" w:sz="4" w:space="0" w:color="auto"/>
            </w:tcBorders>
            <w:shd w:val="clear" w:color="auto" w:fill="auto"/>
            <w:vAlign w:val="center"/>
          </w:tcPr>
          <w:p w14:paraId="077F00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《民用爆炸物品安全管理条例》</w:t>
            </w:r>
          </w:p>
        </w:tc>
        <w:tc>
          <w:tcPr>
            <w:tcW w:w="993" w:type="dxa"/>
            <w:tcBorders>
              <w:top w:val="nil"/>
              <w:left w:val="nil"/>
              <w:bottom w:val="single" w:sz="4" w:space="0" w:color="auto"/>
              <w:right w:val="single" w:sz="4" w:space="0" w:color="auto"/>
            </w:tcBorders>
            <w:shd w:val="clear" w:color="auto" w:fill="auto"/>
            <w:vAlign w:val="center"/>
          </w:tcPr>
          <w:p w14:paraId="2E3BA22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ED6E208"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82EA03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34</w:t>
            </w:r>
          </w:p>
        </w:tc>
        <w:tc>
          <w:tcPr>
            <w:tcW w:w="1701" w:type="dxa"/>
            <w:tcBorders>
              <w:top w:val="nil"/>
              <w:left w:val="nil"/>
              <w:bottom w:val="single" w:sz="4" w:space="0" w:color="auto"/>
              <w:right w:val="single" w:sz="4" w:space="0" w:color="auto"/>
            </w:tcBorders>
            <w:shd w:val="clear" w:color="auto" w:fill="auto"/>
            <w:vAlign w:val="center"/>
          </w:tcPr>
          <w:p w14:paraId="5FC5575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0B56E8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剧毒化学品购买许可</w:t>
            </w:r>
          </w:p>
        </w:tc>
        <w:tc>
          <w:tcPr>
            <w:tcW w:w="2170" w:type="dxa"/>
            <w:tcBorders>
              <w:top w:val="nil"/>
              <w:left w:val="nil"/>
              <w:bottom w:val="single" w:sz="4" w:space="0" w:color="auto"/>
              <w:right w:val="single" w:sz="4" w:space="0" w:color="auto"/>
            </w:tcBorders>
            <w:shd w:val="clear" w:color="auto" w:fill="auto"/>
            <w:vAlign w:val="center"/>
          </w:tcPr>
          <w:p w14:paraId="3B5D8EB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0F39481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《危险化学品安全管理条例》</w:t>
            </w:r>
          </w:p>
        </w:tc>
        <w:tc>
          <w:tcPr>
            <w:tcW w:w="993" w:type="dxa"/>
            <w:tcBorders>
              <w:top w:val="nil"/>
              <w:left w:val="nil"/>
              <w:bottom w:val="single" w:sz="4" w:space="0" w:color="auto"/>
              <w:right w:val="single" w:sz="4" w:space="0" w:color="auto"/>
            </w:tcBorders>
            <w:shd w:val="clear" w:color="auto" w:fill="auto"/>
            <w:vAlign w:val="center"/>
          </w:tcPr>
          <w:p w14:paraId="238E8D7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1A5963F"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4AA1CC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35</w:t>
            </w:r>
          </w:p>
        </w:tc>
        <w:tc>
          <w:tcPr>
            <w:tcW w:w="1701" w:type="dxa"/>
            <w:tcBorders>
              <w:top w:val="nil"/>
              <w:left w:val="nil"/>
              <w:bottom w:val="single" w:sz="4" w:space="0" w:color="auto"/>
              <w:right w:val="single" w:sz="4" w:space="0" w:color="auto"/>
            </w:tcBorders>
            <w:shd w:val="clear" w:color="auto" w:fill="auto"/>
            <w:vAlign w:val="center"/>
          </w:tcPr>
          <w:p w14:paraId="0D1EF04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76F3F86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剧毒化学品道路运输通行许可</w:t>
            </w:r>
          </w:p>
        </w:tc>
        <w:tc>
          <w:tcPr>
            <w:tcW w:w="2170" w:type="dxa"/>
            <w:tcBorders>
              <w:top w:val="nil"/>
              <w:left w:val="nil"/>
              <w:bottom w:val="single" w:sz="4" w:space="0" w:color="auto"/>
              <w:right w:val="single" w:sz="4" w:space="0" w:color="auto"/>
            </w:tcBorders>
            <w:shd w:val="clear" w:color="auto" w:fill="auto"/>
            <w:vAlign w:val="center"/>
          </w:tcPr>
          <w:p w14:paraId="088C8A5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12A4E5A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《危险化学品安全管理条例》</w:t>
            </w:r>
          </w:p>
        </w:tc>
        <w:tc>
          <w:tcPr>
            <w:tcW w:w="993" w:type="dxa"/>
            <w:tcBorders>
              <w:top w:val="nil"/>
              <w:left w:val="nil"/>
              <w:bottom w:val="single" w:sz="4" w:space="0" w:color="auto"/>
              <w:right w:val="single" w:sz="4" w:space="0" w:color="auto"/>
            </w:tcBorders>
            <w:shd w:val="clear" w:color="auto" w:fill="auto"/>
            <w:vAlign w:val="center"/>
          </w:tcPr>
          <w:p w14:paraId="5B0A352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7BC7BC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881C5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36</w:t>
            </w:r>
          </w:p>
        </w:tc>
        <w:tc>
          <w:tcPr>
            <w:tcW w:w="1701" w:type="dxa"/>
            <w:tcBorders>
              <w:top w:val="nil"/>
              <w:left w:val="nil"/>
              <w:bottom w:val="single" w:sz="4" w:space="0" w:color="auto"/>
              <w:right w:val="single" w:sz="4" w:space="0" w:color="auto"/>
            </w:tcBorders>
            <w:shd w:val="clear" w:color="auto" w:fill="auto"/>
            <w:vAlign w:val="center"/>
          </w:tcPr>
          <w:p w14:paraId="6582BEC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63DEAF9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放射性物品道路运输许可</w:t>
            </w:r>
          </w:p>
        </w:tc>
        <w:tc>
          <w:tcPr>
            <w:tcW w:w="2170" w:type="dxa"/>
            <w:tcBorders>
              <w:top w:val="nil"/>
              <w:left w:val="nil"/>
              <w:bottom w:val="single" w:sz="4" w:space="0" w:color="auto"/>
              <w:right w:val="single" w:sz="4" w:space="0" w:color="auto"/>
            </w:tcBorders>
            <w:shd w:val="clear" w:color="auto" w:fill="auto"/>
            <w:vAlign w:val="center"/>
          </w:tcPr>
          <w:p w14:paraId="7103FE8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4147D7A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《中华人民共和国核安全法》</w:t>
            </w:r>
            <w:r w:rsidRPr="008716CF">
              <w:rPr>
                <w:rFonts w:eastAsia="仿宋_GB2312"/>
                <w:kern w:val="0"/>
                <w:sz w:val="22"/>
                <w:szCs w:val="22"/>
              </w:rPr>
              <w:br/>
            </w:r>
            <w:r w:rsidRPr="008716CF">
              <w:rPr>
                <w:rFonts w:eastAsia="仿宋_GB2312"/>
                <w:kern w:val="0"/>
                <w:sz w:val="22"/>
                <w:szCs w:val="22"/>
              </w:rPr>
              <w:t>《放射性物品运输安全管理条例》</w:t>
            </w:r>
          </w:p>
        </w:tc>
        <w:tc>
          <w:tcPr>
            <w:tcW w:w="993" w:type="dxa"/>
            <w:tcBorders>
              <w:top w:val="nil"/>
              <w:left w:val="nil"/>
              <w:bottom w:val="single" w:sz="4" w:space="0" w:color="auto"/>
              <w:right w:val="single" w:sz="4" w:space="0" w:color="auto"/>
            </w:tcBorders>
            <w:shd w:val="clear" w:color="auto" w:fill="auto"/>
            <w:vAlign w:val="center"/>
          </w:tcPr>
          <w:p w14:paraId="7C2A243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1CB13CC"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4E4FF1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37</w:t>
            </w:r>
          </w:p>
        </w:tc>
        <w:tc>
          <w:tcPr>
            <w:tcW w:w="1701" w:type="dxa"/>
            <w:tcBorders>
              <w:top w:val="nil"/>
              <w:left w:val="nil"/>
              <w:bottom w:val="single" w:sz="4" w:space="0" w:color="auto"/>
              <w:right w:val="single" w:sz="4" w:space="0" w:color="auto"/>
            </w:tcBorders>
            <w:shd w:val="clear" w:color="auto" w:fill="auto"/>
            <w:vAlign w:val="center"/>
          </w:tcPr>
          <w:p w14:paraId="301C17E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0CE22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运输危险化学品的车辆进入危险化学品运输车辆限制通行区域审批</w:t>
            </w:r>
          </w:p>
        </w:tc>
        <w:tc>
          <w:tcPr>
            <w:tcW w:w="2170" w:type="dxa"/>
            <w:tcBorders>
              <w:top w:val="nil"/>
              <w:left w:val="nil"/>
              <w:bottom w:val="single" w:sz="4" w:space="0" w:color="auto"/>
              <w:right w:val="single" w:sz="4" w:space="0" w:color="auto"/>
            </w:tcBorders>
            <w:shd w:val="clear" w:color="auto" w:fill="auto"/>
            <w:vAlign w:val="center"/>
          </w:tcPr>
          <w:p w14:paraId="3F16442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县公安局（部分权限按自治区公安厅直接下放实施）</w:t>
            </w:r>
          </w:p>
        </w:tc>
        <w:tc>
          <w:tcPr>
            <w:tcW w:w="4673" w:type="dxa"/>
            <w:tcBorders>
              <w:top w:val="nil"/>
              <w:left w:val="nil"/>
              <w:bottom w:val="single" w:sz="4" w:space="0" w:color="auto"/>
              <w:right w:val="single" w:sz="4" w:space="0" w:color="auto"/>
            </w:tcBorders>
            <w:shd w:val="clear" w:color="auto" w:fill="auto"/>
            <w:vAlign w:val="center"/>
          </w:tcPr>
          <w:p w14:paraId="54419A8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《危险化学品安全管理条例》</w:t>
            </w:r>
          </w:p>
        </w:tc>
        <w:tc>
          <w:tcPr>
            <w:tcW w:w="993" w:type="dxa"/>
            <w:tcBorders>
              <w:top w:val="nil"/>
              <w:left w:val="nil"/>
              <w:bottom w:val="single" w:sz="4" w:space="0" w:color="auto"/>
              <w:right w:val="single" w:sz="4" w:space="0" w:color="auto"/>
            </w:tcBorders>
            <w:shd w:val="clear" w:color="auto" w:fill="auto"/>
            <w:vAlign w:val="center"/>
          </w:tcPr>
          <w:p w14:paraId="73D231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33CBD3A"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6C367E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38</w:t>
            </w:r>
          </w:p>
        </w:tc>
        <w:tc>
          <w:tcPr>
            <w:tcW w:w="1701" w:type="dxa"/>
            <w:tcBorders>
              <w:top w:val="nil"/>
              <w:left w:val="nil"/>
              <w:bottom w:val="single" w:sz="4" w:space="0" w:color="auto"/>
              <w:right w:val="single" w:sz="4" w:space="0" w:color="auto"/>
            </w:tcBorders>
            <w:shd w:val="clear" w:color="auto" w:fill="auto"/>
            <w:vAlign w:val="center"/>
          </w:tcPr>
          <w:p w14:paraId="5176E1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58BEE60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易制毒化学品购买许可（除第一类中的药品类易制毒化学品外）</w:t>
            </w:r>
          </w:p>
        </w:tc>
        <w:tc>
          <w:tcPr>
            <w:tcW w:w="2170" w:type="dxa"/>
            <w:tcBorders>
              <w:top w:val="nil"/>
              <w:left w:val="nil"/>
              <w:bottom w:val="single" w:sz="4" w:space="0" w:color="auto"/>
              <w:right w:val="single" w:sz="4" w:space="0" w:color="auto"/>
            </w:tcBorders>
            <w:shd w:val="clear" w:color="auto" w:fill="auto"/>
            <w:vAlign w:val="center"/>
          </w:tcPr>
          <w:p w14:paraId="2E8C6B1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5BF65B6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《中华人民共和国禁毒法》</w:t>
            </w:r>
            <w:r w:rsidRPr="008716CF">
              <w:rPr>
                <w:rFonts w:eastAsia="仿宋_GB2312"/>
                <w:kern w:val="0"/>
                <w:sz w:val="22"/>
                <w:szCs w:val="22"/>
              </w:rPr>
              <w:br/>
            </w:r>
            <w:r w:rsidRPr="008716CF">
              <w:rPr>
                <w:rFonts w:eastAsia="仿宋_GB2312"/>
                <w:kern w:val="0"/>
                <w:sz w:val="22"/>
                <w:szCs w:val="22"/>
              </w:rPr>
              <w:t>《易制毒化学品管理条例》</w:t>
            </w:r>
          </w:p>
        </w:tc>
        <w:tc>
          <w:tcPr>
            <w:tcW w:w="993" w:type="dxa"/>
            <w:tcBorders>
              <w:top w:val="nil"/>
              <w:left w:val="nil"/>
              <w:bottom w:val="single" w:sz="4" w:space="0" w:color="auto"/>
              <w:right w:val="single" w:sz="4" w:space="0" w:color="auto"/>
            </w:tcBorders>
            <w:shd w:val="clear" w:color="auto" w:fill="auto"/>
            <w:vAlign w:val="center"/>
          </w:tcPr>
          <w:p w14:paraId="151D61C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19FCDA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C341AC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39</w:t>
            </w:r>
          </w:p>
        </w:tc>
        <w:tc>
          <w:tcPr>
            <w:tcW w:w="1701" w:type="dxa"/>
            <w:tcBorders>
              <w:top w:val="nil"/>
              <w:left w:val="nil"/>
              <w:bottom w:val="single" w:sz="4" w:space="0" w:color="auto"/>
              <w:right w:val="single" w:sz="4" w:space="0" w:color="auto"/>
            </w:tcBorders>
            <w:shd w:val="clear" w:color="auto" w:fill="auto"/>
            <w:vAlign w:val="center"/>
          </w:tcPr>
          <w:p w14:paraId="25F54EA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ED6C28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易制毒化学品运输许可</w:t>
            </w:r>
          </w:p>
        </w:tc>
        <w:tc>
          <w:tcPr>
            <w:tcW w:w="2170" w:type="dxa"/>
            <w:tcBorders>
              <w:top w:val="nil"/>
              <w:left w:val="nil"/>
              <w:bottom w:val="single" w:sz="4" w:space="0" w:color="auto"/>
              <w:right w:val="single" w:sz="4" w:space="0" w:color="auto"/>
            </w:tcBorders>
            <w:shd w:val="clear" w:color="auto" w:fill="auto"/>
            <w:vAlign w:val="center"/>
          </w:tcPr>
          <w:p w14:paraId="1FF1331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0342043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《中华人民共和国禁毒法》</w:t>
            </w:r>
            <w:r w:rsidRPr="008716CF">
              <w:rPr>
                <w:rFonts w:eastAsia="仿宋_GB2312"/>
                <w:kern w:val="0"/>
                <w:sz w:val="22"/>
                <w:szCs w:val="22"/>
              </w:rPr>
              <w:br/>
            </w:r>
            <w:r w:rsidRPr="008716CF">
              <w:rPr>
                <w:rFonts w:eastAsia="仿宋_GB2312"/>
                <w:kern w:val="0"/>
                <w:sz w:val="22"/>
                <w:szCs w:val="22"/>
              </w:rPr>
              <w:t>《易制毒化学品管理条例》</w:t>
            </w:r>
          </w:p>
        </w:tc>
        <w:tc>
          <w:tcPr>
            <w:tcW w:w="993" w:type="dxa"/>
            <w:tcBorders>
              <w:top w:val="nil"/>
              <w:left w:val="nil"/>
              <w:bottom w:val="single" w:sz="4" w:space="0" w:color="auto"/>
              <w:right w:val="single" w:sz="4" w:space="0" w:color="auto"/>
            </w:tcBorders>
            <w:shd w:val="clear" w:color="auto" w:fill="auto"/>
            <w:vAlign w:val="center"/>
          </w:tcPr>
          <w:p w14:paraId="16A7E24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AB7D24D"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2AA0673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40</w:t>
            </w:r>
          </w:p>
        </w:tc>
        <w:tc>
          <w:tcPr>
            <w:tcW w:w="1701" w:type="dxa"/>
            <w:tcBorders>
              <w:top w:val="nil"/>
              <w:left w:val="nil"/>
              <w:bottom w:val="single" w:sz="4" w:space="0" w:color="auto"/>
              <w:right w:val="single" w:sz="4" w:space="0" w:color="auto"/>
            </w:tcBorders>
            <w:shd w:val="clear" w:color="auto" w:fill="auto"/>
            <w:vAlign w:val="center"/>
          </w:tcPr>
          <w:p w14:paraId="66A3842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2A111B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金融机构营业场所和金库安全防范设施建设方案审批</w:t>
            </w:r>
          </w:p>
        </w:tc>
        <w:tc>
          <w:tcPr>
            <w:tcW w:w="2170" w:type="dxa"/>
            <w:tcBorders>
              <w:top w:val="nil"/>
              <w:left w:val="nil"/>
              <w:bottom w:val="single" w:sz="4" w:space="0" w:color="auto"/>
              <w:right w:val="single" w:sz="4" w:space="0" w:color="auto"/>
            </w:tcBorders>
            <w:shd w:val="clear" w:color="auto" w:fill="auto"/>
            <w:vAlign w:val="center"/>
          </w:tcPr>
          <w:p w14:paraId="6D5A5B6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县公安局（部分权限按自治区公安厅直接下放实施）</w:t>
            </w:r>
          </w:p>
        </w:tc>
        <w:tc>
          <w:tcPr>
            <w:tcW w:w="4673" w:type="dxa"/>
            <w:tcBorders>
              <w:top w:val="nil"/>
              <w:left w:val="nil"/>
              <w:bottom w:val="single" w:sz="4" w:space="0" w:color="auto"/>
              <w:right w:val="single" w:sz="4" w:space="0" w:color="auto"/>
            </w:tcBorders>
            <w:shd w:val="clear" w:color="auto" w:fill="auto"/>
            <w:vAlign w:val="center"/>
          </w:tcPr>
          <w:p w14:paraId="3E70F88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《金融机构营业场所和金库安全防范设施建设许可实施办法》</w:t>
            </w:r>
          </w:p>
        </w:tc>
        <w:tc>
          <w:tcPr>
            <w:tcW w:w="993" w:type="dxa"/>
            <w:tcBorders>
              <w:top w:val="nil"/>
              <w:left w:val="nil"/>
              <w:bottom w:val="single" w:sz="4" w:space="0" w:color="auto"/>
              <w:right w:val="single" w:sz="4" w:space="0" w:color="auto"/>
            </w:tcBorders>
            <w:shd w:val="clear" w:color="auto" w:fill="auto"/>
            <w:vAlign w:val="center"/>
          </w:tcPr>
          <w:p w14:paraId="0EFA130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E960B54"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90B8BA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41</w:t>
            </w:r>
          </w:p>
        </w:tc>
        <w:tc>
          <w:tcPr>
            <w:tcW w:w="1701" w:type="dxa"/>
            <w:tcBorders>
              <w:top w:val="nil"/>
              <w:left w:val="nil"/>
              <w:bottom w:val="single" w:sz="4" w:space="0" w:color="auto"/>
              <w:right w:val="single" w:sz="4" w:space="0" w:color="auto"/>
            </w:tcBorders>
            <w:shd w:val="clear" w:color="auto" w:fill="auto"/>
            <w:vAlign w:val="center"/>
          </w:tcPr>
          <w:p w14:paraId="7AF9113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015F70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金融机构营业场所和金库安全防范设施建设工程验收</w:t>
            </w:r>
          </w:p>
        </w:tc>
        <w:tc>
          <w:tcPr>
            <w:tcW w:w="2170" w:type="dxa"/>
            <w:tcBorders>
              <w:top w:val="nil"/>
              <w:left w:val="nil"/>
              <w:bottom w:val="single" w:sz="4" w:space="0" w:color="auto"/>
              <w:right w:val="single" w:sz="4" w:space="0" w:color="auto"/>
            </w:tcBorders>
            <w:shd w:val="clear" w:color="auto" w:fill="auto"/>
            <w:vAlign w:val="center"/>
          </w:tcPr>
          <w:p w14:paraId="25B3444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县公安局（部分权限按自治区公安厅直接下放实施）</w:t>
            </w:r>
          </w:p>
        </w:tc>
        <w:tc>
          <w:tcPr>
            <w:tcW w:w="4673" w:type="dxa"/>
            <w:tcBorders>
              <w:top w:val="nil"/>
              <w:left w:val="nil"/>
              <w:bottom w:val="single" w:sz="4" w:space="0" w:color="auto"/>
              <w:right w:val="single" w:sz="4" w:space="0" w:color="auto"/>
            </w:tcBorders>
            <w:shd w:val="clear" w:color="auto" w:fill="auto"/>
            <w:vAlign w:val="center"/>
          </w:tcPr>
          <w:p w14:paraId="694F251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《金融机构营业场所和金库安全防范设施建设许可实施办法》</w:t>
            </w:r>
          </w:p>
        </w:tc>
        <w:tc>
          <w:tcPr>
            <w:tcW w:w="993" w:type="dxa"/>
            <w:tcBorders>
              <w:top w:val="nil"/>
              <w:left w:val="nil"/>
              <w:bottom w:val="single" w:sz="4" w:space="0" w:color="auto"/>
              <w:right w:val="single" w:sz="4" w:space="0" w:color="auto"/>
            </w:tcBorders>
            <w:shd w:val="clear" w:color="auto" w:fill="auto"/>
            <w:vAlign w:val="center"/>
          </w:tcPr>
          <w:p w14:paraId="1C4FDB2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8555D63"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D3D71E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42</w:t>
            </w:r>
          </w:p>
        </w:tc>
        <w:tc>
          <w:tcPr>
            <w:tcW w:w="1701" w:type="dxa"/>
            <w:tcBorders>
              <w:top w:val="nil"/>
              <w:left w:val="nil"/>
              <w:bottom w:val="single" w:sz="4" w:space="0" w:color="auto"/>
              <w:right w:val="single" w:sz="4" w:space="0" w:color="auto"/>
            </w:tcBorders>
            <w:shd w:val="clear" w:color="auto" w:fill="auto"/>
            <w:vAlign w:val="center"/>
          </w:tcPr>
          <w:p w14:paraId="5947835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27863A9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机动车登记</w:t>
            </w:r>
          </w:p>
        </w:tc>
        <w:tc>
          <w:tcPr>
            <w:tcW w:w="2170" w:type="dxa"/>
            <w:tcBorders>
              <w:top w:val="nil"/>
              <w:left w:val="nil"/>
              <w:bottom w:val="single" w:sz="4" w:space="0" w:color="auto"/>
              <w:right w:val="single" w:sz="4" w:space="0" w:color="auto"/>
            </w:tcBorders>
            <w:shd w:val="clear" w:color="auto" w:fill="auto"/>
            <w:vAlign w:val="center"/>
          </w:tcPr>
          <w:p w14:paraId="638327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39866F8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p>
        </w:tc>
        <w:tc>
          <w:tcPr>
            <w:tcW w:w="993" w:type="dxa"/>
            <w:tcBorders>
              <w:top w:val="nil"/>
              <w:left w:val="nil"/>
              <w:bottom w:val="single" w:sz="4" w:space="0" w:color="auto"/>
              <w:right w:val="single" w:sz="4" w:space="0" w:color="auto"/>
            </w:tcBorders>
            <w:shd w:val="clear" w:color="auto" w:fill="auto"/>
            <w:vAlign w:val="center"/>
          </w:tcPr>
          <w:p w14:paraId="7571C31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F8CA868"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DEC5C5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43</w:t>
            </w:r>
          </w:p>
        </w:tc>
        <w:tc>
          <w:tcPr>
            <w:tcW w:w="1701" w:type="dxa"/>
            <w:tcBorders>
              <w:top w:val="nil"/>
              <w:left w:val="nil"/>
              <w:bottom w:val="single" w:sz="4" w:space="0" w:color="auto"/>
              <w:right w:val="single" w:sz="4" w:space="0" w:color="auto"/>
            </w:tcBorders>
            <w:shd w:val="clear" w:color="auto" w:fill="auto"/>
            <w:vAlign w:val="center"/>
          </w:tcPr>
          <w:p w14:paraId="1F9EF9A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0DC4E5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机动车临时通行牌证核发</w:t>
            </w:r>
          </w:p>
        </w:tc>
        <w:tc>
          <w:tcPr>
            <w:tcW w:w="2170" w:type="dxa"/>
            <w:tcBorders>
              <w:top w:val="nil"/>
              <w:left w:val="nil"/>
              <w:bottom w:val="single" w:sz="4" w:space="0" w:color="auto"/>
              <w:right w:val="single" w:sz="4" w:space="0" w:color="auto"/>
            </w:tcBorders>
            <w:shd w:val="clear" w:color="auto" w:fill="auto"/>
            <w:vAlign w:val="center"/>
          </w:tcPr>
          <w:p w14:paraId="0EB53A5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598AF47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p>
        </w:tc>
        <w:tc>
          <w:tcPr>
            <w:tcW w:w="993" w:type="dxa"/>
            <w:tcBorders>
              <w:top w:val="nil"/>
              <w:left w:val="nil"/>
              <w:bottom w:val="single" w:sz="4" w:space="0" w:color="auto"/>
              <w:right w:val="single" w:sz="4" w:space="0" w:color="auto"/>
            </w:tcBorders>
            <w:shd w:val="clear" w:color="auto" w:fill="auto"/>
            <w:vAlign w:val="center"/>
          </w:tcPr>
          <w:p w14:paraId="42D063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1A136AF"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2257F5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44</w:t>
            </w:r>
          </w:p>
        </w:tc>
        <w:tc>
          <w:tcPr>
            <w:tcW w:w="1701" w:type="dxa"/>
            <w:tcBorders>
              <w:top w:val="nil"/>
              <w:left w:val="nil"/>
              <w:bottom w:val="single" w:sz="4" w:space="0" w:color="auto"/>
              <w:right w:val="single" w:sz="4" w:space="0" w:color="auto"/>
            </w:tcBorders>
            <w:shd w:val="clear" w:color="auto" w:fill="auto"/>
            <w:vAlign w:val="center"/>
          </w:tcPr>
          <w:p w14:paraId="5392F31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785767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机动车检验合格标志核发</w:t>
            </w:r>
          </w:p>
        </w:tc>
        <w:tc>
          <w:tcPr>
            <w:tcW w:w="2170" w:type="dxa"/>
            <w:tcBorders>
              <w:top w:val="nil"/>
              <w:left w:val="nil"/>
              <w:bottom w:val="single" w:sz="4" w:space="0" w:color="auto"/>
              <w:right w:val="single" w:sz="4" w:space="0" w:color="auto"/>
            </w:tcBorders>
            <w:shd w:val="clear" w:color="auto" w:fill="auto"/>
            <w:vAlign w:val="center"/>
          </w:tcPr>
          <w:p w14:paraId="661E0E9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2A22978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p>
        </w:tc>
        <w:tc>
          <w:tcPr>
            <w:tcW w:w="993" w:type="dxa"/>
            <w:tcBorders>
              <w:top w:val="nil"/>
              <w:left w:val="nil"/>
              <w:bottom w:val="single" w:sz="4" w:space="0" w:color="auto"/>
              <w:right w:val="single" w:sz="4" w:space="0" w:color="auto"/>
            </w:tcBorders>
            <w:shd w:val="clear" w:color="auto" w:fill="auto"/>
            <w:vAlign w:val="center"/>
          </w:tcPr>
          <w:p w14:paraId="0C1B629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2720996"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70BBA18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45</w:t>
            </w:r>
          </w:p>
        </w:tc>
        <w:tc>
          <w:tcPr>
            <w:tcW w:w="1701" w:type="dxa"/>
            <w:tcBorders>
              <w:top w:val="nil"/>
              <w:left w:val="nil"/>
              <w:bottom w:val="single" w:sz="4" w:space="0" w:color="auto"/>
              <w:right w:val="single" w:sz="4" w:space="0" w:color="auto"/>
            </w:tcBorders>
            <w:shd w:val="clear" w:color="auto" w:fill="auto"/>
            <w:vAlign w:val="center"/>
          </w:tcPr>
          <w:p w14:paraId="69309C9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08F46A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机动车驾驶证核发、审验</w:t>
            </w:r>
          </w:p>
        </w:tc>
        <w:tc>
          <w:tcPr>
            <w:tcW w:w="2170" w:type="dxa"/>
            <w:tcBorders>
              <w:top w:val="nil"/>
              <w:left w:val="nil"/>
              <w:bottom w:val="single" w:sz="4" w:space="0" w:color="auto"/>
              <w:right w:val="single" w:sz="4" w:space="0" w:color="auto"/>
            </w:tcBorders>
            <w:shd w:val="clear" w:color="auto" w:fill="auto"/>
            <w:vAlign w:val="center"/>
          </w:tcPr>
          <w:p w14:paraId="23A3D7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5F8C45C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p>
        </w:tc>
        <w:tc>
          <w:tcPr>
            <w:tcW w:w="993" w:type="dxa"/>
            <w:tcBorders>
              <w:top w:val="nil"/>
              <w:left w:val="nil"/>
              <w:bottom w:val="single" w:sz="4" w:space="0" w:color="auto"/>
              <w:right w:val="single" w:sz="4" w:space="0" w:color="auto"/>
            </w:tcBorders>
            <w:shd w:val="clear" w:color="auto" w:fill="auto"/>
            <w:vAlign w:val="center"/>
          </w:tcPr>
          <w:p w14:paraId="235E446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0D08DED"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BE6C33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46</w:t>
            </w:r>
          </w:p>
        </w:tc>
        <w:tc>
          <w:tcPr>
            <w:tcW w:w="1701" w:type="dxa"/>
            <w:tcBorders>
              <w:top w:val="nil"/>
              <w:left w:val="nil"/>
              <w:bottom w:val="single" w:sz="4" w:space="0" w:color="auto"/>
              <w:right w:val="single" w:sz="4" w:space="0" w:color="auto"/>
            </w:tcBorders>
            <w:shd w:val="clear" w:color="auto" w:fill="auto"/>
            <w:vAlign w:val="center"/>
          </w:tcPr>
          <w:p w14:paraId="7EDBFB6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5848AA3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校车驾驶资格许可</w:t>
            </w:r>
          </w:p>
        </w:tc>
        <w:tc>
          <w:tcPr>
            <w:tcW w:w="2170" w:type="dxa"/>
            <w:tcBorders>
              <w:top w:val="nil"/>
              <w:left w:val="nil"/>
              <w:bottom w:val="single" w:sz="4" w:space="0" w:color="auto"/>
              <w:right w:val="single" w:sz="4" w:space="0" w:color="auto"/>
            </w:tcBorders>
            <w:shd w:val="clear" w:color="auto" w:fill="auto"/>
            <w:vAlign w:val="center"/>
          </w:tcPr>
          <w:p w14:paraId="76B7978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7C3D578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《校车安全管理条例》</w:t>
            </w:r>
          </w:p>
        </w:tc>
        <w:tc>
          <w:tcPr>
            <w:tcW w:w="993" w:type="dxa"/>
            <w:tcBorders>
              <w:top w:val="nil"/>
              <w:left w:val="nil"/>
              <w:bottom w:val="single" w:sz="4" w:space="0" w:color="auto"/>
              <w:right w:val="single" w:sz="4" w:space="0" w:color="auto"/>
            </w:tcBorders>
            <w:shd w:val="clear" w:color="auto" w:fill="auto"/>
            <w:vAlign w:val="center"/>
          </w:tcPr>
          <w:p w14:paraId="5852F01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E27CBB3"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BE1771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47</w:t>
            </w:r>
          </w:p>
        </w:tc>
        <w:tc>
          <w:tcPr>
            <w:tcW w:w="1701" w:type="dxa"/>
            <w:tcBorders>
              <w:top w:val="nil"/>
              <w:left w:val="nil"/>
              <w:bottom w:val="single" w:sz="4" w:space="0" w:color="auto"/>
              <w:right w:val="single" w:sz="4" w:space="0" w:color="auto"/>
            </w:tcBorders>
            <w:shd w:val="clear" w:color="auto" w:fill="auto"/>
            <w:vAlign w:val="center"/>
          </w:tcPr>
          <w:p w14:paraId="73A29DD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08D7F3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非机动车登记</w:t>
            </w:r>
          </w:p>
        </w:tc>
        <w:tc>
          <w:tcPr>
            <w:tcW w:w="2170" w:type="dxa"/>
            <w:tcBorders>
              <w:top w:val="nil"/>
              <w:left w:val="nil"/>
              <w:bottom w:val="single" w:sz="4" w:space="0" w:color="auto"/>
              <w:right w:val="single" w:sz="4" w:space="0" w:color="auto"/>
            </w:tcBorders>
            <w:shd w:val="clear" w:color="auto" w:fill="auto"/>
            <w:vAlign w:val="center"/>
          </w:tcPr>
          <w:p w14:paraId="0F57546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244DB5F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p>
        </w:tc>
        <w:tc>
          <w:tcPr>
            <w:tcW w:w="993" w:type="dxa"/>
            <w:tcBorders>
              <w:top w:val="nil"/>
              <w:left w:val="nil"/>
              <w:bottom w:val="single" w:sz="4" w:space="0" w:color="auto"/>
              <w:right w:val="single" w:sz="4" w:space="0" w:color="auto"/>
            </w:tcBorders>
            <w:shd w:val="clear" w:color="auto" w:fill="auto"/>
            <w:vAlign w:val="center"/>
          </w:tcPr>
          <w:p w14:paraId="544A36D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0DE1024"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7BE5ED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48</w:t>
            </w:r>
          </w:p>
        </w:tc>
        <w:tc>
          <w:tcPr>
            <w:tcW w:w="1701" w:type="dxa"/>
            <w:tcBorders>
              <w:top w:val="nil"/>
              <w:left w:val="nil"/>
              <w:bottom w:val="single" w:sz="4" w:space="0" w:color="auto"/>
              <w:right w:val="single" w:sz="4" w:space="0" w:color="auto"/>
            </w:tcBorders>
            <w:shd w:val="clear" w:color="auto" w:fill="auto"/>
            <w:vAlign w:val="center"/>
          </w:tcPr>
          <w:p w14:paraId="7D48CBD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6CC02B3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户口迁移审批</w:t>
            </w:r>
          </w:p>
        </w:tc>
        <w:tc>
          <w:tcPr>
            <w:tcW w:w="2170" w:type="dxa"/>
            <w:tcBorders>
              <w:top w:val="nil"/>
              <w:left w:val="nil"/>
              <w:bottom w:val="single" w:sz="4" w:space="0" w:color="auto"/>
              <w:right w:val="single" w:sz="4" w:space="0" w:color="auto"/>
            </w:tcBorders>
            <w:shd w:val="clear" w:color="auto" w:fill="auto"/>
            <w:vAlign w:val="center"/>
          </w:tcPr>
          <w:p w14:paraId="234643B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县公安局（部分权限按自治区公安厅直接下放实施）</w:t>
            </w:r>
          </w:p>
        </w:tc>
        <w:tc>
          <w:tcPr>
            <w:tcW w:w="4673" w:type="dxa"/>
            <w:tcBorders>
              <w:top w:val="nil"/>
              <w:left w:val="nil"/>
              <w:bottom w:val="single" w:sz="4" w:space="0" w:color="auto"/>
              <w:right w:val="single" w:sz="4" w:space="0" w:color="auto"/>
            </w:tcBorders>
            <w:shd w:val="clear" w:color="auto" w:fill="auto"/>
            <w:vAlign w:val="center"/>
          </w:tcPr>
          <w:p w14:paraId="59A12EA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《中华人民共和国户口登记条例》</w:t>
            </w:r>
          </w:p>
        </w:tc>
        <w:tc>
          <w:tcPr>
            <w:tcW w:w="993" w:type="dxa"/>
            <w:tcBorders>
              <w:top w:val="nil"/>
              <w:left w:val="nil"/>
              <w:bottom w:val="single" w:sz="4" w:space="0" w:color="auto"/>
              <w:right w:val="single" w:sz="4" w:space="0" w:color="auto"/>
            </w:tcBorders>
            <w:shd w:val="clear" w:color="auto" w:fill="auto"/>
            <w:vAlign w:val="center"/>
          </w:tcPr>
          <w:p w14:paraId="1788A99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EA3600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21E279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49</w:t>
            </w:r>
          </w:p>
        </w:tc>
        <w:tc>
          <w:tcPr>
            <w:tcW w:w="1701" w:type="dxa"/>
            <w:tcBorders>
              <w:top w:val="nil"/>
              <w:left w:val="nil"/>
              <w:bottom w:val="single" w:sz="4" w:space="0" w:color="auto"/>
              <w:right w:val="single" w:sz="4" w:space="0" w:color="auto"/>
            </w:tcBorders>
            <w:shd w:val="clear" w:color="auto" w:fill="auto"/>
            <w:vAlign w:val="center"/>
          </w:tcPr>
          <w:p w14:paraId="29E0D47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3144D86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犬类准养证核发</w:t>
            </w:r>
          </w:p>
        </w:tc>
        <w:tc>
          <w:tcPr>
            <w:tcW w:w="2170" w:type="dxa"/>
            <w:tcBorders>
              <w:top w:val="nil"/>
              <w:left w:val="nil"/>
              <w:bottom w:val="single" w:sz="4" w:space="0" w:color="auto"/>
              <w:right w:val="single" w:sz="4" w:space="0" w:color="auto"/>
            </w:tcBorders>
            <w:shd w:val="clear" w:color="auto" w:fill="auto"/>
            <w:vAlign w:val="center"/>
          </w:tcPr>
          <w:p w14:paraId="392F30E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w:t>
            </w:r>
          </w:p>
        </w:tc>
        <w:tc>
          <w:tcPr>
            <w:tcW w:w="4673" w:type="dxa"/>
            <w:tcBorders>
              <w:top w:val="nil"/>
              <w:left w:val="nil"/>
              <w:bottom w:val="single" w:sz="4" w:space="0" w:color="auto"/>
              <w:right w:val="single" w:sz="4" w:space="0" w:color="auto"/>
            </w:tcBorders>
            <w:shd w:val="clear" w:color="auto" w:fill="auto"/>
            <w:vAlign w:val="center"/>
          </w:tcPr>
          <w:p w14:paraId="6273D1F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《中华人民共和国动物防疫法》</w:t>
            </w:r>
            <w:r w:rsidRPr="008716CF">
              <w:rPr>
                <w:rFonts w:eastAsia="仿宋_GB2312"/>
                <w:kern w:val="0"/>
                <w:sz w:val="22"/>
                <w:szCs w:val="22"/>
              </w:rPr>
              <w:br/>
            </w:r>
            <w:r w:rsidRPr="008716CF">
              <w:rPr>
                <w:rFonts w:eastAsia="仿宋_GB2312"/>
                <w:kern w:val="0"/>
                <w:sz w:val="22"/>
                <w:szCs w:val="22"/>
              </w:rPr>
              <w:t>《中华人民共和国传染病防治法实施办法》</w:t>
            </w:r>
          </w:p>
        </w:tc>
        <w:tc>
          <w:tcPr>
            <w:tcW w:w="993" w:type="dxa"/>
            <w:tcBorders>
              <w:top w:val="nil"/>
              <w:left w:val="nil"/>
              <w:bottom w:val="single" w:sz="4" w:space="0" w:color="auto"/>
              <w:right w:val="single" w:sz="4" w:space="0" w:color="auto"/>
            </w:tcBorders>
            <w:shd w:val="clear" w:color="auto" w:fill="auto"/>
            <w:vAlign w:val="center"/>
          </w:tcPr>
          <w:p w14:paraId="104A54C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84E400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CA7276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50</w:t>
            </w:r>
          </w:p>
        </w:tc>
        <w:tc>
          <w:tcPr>
            <w:tcW w:w="1701" w:type="dxa"/>
            <w:tcBorders>
              <w:top w:val="nil"/>
              <w:left w:val="nil"/>
              <w:bottom w:val="single" w:sz="4" w:space="0" w:color="auto"/>
              <w:right w:val="single" w:sz="4" w:space="0" w:color="auto"/>
            </w:tcBorders>
            <w:shd w:val="clear" w:color="auto" w:fill="auto"/>
            <w:vAlign w:val="center"/>
          </w:tcPr>
          <w:p w14:paraId="239EC1B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1C79EDD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边境管理区通行证核发</w:t>
            </w:r>
          </w:p>
        </w:tc>
        <w:tc>
          <w:tcPr>
            <w:tcW w:w="2170" w:type="dxa"/>
            <w:tcBorders>
              <w:top w:val="nil"/>
              <w:left w:val="nil"/>
              <w:bottom w:val="single" w:sz="4" w:space="0" w:color="auto"/>
              <w:right w:val="single" w:sz="4" w:space="0" w:color="auto"/>
            </w:tcBorders>
            <w:shd w:val="clear" w:color="auto" w:fill="auto"/>
            <w:vAlign w:val="center"/>
          </w:tcPr>
          <w:p w14:paraId="0CA5DD3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县公安局（含指定的派出所）</w:t>
            </w:r>
          </w:p>
        </w:tc>
        <w:tc>
          <w:tcPr>
            <w:tcW w:w="4673" w:type="dxa"/>
            <w:tcBorders>
              <w:top w:val="nil"/>
              <w:left w:val="nil"/>
              <w:bottom w:val="single" w:sz="4" w:space="0" w:color="auto"/>
              <w:right w:val="single" w:sz="4" w:space="0" w:color="auto"/>
            </w:tcBorders>
            <w:shd w:val="clear" w:color="auto" w:fill="auto"/>
            <w:vAlign w:val="center"/>
          </w:tcPr>
          <w:p w14:paraId="52257DB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0353FE4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3A01780"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CFC529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51</w:t>
            </w:r>
          </w:p>
        </w:tc>
        <w:tc>
          <w:tcPr>
            <w:tcW w:w="1701" w:type="dxa"/>
            <w:tcBorders>
              <w:top w:val="nil"/>
              <w:left w:val="nil"/>
              <w:bottom w:val="single" w:sz="4" w:space="0" w:color="auto"/>
              <w:right w:val="single" w:sz="4" w:space="0" w:color="auto"/>
            </w:tcBorders>
            <w:shd w:val="clear" w:color="auto" w:fill="auto"/>
            <w:vAlign w:val="center"/>
          </w:tcPr>
          <w:p w14:paraId="76FA801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030FF20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普通护照签发</w:t>
            </w:r>
          </w:p>
        </w:tc>
        <w:tc>
          <w:tcPr>
            <w:tcW w:w="2170" w:type="dxa"/>
            <w:tcBorders>
              <w:top w:val="nil"/>
              <w:left w:val="nil"/>
              <w:bottom w:val="single" w:sz="4" w:space="0" w:color="auto"/>
              <w:right w:val="single" w:sz="4" w:space="0" w:color="auto"/>
            </w:tcBorders>
            <w:shd w:val="clear" w:color="auto" w:fill="auto"/>
            <w:vAlign w:val="center"/>
          </w:tcPr>
          <w:p w14:paraId="15C3E48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县公安局（受国家移民局委托实施）</w:t>
            </w:r>
          </w:p>
        </w:tc>
        <w:tc>
          <w:tcPr>
            <w:tcW w:w="4673" w:type="dxa"/>
            <w:tcBorders>
              <w:top w:val="nil"/>
              <w:left w:val="nil"/>
              <w:bottom w:val="single" w:sz="4" w:space="0" w:color="auto"/>
              <w:right w:val="single" w:sz="4" w:space="0" w:color="auto"/>
            </w:tcBorders>
            <w:shd w:val="clear" w:color="auto" w:fill="auto"/>
            <w:vAlign w:val="center"/>
          </w:tcPr>
          <w:p w14:paraId="1722286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《中华人民共和国护照法》</w:t>
            </w:r>
          </w:p>
        </w:tc>
        <w:tc>
          <w:tcPr>
            <w:tcW w:w="993" w:type="dxa"/>
            <w:tcBorders>
              <w:top w:val="nil"/>
              <w:left w:val="nil"/>
              <w:bottom w:val="single" w:sz="4" w:space="0" w:color="auto"/>
              <w:right w:val="single" w:sz="4" w:space="0" w:color="auto"/>
            </w:tcBorders>
            <w:shd w:val="clear" w:color="auto" w:fill="auto"/>
            <w:vAlign w:val="center"/>
          </w:tcPr>
          <w:p w14:paraId="14747B0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E9D4785"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FB27B8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52</w:t>
            </w:r>
          </w:p>
        </w:tc>
        <w:tc>
          <w:tcPr>
            <w:tcW w:w="1701" w:type="dxa"/>
            <w:tcBorders>
              <w:top w:val="nil"/>
              <w:left w:val="nil"/>
              <w:bottom w:val="single" w:sz="4" w:space="0" w:color="auto"/>
              <w:right w:val="single" w:sz="4" w:space="0" w:color="auto"/>
            </w:tcBorders>
            <w:shd w:val="clear" w:color="auto" w:fill="auto"/>
            <w:vAlign w:val="center"/>
          </w:tcPr>
          <w:p w14:paraId="3D3A48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7FFC61D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出入境通行证签发</w:t>
            </w:r>
          </w:p>
        </w:tc>
        <w:tc>
          <w:tcPr>
            <w:tcW w:w="2170" w:type="dxa"/>
            <w:tcBorders>
              <w:top w:val="nil"/>
              <w:left w:val="nil"/>
              <w:bottom w:val="single" w:sz="4" w:space="0" w:color="auto"/>
              <w:right w:val="single" w:sz="4" w:space="0" w:color="auto"/>
            </w:tcBorders>
            <w:shd w:val="clear" w:color="auto" w:fill="auto"/>
            <w:vAlign w:val="center"/>
          </w:tcPr>
          <w:p w14:paraId="104355C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县公安局（受国家移民局委托实施）</w:t>
            </w:r>
          </w:p>
        </w:tc>
        <w:tc>
          <w:tcPr>
            <w:tcW w:w="4673" w:type="dxa"/>
            <w:tcBorders>
              <w:top w:val="nil"/>
              <w:left w:val="nil"/>
              <w:bottom w:val="single" w:sz="4" w:space="0" w:color="auto"/>
              <w:right w:val="single" w:sz="4" w:space="0" w:color="auto"/>
            </w:tcBorders>
            <w:shd w:val="clear" w:color="auto" w:fill="auto"/>
            <w:vAlign w:val="center"/>
          </w:tcPr>
          <w:p w14:paraId="023F25F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《中华人民共和国护照法》</w:t>
            </w:r>
            <w:r w:rsidRPr="008716CF">
              <w:rPr>
                <w:rFonts w:eastAsia="仿宋_GB2312"/>
                <w:kern w:val="0"/>
                <w:sz w:val="22"/>
                <w:szCs w:val="22"/>
              </w:rPr>
              <w:br/>
            </w:r>
            <w:r w:rsidRPr="008716CF">
              <w:rPr>
                <w:rFonts w:eastAsia="仿宋_GB2312"/>
                <w:kern w:val="0"/>
                <w:sz w:val="22"/>
                <w:szCs w:val="22"/>
              </w:rPr>
              <w:t>《中国公民因私事往来香港地区或者澳门地区的暂行管理办法》</w:t>
            </w:r>
          </w:p>
        </w:tc>
        <w:tc>
          <w:tcPr>
            <w:tcW w:w="993" w:type="dxa"/>
            <w:tcBorders>
              <w:top w:val="nil"/>
              <w:left w:val="nil"/>
              <w:bottom w:val="single" w:sz="4" w:space="0" w:color="auto"/>
              <w:right w:val="single" w:sz="4" w:space="0" w:color="auto"/>
            </w:tcBorders>
            <w:shd w:val="clear" w:color="auto" w:fill="auto"/>
            <w:vAlign w:val="center"/>
          </w:tcPr>
          <w:p w14:paraId="4BA11B3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EDA61D0"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72CDC1E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53</w:t>
            </w:r>
          </w:p>
        </w:tc>
        <w:tc>
          <w:tcPr>
            <w:tcW w:w="1701" w:type="dxa"/>
            <w:tcBorders>
              <w:top w:val="nil"/>
              <w:left w:val="nil"/>
              <w:bottom w:val="single" w:sz="4" w:space="0" w:color="auto"/>
              <w:right w:val="single" w:sz="4" w:space="0" w:color="auto"/>
            </w:tcBorders>
            <w:shd w:val="clear" w:color="auto" w:fill="auto"/>
            <w:vAlign w:val="center"/>
          </w:tcPr>
          <w:p w14:paraId="5A94E69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1D5E9B0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内地居民前往港澳通行证、往来港澳通行证及签注签发</w:t>
            </w:r>
          </w:p>
        </w:tc>
        <w:tc>
          <w:tcPr>
            <w:tcW w:w="2170" w:type="dxa"/>
            <w:tcBorders>
              <w:top w:val="nil"/>
              <w:left w:val="nil"/>
              <w:bottom w:val="single" w:sz="4" w:space="0" w:color="auto"/>
              <w:right w:val="single" w:sz="4" w:space="0" w:color="auto"/>
            </w:tcBorders>
            <w:shd w:val="clear" w:color="auto" w:fill="auto"/>
            <w:vAlign w:val="center"/>
          </w:tcPr>
          <w:p w14:paraId="516D23A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县公安局（受中华人民共和国出入境管理局委托实施）</w:t>
            </w:r>
          </w:p>
        </w:tc>
        <w:tc>
          <w:tcPr>
            <w:tcW w:w="4673" w:type="dxa"/>
            <w:tcBorders>
              <w:top w:val="nil"/>
              <w:left w:val="nil"/>
              <w:bottom w:val="single" w:sz="4" w:space="0" w:color="auto"/>
              <w:right w:val="single" w:sz="4" w:space="0" w:color="auto"/>
            </w:tcBorders>
            <w:shd w:val="clear" w:color="auto" w:fill="auto"/>
            <w:vAlign w:val="center"/>
          </w:tcPr>
          <w:p w14:paraId="62FE3AB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《中国公民因私事往来香港地区或者澳门地区的暂行管理办法》</w:t>
            </w:r>
          </w:p>
        </w:tc>
        <w:tc>
          <w:tcPr>
            <w:tcW w:w="993" w:type="dxa"/>
            <w:tcBorders>
              <w:top w:val="nil"/>
              <w:left w:val="nil"/>
              <w:bottom w:val="single" w:sz="4" w:space="0" w:color="auto"/>
              <w:right w:val="single" w:sz="4" w:space="0" w:color="auto"/>
            </w:tcBorders>
            <w:shd w:val="clear" w:color="auto" w:fill="auto"/>
            <w:vAlign w:val="center"/>
          </w:tcPr>
          <w:p w14:paraId="4E1ECE3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69EF9F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AE71AC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54</w:t>
            </w:r>
          </w:p>
        </w:tc>
        <w:tc>
          <w:tcPr>
            <w:tcW w:w="1701" w:type="dxa"/>
            <w:tcBorders>
              <w:top w:val="nil"/>
              <w:left w:val="nil"/>
              <w:bottom w:val="single" w:sz="4" w:space="0" w:color="auto"/>
              <w:right w:val="single" w:sz="4" w:space="0" w:color="auto"/>
            </w:tcBorders>
            <w:shd w:val="clear" w:color="auto" w:fill="auto"/>
            <w:vAlign w:val="center"/>
          </w:tcPr>
          <w:p w14:paraId="3EFA9F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2FC5EAA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港澳居民来往内地通行证签发</w:t>
            </w:r>
          </w:p>
        </w:tc>
        <w:tc>
          <w:tcPr>
            <w:tcW w:w="2170" w:type="dxa"/>
            <w:tcBorders>
              <w:top w:val="nil"/>
              <w:left w:val="nil"/>
              <w:bottom w:val="single" w:sz="4" w:space="0" w:color="auto"/>
              <w:right w:val="single" w:sz="4" w:space="0" w:color="auto"/>
            </w:tcBorders>
            <w:shd w:val="clear" w:color="auto" w:fill="auto"/>
            <w:vAlign w:val="center"/>
          </w:tcPr>
          <w:p w14:paraId="56C8243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县公安局（受中华人民共和国出入境管理局委托实施）</w:t>
            </w:r>
          </w:p>
        </w:tc>
        <w:tc>
          <w:tcPr>
            <w:tcW w:w="4673" w:type="dxa"/>
            <w:tcBorders>
              <w:top w:val="nil"/>
              <w:left w:val="nil"/>
              <w:bottom w:val="single" w:sz="4" w:space="0" w:color="auto"/>
              <w:right w:val="single" w:sz="4" w:space="0" w:color="auto"/>
            </w:tcBorders>
            <w:shd w:val="clear" w:color="auto" w:fill="auto"/>
            <w:vAlign w:val="center"/>
          </w:tcPr>
          <w:p w14:paraId="5722557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《中国公民因私事往来香港地区或者澳门地区的暂行管理办法》</w:t>
            </w:r>
          </w:p>
        </w:tc>
        <w:tc>
          <w:tcPr>
            <w:tcW w:w="993" w:type="dxa"/>
            <w:tcBorders>
              <w:top w:val="nil"/>
              <w:left w:val="nil"/>
              <w:bottom w:val="single" w:sz="4" w:space="0" w:color="auto"/>
              <w:right w:val="single" w:sz="4" w:space="0" w:color="auto"/>
            </w:tcBorders>
            <w:shd w:val="clear" w:color="auto" w:fill="auto"/>
            <w:vAlign w:val="center"/>
          </w:tcPr>
          <w:p w14:paraId="5B36210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B978CD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BE8577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55</w:t>
            </w:r>
          </w:p>
        </w:tc>
        <w:tc>
          <w:tcPr>
            <w:tcW w:w="1701" w:type="dxa"/>
            <w:tcBorders>
              <w:top w:val="nil"/>
              <w:left w:val="nil"/>
              <w:bottom w:val="single" w:sz="4" w:space="0" w:color="auto"/>
              <w:right w:val="single" w:sz="4" w:space="0" w:color="auto"/>
            </w:tcBorders>
            <w:shd w:val="clear" w:color="auto" w:fill="auto"/>
            <w:vAlign w:val="center"/>
          </w:tcPr>
          <w:p w14:paraId="7B6F544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79020E6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大陆居民往来台湾通行证及签注签发</w:t>
            </w:r>
          </w:p>
        </w:tc>
        <w:tc>
          <w:tcPr>
            <w:tcW w:w="2170" w:type="dxa"/>
            <w:tcBorders>
              <w:top w:val="nil"/>
              <w:left w:val="nil"/>
              <w:bottom w:val="single" w:sz="4" w:space="0" w:color="auto"/>
              <w:right w:val="single" w:sz="4" w:space="0" w:color="auto"/>
            </w:tcBorders>
            <w:shd w:val="clear" w:color="auto" w:fill="auto"/>
            <w:vAlign w:val="center"/>
          </w:tcPr>
          <w:p w14:paraId="5EEF45C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县公安局（受中华人民共和国出入境管理局委托实施）</w:t>
            </w:r>
          </w:p>
        </w:tc>
        <w:tc>
          <w:tcPr>
            <w:tcW w:w="4673" w:type="dxa"/>
            <w:tcBorders>
              <w:top w:val="nil"/>
              <w:left w:val="nil"/>
              <w:bottom w:val="single" w:sz="4" w:space="0" w:color="auto"/>
              <w:right w:val="single" w:sz="4" w:space="0" w:color="auto"/>
            </w:tcBorders>
            <w:shd w:val="clear" w:color="auto" w:fill="auto"/>
            <w:vAlign w:val="center"/>
          </w:tcPr>
          <w:p w14:paraId="1C54E4B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《中国公民往来台湾地区管理办法》</w:t>
            </w:r>
          </w:p>
        </w:tc>
        <w:tc>
          <w:tcPr>
            <w:tcW w:w="993" w:type="dxa"/>
            <w:tcBorders>
              <w:top w:val="nil"/>
              <w:left w:val="nil"/>
              <w:bottom w:val="single" w:sz="4" w:space="0" w:color="auto"/>
              <w:right w:val="single" w:sz="4" w:space="0" w:color="auto"/>
            </w:tcBorders>
            <w:shd w:val="clear" w:color="auto" w:fill="auto"/>
            <w:vAlign w:val="center"/>
          </w:tcPr>
          <w:p w14:paraId="7FD64E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02B7073"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002E86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56</w:t>
            </w:r>
          </w:p>
        </w:tc>
        <w:tc>
          <w:tcPr>
            <w:tcW w:w="1701" w:type="dxa"/>
            <w:tcBorders>
              <w:top w:val="nil"/>
              <w:left w:val="nil"/>
              <w:bottom w:val="single" w:sz="4" w:space="0" w:color="auto"/>
              <w:right w:val="single" w:sz="4" w:space="0" w:color="auto"/>
            </w:tcBorders>
            <w:shd w:val="clear" w:color="auto" w:fill="auto"/>
            <w:vAlign w:val="center"/>
          </w:tcPr>
          <w:p w14:paraId="6A9A782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县公安局</w:t>
            </w:r>
          </w:p>
        </w:tc>
        <w:tc>
          <w:tcPr>
            <w:tcW w:w="3221" w:type="dxa"/>
            <w:tcBorders>
              <w:top w:val="nil"/>
              <w:left w:val="nil"/>
              <w:bottom w:val="single" w:sz="4" w:space="0" w:color="auto"/>
              <w:right w:val="single" w:sz="4" w:space="0" w:color="auto"/>
            </w:tcBorders>
            <w:shd w:val="clear" w:color="auto" w:fill="auto"/>
            <w:vAlign w:val="center"/>
          </w:tcPr>
          <w:p w14:paraId="43006DF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台湾居民来往大陆通行证签发</w:t>
            </w:r>
          </w:p>
        </w:tc>
        <w:tc>
          <w:tcPr>
            <w:tcW w:w="2170" w:type="dxa"/>
            <w:tcBorders>
              <w:top w:val="nil"/>
              <w:left w:val="nil"/>
              <w:bottom w:val="single" w:sz="4" w:space="0" w:color="auto"/>
              <w:right w:val="single" w:sz="4" w:space="0" w:color="auto"/>
            </w:tcBorders>
            <w:shd w:val="clear" w:color="auto" w:fill="auto"/>
            <w:vAlign w:val="center"/>
          </w:tcPr>
          <w:p w14:paraId="0287C25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县公安局（受中华人民共和国出入境管理局委托实施）</w:t>
            </w:r>
          </w:p>
        </w:tc>
        <w:tc>
          <w:tcPr>
            <w:tcW w:w="4673" w:type="dxa"/>
            <w:tcBorders>
              <w:top w:val="nil"/>
              <w:left w:val="nil"/>
              <w:bottom w:val="single" w:sz="4" w:space="0" w:color="auto"/>
              <w:right w:val="single" w:sz="4" w:space="0" w:color="auto"/>
            </w:tcBorders>
            <w:shd w:val="clear" w:color="auto" w:fill="auto"/>
            <w:vAlign w:val="center"/>
          </w:tcPr>
          <w:p w14:paraId="2D36ADF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《中国公民往来台湾地区管理办法》</w:t>
            </w:r>
          </w:p>
        </w:tc>
        <w:tc>
          <w:tcPr>
            <w:tcW w:w="993" w:type="dxa"/>
            <w:tcBorders>
              <w:top w:val="nil"/>
              <w:left w:val="nil"/>
              <w:bottom w:val="single" w:sz="4" w:space="0" w:color="auto"/>
              <w:right w:val="single" w:sz="4" w:space="0" w:color="auto"/>
            </w:tcBorders>
            <w:shd w:val="clear" w:color="auto" w:fill="auto"/>
            <w:vAlign w:val="center"/>
          </w:tcPr>
          <w:p w14:paraId="25BC9EF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091371A"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2D85DC3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57</w:t>
            </w:r>
          </w:p>
        </w:tc>
        <w:tc>
          <w:tcPr>
            <w:tcW w:w="1701" w:type="dxa"/>
            <w:tcBorders>
              <w:top w:val="nil"/>
              <w:left w:val="nil"/>
              <w:bottom w:val="single" w:sz="4" w:space="0" w:color="auto"/>
              <w:right w:val="single" w:sz="4" w:space="0" w:color="auto"/>
            </w:tcBorders>
            <w:shd w:val="clear" w:color="auto" w:fill="auto"/>
            <w:vAlign w:val="center"/>
          </w:tcPr>
          <w:p w14:paraId="035F290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74B546E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社会团体成立、变更、注销登记及修改章程核准</w:t>
            </w:r>
          </w:p>
        </w:tc>
        <w:tc>
          <w:tcPr>
            <w:tcW w:w="2170" w:type="dxa"/>
            <w:tcBorders>
              <w:top w:val="nil"/>
              <w:left w:val="nil"/>
              <w:bottom w:val="single" w:sz="4" w:space="0" w:color="auto"/>
              <w:right w:val="single" w:sz="4" w:space="0" w:color="auto"/>
            </w:tcBorders>
            <w:shd w:val="clear" w:color="auto" w:fill="auto"/>
            <w:vAlign w:val="center"/>
          </w:tcPr>
          <w:p w14:paraId="696E24E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县民政局（实行登记管理机关和业务主管单位双重负责管理体制的，由有关业务主管单位实施前置审查）</w:t>
            </w:r>
          </w:p>
        </w:tc>
        <w:tc>
          <w:tcPr>
            <w:tcW w:w="4673" w:type="dxa"/>
            <w:tcBorders>
              <w:top w:val="nil"/>
              <w:left w:val="nil"/>
              <w:bottom w:val="single" w:sz="4" w:space="0" w:color="auto"/>
              <w:right w:val="single" w:sz="4" w:space="0" w:color="auto"/>
            </w:tcBorders>
            <w:shd w:val="clear" w:color="auto" w:fill="auto"/>
            <w:vAlign w:val="center"/>
          </w:tcPr>
          <w:p w14:paraId="418B484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《社会团体登记管理条例》</w:t>
            </w:r>
          </w:p>
        </w:tc>
        <w:tc>
          <w:tcPr>
            <w:tcW w:w="993" w:type="dxa"/>
            <w:tcBorders>
              <w:top w:val="nil"/>
              <w:left w:val="nil"/>
              <w:bottom w:val="single" w:sz="4" w:space="0" w:color="auto"/>
              <w:right w:val="single" w:sz="4" w:space="0" w:color="auto"/>
            </w:tcBorders>
            <w:shd w:val="clear" w:color="auto" w:fill="auto"/>
            <w:vAlign w:val="center"/>
          </w:tcPr>
          <w:p w14:paraId="17609DC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2CB5E89"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0DFBC4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58</w:t>
            </w:r>
          </w:p>
        </w:tc>
        <w:tc>
          <w:tcPr>
            <w:tcW w:w="1701" w:type="dxa"/>
            <w:tcBorders>
              <w:top w:val="nil"/>
              <w:left w:val="nil"/>
              <w:bottom w:val="single" w:sz="4" w:space="0" w:color="auto"/>
              <w:right w:val="single" w:sz="4" w:space="0" w:color="auto"/>
            </w:tcBorders>
            <w:shd w:val="clear" w:color="auto" w:fill="auto"/>
            <w:vAlign w:val="center"/>
          </w:tcPr>
          <w:p w14:paraId="0EB0227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1627603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民办非企业单位成立、变更、注销登记及修改章程核准</w:t>
            </w:r>
          </w:p>
        </w:tc>
        <w:tc>
          <w:tcPr>
            <w:tcW w:w="2170" w:type="dxa"/>
            <w:tcBorders>
              <w:top w:val="nil"/>
              <w:left w:val="nil"/>
              <w:bottom w:val="single" w:sz="4" w:space="0" w:color="auto"/>
              <w:right w:val="single" w:sz="4" w:space="0" w:color="auto"/>
            </w:tcBorders>
            <w:shd w:val="clear" w:color="auto" w:fill="auto"/>
            <w:vAlign w:val="center"/>
          </w:tcPr>
          <w:p w14:paraId="7FA2D2C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县民政局（实行登记管理机关和业务主管单位双重负责管理体制的，由有关业务主管单位实施前置审查）</w:t>
            </w:r>
          </w:p>
        </w:tc>
        <w:tc>
          <w:tcPr>
            <w:tcW w:w="4673" w:type="dxa"/>
            <w:tcBorders>
              <w:top w:val="nil"/>
              <w:left w:val="nil"/>
              <w:bottom w:val="single" w:sz="4" w:space="0" w:color="auto"/>
              <w:right w:val="single" w:sz="4" w:space="0" w:color="auto"/>
            </w:tcBorders>
            <w:shd w:val="clear" w:color="auto" w:fill="auto"/>
            <w:vAlign w:val="center"/>
          </w:tcPr>
          <w:p w14:paraId="247E04D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《民办非企业单位登记管理暂行条例》</w:t>
            </w:r>
          </w:p>
        </w:tc>
        <w:tc>
          <w:tcPr>
            <w:tcW w:w="993" w:type="dxa"/>
            <w:tcBorders>
              <w:top w:val="nil"/>
              <w:left w:val="nil"/>
              <w:bottom w:val="single" w:sz="4" w:space="0" w:color="auto"/>
              <w:right w:val="single" w:sz="4" w:space="0" w:color="auto"/>
            </w:tcBorders>
            <w:shd w:val="clear" w:color="auto" w:fill="auto"/>
            <w:vAlign w:val="center"/>
          </w:tcPr>
          <w:p w14:paraId="118CD4C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55184F0"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2EF686D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59</w:t>
            </w:r>
          </w:p>
        </w:tc>
        <w:tc>
          <w:tcPr>
            <w:tcW w:w="1701" w:type="dxa"/>
            <w:tcBorders>
              <w:top w:val="nil"/>
              <w:left w:val="nil"/>
              <w:bottom w:val="single" w:sz="4" w:space="0" w:color="auto"/>
              <w:right w:val="single" w:sz="4" w:space="0" w:color="auto"/>
            </w:tcBorders>
            <w:shd w:val="clear" w:color="auto" w:fill="auto"/>
            <w:vAlign w:val="center"/>
          </w:tcPr>
          <w:p w14:paraId="42A07EA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22270F7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宗教活动场所法人成立、变更、注销登记</w:t>
            </w:r>
          </w:p>
        </w:tc>
        <w:tc>
          <w:tcPr>
            <w:tcW w:w="2170" w:type="dxa"/>
            <w:tcBorders>
              <w:top w:val="nil"/>
              <w:left w:val="nil"/>
              <w:bottom w:val="single" w:sz="4" w:space="0" w:color="auto"/>
              <w:right w:val="single" w:sz="4" w:space="0" w:color="auto"/>
            </w:tcBorders>
            <w:shd w:val="clear" w:color="auto" w:fill="auto"/>
            <w:vAlign w:val="center"/>
          </w:tcPr>
          <w:p w14:paraId="4F889F9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县民政局（由县民宗局实施前置审查）</w:t>
            </w:r>
          </w:p>
        </w:tc>
        <w:tc>
          <w:tcPr>
            <w:tcW w:w="4673" w:type="dxa"/>
            <w:tcBorders>
              <w:top w:val="nil"/>
              <w:left w:val="nil"/>
              <w:bottom w:val="single" w:sz="4" w:space="0" w:color="auto"/>
              <w:right w:val="single" w:sz="4" w:space="0" w:color="auto"/>
            </w:tcBorders>
            <w:shd w:val="clear" w:color="auto" w:fill="auto"/>
            <w:vAlign w:val="center"/>
          </w:tcPr>
          <w:p w14:paraId="47605F5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《宗教事务条例》</w:t>
            </w:r>
          </w:p>
        </w:tc>
        <w:tc>
          <w:tcPr>
            <w:tcW w:w="993" w:type="dxa"/>
            <w:tcBorders>
              <w:top w:val="nil"/>
              <w:left w:val="nil"/>
              <w:bottom w:val="single" w:sz="4" w:space="0" w:color="auto"/>
              <w:right w:val="single" w:sz="4" w:space="0" w:color="auto"/>
            </w:tcBorders>
            <w:shd w:val="clear" w:color="auto" w:fill="auto"/>
            <w:vAlign w:val="center"/>
          </w:tcPr>
          <w:p w14:paraId="5737735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7B50A9A"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2365AFF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60</w:t>
            </w:r>
          </w:p>
        </w:tc>
        <w:tc>
          <w:tcPr>
            <w:tcW w:w="1701" w:type="dxa"/>
            <w:tcBorders>
              <w:top w:val="nil"/>
              <w:left w:val="nil"/>
              <w:bottom w:val="single" w:sz="4" w:space="0" w:color="auto"/>
              <w:right w:val="single" w:sz="4" w:space="0" w:color="auto"/>
            </w:tcBorders>
            <w:shd w:val="clear" w:color="auto" w:fill="auto"/>
            <w:vAlign w:val="center"/>
          </w:tcPr>
          <w:p w14:paraId="0F1CB38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5B212F1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慈善组织公开募捐资格审批</w:t>
            </w:r>
          </w:p>
        </w:tc>
        <w:tc>
          <w:tcPr>
            <w:tcW w:w="2170" w:type="dxa"/>
            <w:tcBorders>
              <w:top w:val="nil"/>
              <w:left w:val="nil"/>
              <w:bottom w:val="single" w:sz="4" w:space="0" w:color="auto"/>
              <w:right w:val="single" w:sz="4" w:space="0" w:color="auto"/>
            </w:tcBorders>
            <w:shd w:val="clear" w:color="auto" w:fill="auto"/>
            <w:vAlign w:val="center"/>
          </w:tcPr>
          <w:p w14:paraId="231883C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县民政局</w:t>
            </w:r>
          </w:p>
        </w:tc>
        <w:tc>
          <w:tcPr>
            <w:tcW w:w="4673" w:type="dxa"/>
            <w:tcBorders>
              <w:top w:val="nil"/>
              <w:left w:val="nil"/>
              <w:bottom w:val="single" w:sz="4" w:space="0" w:color="auto"/>
              <w:right w:val="single" w:sz="4" w:space="0" w:color="auto"/>
            </w:tcBorders>
            <w:shd w:val="clear" w:color="auto" w:fill="auto"/>
            <w:vAlign w:val="center"/>
          </w:tcPr>
          <w:p w14:paraId="7E8393B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《中华人民共和国慈善法》</w:t>
            </w:r>
          </w:p>
        </w:tc>
        <w:tc>
          <w:tcPr>
            <w:tcW w:w="993" w:type="dxa"/>
            <w:tcBorders>
              <w:top w:val="nil"/>
              <w:left w:val="nil"/>
              <w:bottom w:val="single" w:sz="4" w:space="0" w:color="auto"/>
              <w:right w:val="single" w:sz="4" w:space="0" w:color="auto"/>
            </w:tcBorders>
            <w:shd w:val="clear" w:color="auto" w:fill="auto"/>
            <w:vAlign w:val="center"/>
          </w:tcPr>
          <w:p w14:paraId="18C70FC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CA0245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764907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61</w:t>
            </w:r>
          </w:p>
        </w:tc>
        <w:tc>
          <w:tcPr>
            <w:tcW w:w="1701" w:type="dxa"/>
            <w:tcBorders>
              <w:top w:val="nil"/>
              <w:left w:val="nil"/>
              <w:bottom w:val="single" w:sz="4" w:space="0" w:color="auto"/>
              <w:right w:val="single" w:sz="4" w:space="0" w:color="auto"/>
            </w:tcBorders>
            <w:shd w:val="clear" w:color="auto" w:fill="auto"/>
            <w:vAlign w:val="center"/>
          </w:tcPr>
          <w:p w14:paraId="1806C28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56618F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殡葬设施建设审批</w:t>
            </w:r>
          </w:p>
        </w:tc>
        <w:tc>
          <w:tcPr>
            <w:tcW w:w="2170" w:type="dxa"/>
            <w:tcBorders>
              <w:top w:val="nil"/>
              <w:left w:val="nil"/>
              <w:bottom w:val="single" w:sz="4" w:space="0" w:color="auto"/>
              <w:right w:val="single" w:sz="4" w:space="0" w:color="auto"/>
            </w:tcBorders>
            <w:shd w:val="clear" w:color="auto" w:fill="auto"/>
            <w:vAlign w:val="center"/>
          </w:tcPr>
          <w:p w14:paraId="77D2E45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县人民政府（由县民政局承办），县民政局</w:t>
            </w:r>
          </w:p>
        </w:tc>
        <w:tc>
          <w:tcPr>
            <w:tcW w:w="4673" w:type="dxa"/>
            <w:tcBorders>
              <w:top w:val="nil"/>
              <w:left w:val="nil"/>
              <w:bottom w:val="single" w:sz="4" w:space="0" w:color="auto"/>
              <w:right w:val="single" w:sz="4" w:space="0" w:color="auto"/>
            </w:tcBorders>
            <w:shd w:val="clear" w:color="auto" w:fill="auto"/>
            <w:vAlign w:val="center"/>
          </w:tcPr>
          <w:p w14:paraId="708F231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《殡葬管理条例》</w:t>
            </w:r>
          </w:p>
        </w:tc>
        <w:tc>
          <w:tcPr>
            <w:tcW w:w="993" w:type="dxa"/>
            <w:tcBorders>
              <w:top w:val="nil"/>
              <w:left w:val="nil"/>
              <w:bottom w:val="single" w:sz="4" w:space="0" w:color="auto"/>
              <w:right w:val="single" w:sz="4" w:space="0" w:color="auto"/>
            </w:tcBorders>
            <w:shd w:val="clear" w:color="auto" w:fill="auto"/>
            <w:vAlign w:val="center"/>
          </w:tcPr>
          <w:p w14:paraId="3E43083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C40755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69EF41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62</w:t>
            </w:r>
          </w:p>
        </w:tc>
        <w:tc>
          <w:tcPr>
            <w:tcW w:w="1701" w:type="dxa"/>
            <w:tcBorders>
              <w:top w:val="nil"/>
              <w:left w:val="nil"/>
              <w:bottom w:val="single" w:sz="4" w:space="0" w:color="auto"/>
              <w:right w:val="single" w:sz="4" w:space="0" w:color="auto"/>
            </w:tcBorders>
            <w:shd w:val="clear" w:color="auto" w:fill="auto"/>
            <w:vAlign w:val="center"/>
          </w:tcPr>
          <w:p w14:paraId="6B0647E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县民政局</w:t>
            </w:r>
          </w:p>
        </w:tc>
        <w:tc>
          <w:tcPr>
            <w:tcW w:w="3221" w:type="dxa"/>
            <w:tcBorders>
              <w:top w:val="nil"/>
              <w:left w:val="nil"/>
              <w:bottom w:val="single" w:sz="4" w:space="0" w:color="auto"/>
              <w:right w:val="single" w:sz="4" w:space="0" w:color="auto"/>
            </w:tcBorders>
            <w:shd w:val="clear" w:color="auto" w:fill="auto"/>
            <w:vAlign w:val="center"/>
          </w:tcPr>
          <w:p w14:paraId="6B01624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地名命名、更名审批</w:t>
            </w:r>
          </w:p>
        </w:tc>
        <w:tc>
          <w:tcPr>
            <w:tcW w:w="2170" w:type="dxa"/>
            <w:tcBorders>
              <w:top w:val="nil"/>
              <w:left w:val="nil"/>
              <w:bottom w:val="single" w:sz="4" w:space="0" w:color="auto"/>
              <w:right w:val="single" w:sz="4" w:space="0" w:color="auto"/>
            </w:tcBorders>
            <w:shd w:val="clear" w:color="auto" w:fill="auto"/>
            <w:vAlign w:val="center"/>
          </w:tcPr>
          <w:p w14:paraId="2F2507B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县民政局会同县有关部门</w:t>
            </w:r>
          </w:p>
        </w:tc>
        <w:tc>
          <w:tcPr>
            <w:tcW w:w="4673" w:type="dxa"/>
            <w:tcBorders>
              <w:top w:val="nil"/>
              <w:left w:val="nil"/>
              <w:bottom w:val="single" w:sz="4" w:space="0" w:color="auto"/>
              <w:right w:val="single" w:sz="4" w:space="0" w:color="auto"/>
            </w:tcBorders>
            <w:shd w:val="clear" w:color="auto" w:fill="auto"/>
            <w:vAlign w:val="center"/>
          </w:tcPr>
          <w:p w14:paraId="3AA5553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《地名管理条例》</w:t>
            </w:r>
          </w:p>
        </w:tc>
        <w:tc>
          <w:tcPr>
            <w:tcW w:w="993" w:type="dxa"/>
            <w:tcBorders>
              <w:top w:val="nil"/>
              <w:left w:val="nil"/>
              <w:bottom w:val="single" w:sz="4" w:space="0" w:color="auto"/>
              <w:right w:val="single" w:sz="4" w:space="0" w:color="auto"/>
            </w:tcBorders>
            <w:shd w:val="clear" w:color="auto" w:fill="auto"/>
            <w:vAlign w:val="center"/>
          </w:tcPr>
          <w:p w14:paraId="73C3DE9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8A64698"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0FE1928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63</w:t>
            </w:r>
          </w:p>
        </w:tc>
        <w:tc>
          <w:tcPr>
            <w:tcW w:w="1701" w:type="dxa"/>
            <w:tcBorders>
              <w:top w:val="nil"/>
              <w:left w:val="nil"/>
              <w:bottom w:val="single" w:sz="4" w:space="0" w:color="auto"/>
              <w:right w:val="single" w:sz="4" w:space="0" w:color="auto"/>
            </w:tcBorders>
            <w:shd w:val="clear" w:color="auto" w:fill="auto"/>
            <w:vAlign w:val="center"/>
          </w:tcPr>
          <w:p w14:paraId="5BBDE57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县财政局</w:t>
            </w:r>
          </w:p>
        </w:tc>
        <w:tc>
          <w:tcPr>
            <w:tcW w:w="3221" w:type="dxa"/>
            <w:tcBorders>
              <w:top w:val="nil"/>
              <w:left w:val="nil"/>
              <w:bottom w:val="single" w:sz="4" w:space="0" w:color="auto"/>
              <w:right w:val="single" w:sz="4" w:space="0" w:color="auto"/>
            </w:tcBorders>
            <w:shd w:val="clear" w:color="auto" w:fill="auto"/>
            <w:vAlign w:val="center"/>
          </w:tcPr>
          <w:p w14:paraId="1F1892B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中介机构从事代理记账业务审批</w:t>
            </w:r>
          </w:p>
        </w:tc>
        <w:tc>
          <w:tcPr>
            <w:tcW w:w="2170" w:type="dxa"/>
            <w:tcBorders>
              <w:top w:val="nil"/>
              <w:left w:val="nil"/>
              <w:bottom w:val="single" w:sz="4" w:space="0" w:color="auto"/>
              <w:right w:val="single" w:sz="4" w:space="0" w:color="auto"/>
            </w:tcBorders>
            <w:shd w:val="clear" w:color="auto" w:fill="auto"/>
            <w:vAlign w:val="center"/>
          </w:tcPr>
          <w:p w14:paraId="0CC269A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县财政局（部分权限按市行政审批局直接下放实施）</w:t>
            </w:r>
          </w:p>
        </w:tc>
        <w:tc>
          <w:tcPr>
            <w:tcW w:w="4673" w:type="dxa"/>
            <w:tcBorders>
              <w:top w:val="nil"/>
              <w:left w:val="nil"/>
              <w:bottom w:val="single" w:sz="4" w:space="0" w:color="auto"/>
              <w:right w:val="single" w:sz="4" w:space="0" w:color="auto"/>
            </w:tcBorders>
            <w:shd w:val="clear" w:color="auto" w:fill="auto"/>
            <w:vAlign w:val="center"/>
          </w:tcPr>
          <w:p w14:paraId="195CE5D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《中华人民共和国会计法》</w:t>
            </w:r>
          </w:p>
        </w:tc>
        <w:tc>
          <w:tcPr>
            <w:tcW w:w="993" w:type="dxa"/>
            <w:tcBorders>
              <w:top w:val="nil"/>
              <w:left w:val="nil"/>
              <w:bottom w:val="single" w:sz="4" w:space="0" w:color="auto"/>
              <w:right w:val="single" w:sz="4" w:space="0" w:color="auto"/>
            </w:tcBorders>
            <w:shd w:val="clear" w:color="auto" w:fill="auto"/>
            <w:vAlign w:val="center"/>
          </w:tcPr>
          <w:p w14:paraId="1BEA5AB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2BBBD2C"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DEEE63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64</w:t>
            </w:r>
          </w:p>
        </w:tc>
        <w:tc>
          <w:tcPr>
            <w:tcW w:w="1701" w:type="dxa"/>
            <w:tcBorders>
              <w:top w:val="nil"/>
              <w:left w:val="nil"/>
              <w:bottom w:val="single" w:sz="4" w:space="0" w:color="auto"/>
              <w:right w:val="single" w:sz="4" w:space="0" w:color="auto"/>
            </w:tcBorders>
            <w:shd w:val="clear" w:color="auto" w:fill="auto"/>
            <w:vAlign w:val="center"/>
          </w:tcPr>
          <w:p w14:paraId="0102EA9C" w14:textId="324F1E65" w:rsidR="00ED62A1" w:rsidRPr="008716CF" w:rsidRDefault="00212E72">
            <w:pPr>
              <w:widowControl/>
              <w:jc w:val="center"/>
              <w:rPr>
                <w:rFonts w:eastAsia="仿宋_GB2312"/>
                <w:kern w:val="0"/>
                <w:sz w:val="22"/>
                <w:szCs w:val="22"/>
              </w:rPr>
            </w:pPr>
            <w:r w:rsidRPr="008716CF">
              <w:rPr>
                <w:rFonts w:eastAsia="仿宋_GB2312"/>
                <w:kern w:val="0"/>
                <w:sz w:val="22"/>
                <w:szCs w:val="22"/>
              </w:rPr>
              <w:t>县人社局</w:t>
            </w:r>
          </w:p>
        </w:tc>
        <w:tc>
          <w:tcPr>
            <w:tcW w:w="3221" w:type="dxa"/>
            <w:tcBorders>
              <w:top w:val="nil"/>
              <w:left w:val="nil"/>
              <w:bottom w:val="single" w:sz="4" w:space="0" w:color="auto"/>
              <w:right w:val="single" w:sz="4" w:space="0" w:color="auto"/>
            </w:tcBorders>
            <w:shd w:val="clear" w:color="auto" w:fill="auto"/>
            <w:vAlign w:val="center"/>
          </w:tcPr>
          <w:p w14:paraId="67EF04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职业培训学校筹设审批</w:t>
            </w:r>
          </w:p>
        </w:tc>
        <w:tc>
          <w:tcPr>
            <w:tcW w:w="2170" w:type="dxa"/>
            <w:tcBorders>
              <w:top w:val="nil"/>
              <w:left w:val="nil"/>
              <w:bottom w:val="single" w:sz="4" w:space="0" w:color="auto"/>
              <w:right w:val="single" w:sz="4" w:space="0" w:color="auto"/>
            </w:tcBorders>
            <w:shd w:val="clear" w:color="auto" w:fill="auto"/>
            <w:vAlign w:val="center"/>
          </w:tcPr>
          <w:p w14:paraId="57856042" w14:textId="53326A14" w:rsidR="00ED62A1" w:rsidRPr="008716CF" w:rsidRDefault="00230CA9">
            <w:pPr>
              <w:widowControl/>
              <w:jc w:val="left"/>
              <w:rPr>
                <w:rFonts w:eastAsia="仿宋_GB2312"/>
                <w:kern w:val="0"/>
                <w:sz w:val="22"/>
                <w:szCs w:val="22"/>
              </w:rPr>
            </w:pPr>
            <w:r w:rsidRPr="008716CF">
              <w:rPr>
                <w:rFonts w:eastAsia="仿宋_GB2312"/>
                <w:kern w:val="0"/>
                <w:sz w:val="22"/>
                <w:szCs w:val="22"/>
              </w:rPr>
              <w:t>县人社局</w:t>
            </w:r>
          </w:p>
        </w:tc>
        <w:tc>
          <w:tcPr>
            <w:tcW w:w="4673" w:type="dxa"/>
            <w:tcBorders>
              <w:top w:val="nil"/>
              <w:left w:val="nil"/>
              <w:bottom w:val="single" w:sz="4" w:space="0" w:color="auto"/>
              <w:right w:val="single" w:sz="4" w:space="0" w:color="auto"/>
            </w:tcBorders>
            <w:shd w:val="clear" w:color="auto" w:fill="auto"/>
            <w:vAlign w:val="center"/>
          </w:tcPr>
          <w:p w14:paraId="32CA983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《中华人民共和国民办教育促进法》</w:t>
            </w:r>
            <w:r w:rsidRPr="008716CF">
              <w:rPr>
                <w:rFonts w:eastAsia="仿宋_GB2312"/>
                <w:kern w:val="0"/>
                <w:sz w:val="22"/>
                <w:szCs w:val="22"/>
              </w:rPr>
              <w:br/>
            </w:r>
            <w:r w:rsidRPr="008716CF">
              <w:rPr>
                <w:rFonts w:eastAsia="仿宋_GB2312"/>
                <w:kern w:val="0"/>
                <w:sz w:val="22"/>
                <w:szCs w:val="22"/>
              </w:rPr>
              <w:t>《中华人民共和国中外合作办学条例》</w:t>
            </w:r>
          </w:p>
        </w:tc>
        <w:tc>
          <w:tcPr>
            <w:tcW w:w="993" w:type="dxa"/>
            <w:tcBorders>
              <w:top w:val="nil"/>
              <w:left w:val="nil"/>
              <w:bottom w:val="single" w:sz="4" w:space="0" w:color="auto"/>
              <w:right w:val="single" w:sz="4" w:space="0" w:color="auto"/>
            </w:tcBorders>
            <w:shd w:val="clear" w:color="auto" w:fill="auto"/>
            <w:vAlign w:val="center"/>
          </w:tcPr>
          <w:p w14:paraId="213D964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517941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755197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65</w:t>
            </w:r>
          </w:p>
        </w:tc>
        <w:tc>
          <w:tcPr>
            <w:tcW w:w="1701" w:type="dxa"/>
            <w:tcBorders>
              <w:top w:val="nil"/>
              <w:left w:val="nil"/>
              <w:bottom w:val="single" w:sz="4" w:space="0" w:color="auto"/>
              <w:right w:val="single" w:sz="4" w:space="0" w:color="auto"/>
            </w:tcBorders>
            <w:shd w:val="clear" w:color="auto" w:fill="auto"/>
            <w:vAlign w:val="center"/>
          </w:tcPr>
          <w:p w14:paraId="66BF24A6" w14:textId="663A959D" w:rsidR="00ED62A1" w:rsidRPr="008716CF" w:rsidRDefault="00212E72">
            <w:pPr>
              <w:widowControl/>
              <w:jc w:val="center"/>
              <w:rPr>
                <w:rFonts w:eastAsia="仿宋_GB2312"/>
                <w:kern w:val="0"/>
                <w:sz w:val="22"/>
                <w:szCs w:val="22"/>
              </w:rPr>
            </w:pPr>
            <w:r w:rsidRPr="008716CF">
              <w:rPr>
                <w:rFonts w:eastAsia="仿宋_GB2312"/>
                <w:kern w:val="0"/>
                <w:sz w:val="22"/>
                <w:szCs w:val="22"/>
              </w:rPr>
              <w:t>县人社局</w:t>
            </w:r>
          </w:p>
        </w:tc>
        <w:tc>
          <w:tcPr>
            <w:tcW w:w="3221" w:type="dxa"/>
            <w:tcBorders>
              <w:top w:val="nil"/>
              <w:left w:val="nil"/>
              <w:bottom w:val="single" w:sz="4" w:space="0" w:color="auto"/>
              <w:right w:val="single" w:sz="4" w:space="0" w:color="auto"/>
            </w:tcBorders>
            <w:shd w:val="clear" w:color="auto" w:fill="auto"/>
            <w:vAlign w:val="center"/>
          </w:tcPr>
          <w:p w14:paraId="4DEDF1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职业培训学校办学许可</w:t>
            </w:r>
          </w:p>
        </w:tc>
        <w:tc>
          <w:tcPr>
            <w:tcW w:w="2170" w:type="dxa"/>
            <w:tcBorders>
              <w:top w:val="nil"/>
              <w:left w:val="nil"/>
              <w:bottom w:val="single" w:sz="4" w:space="0" w:color="auto"/>
              <w:right w:val="single" w:sz="4" w:space="0" w:color="auto"/>
            </w:tcBorders>
            <w:shd w:val="clear" w:color="auto" w:fill="auto"/>
            <w:vAlign w:val="center"/>
          </w:tcPr>
          <w:p w14:paraId="3C56F612" w14:textId="1F05F9C6" w:rsidR="00ED62A1" w:rsidRPr="008716CF" w:rsidRDefault="00E13568">
            <w:pPr>
              <w:widowControl/>
              <w:jc w:val="left"/>
              <w:rPr>
                <w:rFonts w:eastAsia="仿宋_GB2312"/>
                <w:kern w:val="0"/>
                <w:sz w:val="22"/>
                <w:szCs w:val="22"/>
              </w:rPr>
            </w:pPr>
            <w:r w:rsidRPr="008716CF">
              <w:rPr>
                <w:rFonts w:eastAsia="仿宋_GB2312"/>
                <w:kern w:val="0"/>
                <w:sz w:val="22"/>
                <w:szCs w:val="22"/>
              </w:rPr>
              <w:t>县人社局</w:t>
            </w:r>
          </w:p>
        </w:tc>
        <w:tc>
          <w:tcPr>
            <w:tcW w:w="4673" w:type="dxa"/>
            <w:tcBorders>
              <w:top w:val="nil"/>
              <w:left w:val="nil"/>
              <w:bottom w:val="single" w:sz="4" w:space="0" w:color="auto"/>
              <w:right w:val="single" w:sz="4" w:space="0" w:color="auto"/>
            </w:tcBorders>
            <w:shd w:val="clear" w:color="auto" w:fill="auto"/>
            <w:vAlign w:val="center"/>
          </w:tcPr>
          <w:p w14:paraId="6F2AF55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《中华人民共和国民办教育促进法》</w:t>
            </w:r>
            <w:r w:rsidRPr="008716CF">
              <w:rPr>
                <w:rFonts w:eastAsia="仿宋_GB2312"/>
                <w:kern w:val="0"/>
                <w:sz w:val="22"/>
                <w:szCs w:val="22"/>
              </w:rPr>
              <w:br/>
            </w:r>
            <w:r w:rsidRPr="008716CF">
              <w:rPr>
                <w:rFonts w:eastAsia="仿宋_GB2312"/>
                <w:kern w:val="0"/>
                <w:sz w:val="22"/>
                <w:szCs w:val="22"/>
              </w:rPr>
              <w:t>《中华人民共和国中外合作办学条例》</w:t>
            </w:r>
          </w:p>
        </w:tc>
        <w:tc>
          <w:tcPr>
            <w:tcW w:w="993" w:type="dxa"/>
            <w:tcBorders>
              <w:top w:val="nil"/>
              <w:left w:val="nil"/>
              <w:bottom w:val="single" w:sz="4" w:space="0" w:color="auto"/>
              <w:right w:val="single" w:sz="4" w:space="0" w:color="auto"/>
            </w:tcBorders>
            <w:shd w:val="clear" w:color="auto" w:fill="auto"/>
            <w:vAlign w:val="center"/>
          </w:tcPr>
          <w:p w14:paraId="5E120A0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9F6B079"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2498551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66</w:t>
            </w:r>
          </w:p>
        </w:tc>
        <w:tc>
          <w:tcPr>
            <w:tcW w:w="1701" w:type="dxa"/>
            <w:tcBorders>
              <w:top w:val="nil"/>
              <w:left w:val="nil"/>
              <w:bottom w:val="single" w:sz="4" w:space="0" w:color="auto"/>
              <w:right w:val="single" w:sz="4" w:space="0" w:color="auto"/>
            </w:tcBorders>
            <w:shd w:val="clear" w:color="auto" w:fill="auto"/>
            <w:vAlign w:val="center"/>
          </w:tcPr>
          <w:p w14:paraId="030582EB" w14:textId="0D183AE1" w:rsidR="00ED62A1" w:rsidRPr="008716CF" w:rsidRDefault="00212E72">
            <w:pPr>
              <w:widowControl/>
              <w:jc w:val="center"/>
              <w:rPr>
                <w:rFonts w:eastAsia="仿宋_GB2312"/>
                <w:kern w:val="0"/>
                <w:sz w:val="22"/>
                <w:szCs w:val="22"/>
              </w:rPr>
            </w:pPr>
            <w:r w:rsidRPr="008716CF">
              <w:rPr>
                <w:rFonts w:eastAsia="仿宋_GB2312"/>
                <w:kern w:val="0"/>
                <w:sz w:val="22"/>
                <w:szCs w:val="22"/>
              </w:rPr>
              <w:t>县人社局</w:t>
            </w:r>
          </w:p>
        </w:tc>
        <w:tc>
          <w:tcPr>
            <w:tcW w:w="3221" w:type="dxa"/>
            <w:tcBorders>
              <w:top w:val="nil"/>
              <w:left w:val="nil"/>
              <w:bottom w:val="single" w:sz="4" w:space="0" w:color="auto"/>
              <w:right w:val="single" w:sz="4" w:space="0" w:color="auto"/>
            </w:tcBorders>
            <w:shd w:val="clear" w:color="auto" w:fill="auto"/>
            <w:vAlign w:val="center"/>
          </w:tcPr>
          <w:p w14:paraId="057C14E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人力资源服务许可</w:t>
            </w:r>
          </w:p>
        </w:tc>
        <w:tc>
          <w:tcPr>
            <w:tcW w:w="2170" w:type="dxa"/>
            <w:tcBorders>
              <w:top w:val="nil"/>
              <w:left w:val="nil"/>
              <w:bottom w:val="single" w:sz="4" w:space="0" w:color="auto"/>
              <w:right w:val="single" w:sz="4" w:space="0" w:color="auto"/>
            </w:tcBorders>
            <w:shd w:val="clear" w:color="auto" w:fill="auto"/>
            <w:vAlign w:val="center"/>
          </w:tcPr>
          <w:p w14:paraId="043A260E" w14:textId="53DD74E0" w:rsidR="00ED62A1" w:rsidRPr="008716CF" w:rsidRDefault="00E13568">
            <w:pPr>
              <w:widowControl/>
              <w:jc w:val="left"/>
              <w:rPr>
                <w:rFonts w:eastAsia="仿宋_GB2312"/>
                <w:kern w:val="0"/>
                <w:sz w:val="22"/>
                <w:szCs w:val="22"/>
              </w:rPr>
            </w:pPr>
            <w:r w:rsidRPr="008716CF">
              <w:rPr>
                <w:rFonts w:eastAsia="仿宋_GB2312"/>
                <w:kern w:val="0"/>
                <w:sz w:val="22"/>
                <w:szCs w:val="22"/>
              </w:rPr>
              <w:t>县人社局</w:t>
            </w:r>
            <w:r w:rsidR="00230CA9" w:rsidRPr="008716CF">
              <w:rPr>
                <w:rFonts w:eastAsia="仿宋_GB2312"/>
                <w:kern w:val="0"/>
                <w:sz w:val="22"/>
                <w:szCs w:val="22"/>
              </w:rPr>
              <w:t>（部分权限按自治区人力资源社会保障厅直接下放实施）</w:t>
            </w:r>
          </w:p>
        </w:tc>
        <w:tc>
          <w:tcPr>
            <w:tcW w:w="4673" w:type="dxa"/>
            <w:tcBorders>
              <w:top w:val="nil"/>
              <w:left w:val="nil"/>
              <w:bottom w:val="single" w:sz="4" w:space="0" w:color="auto"/>
              <w:right w:val="single" w:sz="4" w:space="0" w:color="auto"/>
            </w:tcBorders>
            <w:shd w:val="clear" w:color="auto" w:fill="auto"/>
            <w:vAlign w:val="center"/>
          </w:tcPr>
          <w:p w14:paraId="45D2AC8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《中华人民共和国就业促进法》</w:t>
            </w:r>
            <w:r w:rsidRPr="008716CF">
              <w:rPr>
                <w:rFonts w:eastAsia="仿宋_GB2312"/>
                <w:kern w:val="0"/>
                <w:sz w:val="22"/>
                <w:szCs w:val="22"/>
              </w:rPr>
              <w:br/>
            </w:r>
            <w:r w:rsidRPr="008716CF">
              <w:rPr>
                <w:rFonts w:eastAsia="仿宋_GB2312"/>
                <w:kern w:val="0"/>
                <w:sz w:val="22"/>
                <w:szCs w:val="22"/>
              </w:rPr>
              <w:t>《人力资源市场暂行条例》</w:t>
            </w:r>
          </w:p>
        </w:tc>
        <w:tc>
          <w:tcPr>
            <w:tcW w:w="993" w:type="dxa"/>
            <w:tcBorders>
              <w:top w:val="nil"/>
              <w:left w:val="nil"/>
              <w:bottom w:val="single" w:sz="4" w:space="0" w:color="auto"/>
              <w:right w:val="single" w:sz="4" w:space="0" w:color="auto"/>
            </w:tcBorders>
            <w:shd w:val="clear" w:color="auto" w:fill="auto"/>
            <w:vAlign w:val="center"/>
          </w:tcPr>
          <w:p w14:paraId="3E31DCF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4DF7B4C"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27DCC30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67</w:t>
            </w:r>
          </w:p>
        </w:tc>
        <w:tc>
          <w:tcPr>
            <w:tcW w:w="1701" w:type="dxa"/>
            <w:tcBorders>
              <w:top w:val="nil"/>
              <w:left w:val="nil"/>
              <w:bottom w:val="single" w:sz="4" w:space="0" w:color="auto"/>
              <w:right w:val="single" w:sz="4" w:space="0" w:color="auto"/>
            </w:tcBorders>
            <w:shd w:val="clear" w:color="auto" w:fill="auto"/>
            <w:vAlign w:val="center"/>
          </w:tcPr>
          <w:p w14:paraId="5B330922" w14:textId="4DEB0CD4" w:rsidR="00ED62A1" w:rsidRPr="008716CF" w:rsidRDefault="00212E72">
            <w:pPr>
              <w:widowControl/>
              <w:jc w:val="center"/>
              <w:rPr>
                <w:rFonts w:eastAsia="仿宋_GB2312"/>
                <w:kern w:val="0"/>
                <w:sz w:val="22"/>
                <w:szCs w:val="22"/>
              </w:rPr>
            </w:pPr>
            <w:r w:rsidRPr="008716CF">
              <w:rPr>
                <w:rFonts w:eastAsia="仿宋_GB2312"/>
                <w:kern w:val="0"/>
                <w:sz w:val="22"/>
                <w:szCs w:val="22"/>
              </w:rPr>
              <w:t>县人社局</w:t>
            </w:r>
          </w:p>
        </w:tc>
        <w:tc>
          <w:tcPr>
            <w:tcW w:w="3221" w:type="dxa"/>
            <w:tcBorders>
              <w:top w:val="nil"/>
              <w:left w:val="nil"/>
              <w:bottom w:val="single" w:sz="4" w:space="0" w:color="auto"/>
              <w:right w:val="single" w:sz="4" w:space="0" w:color="auto"/>
            </w:tcBorders>
            <w:shd w:val="clear" w:color="auto" w:fill="auto"/>
            <w:vAlign w:val="center"/>
          </w:tcPr>
          <w:p w14:paraId="4FF2478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劳务派遣经营许可</w:t>
            </w:r>
          </w:p>
        </w:tc>
        <w:tc>
          <w:tcPr>
            <w:tcW w:w="2170" w:type="dxa"/>
            <w:tcBorders>
              <w:top w:val="nil"/>
              <w:left w:val="nil"/>
              <w:bottom w:val="single" w:sz="4" w:space="0" w:color="auto"/>
              <w:right w:val="single" w:sz="4" w:space="0" w:color="auto"/>
            </w:tcBorders>
            <w:shd w:val="clear" w:color="auto" w:fill="auto"/>
            <w:vAlign w:val="center"/>
          </w:tcPr>
          <w:p w14:paraId="1CAEC848" w14:textId="461DD733" w:rsidR="00ED62A1" w:rsidRPr="008716CF" w:rsidRDefault="00E13568">
            <w:pPr>
              <w:widowControl/>
              <w:jc w:val="left"/>
              <w:rPr>
                <w:rFonts w:eastAsia="仿宋_GB2312"/>
                <w:kern w:val="0"/>
                <w:sz w:val="22"/>
                <w:szCs w:val="22"/>
              </w:rPr>
            </w:pPr>
            <w:r w:rsidRPr="008716CF">
              <w:rPr>
                <w:rFonts w:eastAsia="仿宋_GB2312"/>
                <w:kern w:val="0"/>
                <w:sz w:val="22"/>
                <w:szCs w:val="22"/>
              </w:rPr>
              <w:t>县人社局</w:t>
            </w:r>
            <w:r w:rsidR="00230CA9" w:rsidRPr="008716CF">
              <w:rPr>
                <w:rFonts w:eastAsia="仿宋_GB2312"/>
                <w:kern w:val="0"/>
                <w:sz w:val="22"/>
                <w:szCs w:val="22"/>
              </w:rPr>
              <w:t>（部分权限按自治区人力资源社会保障厅直接下放实施）</w:t>
            </w:r>
          </w:p>
        </w:tc>
        <w:tc>
          <w:tcPr>
            <w:tcW w:w="4673" w:type="dxa"/>
            <w:tcBorders>
              <w:top w:val="nil"/>
              <w:left w:val="nil"/>
              <w:bottom w:val="single" w:sz="4" w:space="0" w:color="auto"/>
              <w:right w:val="single" w:sz="4" w:space="0" w:color="auto"/>
            </w:tcBorders>
            <w:shd w:val="clear" w:color="auto" w:fill="auto"/>
            <w:vAlign w:val="center"/>
          </w:tcPr>
          <w:p w14:paraId="78463B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《中华人民共和国劳动合同法》</w:t>
            </w:r>
            <w:r w:rsidRPr="008716CF">
              <w:rPr>
                <w:rFonts w:eastAsia="仿宋_GB2312"/>
                <w:kern w:val="0"/>
                <w:sz w:val="22"/>
                <w:szCs w:val="22"/>
              </w:rPr>
              <w:br/>
            </w:r>
            <w:r w:rsidRPr="008716CF">
              <w:rPr>
                <w:rFonts w:eastAsia="仿宋_GB2312"/>
                <w:kern w:val="0"/>
                <w:sz w:val="22"/>
                <w:szCs w:val="22"/>
              </w:rPr>
              <w:t>《劳务派遣行政许可实施办法》</w:t>
            </w:r>
          </w:p>
        </w:tc>
        <w:tc>
          <w:tcPr>
            <w:tcW w:w="993" w:type="dxa"/>
            <w:tcBorders>
              <w:top w:val="nil"/>
              <w:left w:val="nil"/>
              <w:bottom w:val="single" w:sz="4" w:space="0" w:color="auto"/>
              <w:right w:val="single" w:sz="4" w:space="0" w:color="auto"/>
            </w:tcBorders>
            <w:shd w:val="clear" w:color="auto" w:fill="auto"/>
            <w:vAlign w:val="center"/>
          </w:tcPr>
          <w:p w14:paraId="3965E3C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507392F"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5C89C2B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68</w:t>
            </w:r>
          </w:p>
        </w:tc>
        <w:tc>
          <w:tcPr>
            <w:tcW w:w="1701" w:type="dxa"/>
            <w:tcBorders>
              <w:top w:val="nil"/>
              <w:left w:val="nil"/>
              <w:bottom w:val="single" w:sz="4" w:space="0" w:color="auto"/>
              <w:right w:val="single" w:sz="4" w:space="0" w:color="auto"/>
            </w:tcBorders>
            <w:shd w:val="clear" w:color="auto" w:fill="auto"/>
            <w:vAlign w:val="center"/>
          </w:tcPr>
          <w:p w14:paraId="2BFFB17C" w14:textId="41CF85C9" w:rsidR="00ED62A1" w:rsidRPr="008716CF" w:rsidRDefault="00212E72">
            <w:pPr>
              <w:widowControl/>
              <w:jc w:val="center"/>
              <w:rPr>
                <w:rFonts w:eastAsia="仿宋_GB2312"/>
                <w:kern w:val="0"/>
                <w:sz w:val="22"/>
                <w:szCs w:val="22"/>
              </w:rPr>
            </w:pPr>
            <w:r w:rsidRPr="008716CF">
              <w:rPr>
                <w:rFonts w:eastAsia="仿宋_GB2312"/>
                <w:kern w:val="0"/>
                <w:sz w:val="22"/>
                <w:szCs w:val="22"/>
              </w:rPr>
              <w:t>县人社局</w:t>
            </w:r>
          </w:p>
        </w:tc>
        <w:tc>
          <w:tcPr>
            <w:tcW w:w="3221" w:type="dxa"/>
            <w:tcBorders>
              <w:top w:val="nil"/>
              <w:left w:val="nil"/>
              <w:bottom w:val="single" w:sz="4" w:space="0" w:color="auto"/>
              <w:right w:val="single" w:sz="4" w:space="0" w:color="auto"/>
            </w:tcBorders>
            <w:shd w:val="clear" w:color="auto" w:fill="auto"/>
            <w:vAlign w:val="center"/>
          </w:tcPr>
          <w:p w14:paraId="0B48B51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企业实行不定时工作制和综合计算工时工作制审批</w:t>
            </w:r>
          </w:p>
        </w:tc>
        <w:tc>
          <w:tcPr>
            <w:tcW w:w="2170" w:type="dxa"/>
            <w:tcBorders>
              <w:top w:val="nil"/>
              <w:left w:val="nil"/>
              <w:bottom w:val="single" w:sz="4" w:space="0" w:color="auto"/>
              <w:right w:val="single" w:sz="4" w:space="0" w:color="auto"/>
            </w:tcBorders>
            <w:shd w:val="clear" w:color="auto" w:fill="auto"/>
            <w:vAlign w:val="center"/>
          </w:tcPr>
          <w:p w14:paraId="7F5730E7" w14:textId="79D4038B" w:rsidR="00ED62A1" w:rsidRPr="008716CF" w:rsidRDefault="00E13568">
            <w:pPr>
              <w:widowControl/>
              <w:jc w:val="left"/>
              <w:rPr>
                <w:rFonts w:eastAsia="仿宋_GB2312"/>
                <w:kern w:val="0"/>
                <w:sz w:val="22"/>
                <w:szCs w:val="22"/>
              </w:rPr>
            </w:pPr>
            <w:r w:rsidRPr="008716CF">
              <w:rPr>
                <w:rFonts w:eastAsia="仿宋_GB2312"/>
                <w:kern w:val="0"/>
                <w:sz w:val="22"/>
                <w:szCs w:val="22"/>
              </w:rPr>
              <w:t>县人社局</w:t>
            </w:r>
            <w:r w:rsidR="00230CA9" w:rsidRPr="008716CF">
              <w:rPr>
                <w:rFonts w:eastAsia="仿宋_GB2312"/>
                <w:kern w:val="0"/>
                <w:sz w:val="22"/>
                <w:szCs w:val="22"/>
              </w:rPr>
              <w:t>（部分权限按自治区人力资源社会保障厅直接下放实施）</w:t>
            </w:r>
          </w:p>
        </w:tc>
        <w:tc>
          <w:tcPr>
            <w:tcW w:w="4673" w:type="dxa"/>
            <w:tcBorders>
              <w:top w:val="nil"/>
              <w:left w:val="nil"/>
              <w:bottom w:val="single" w:sz="4" w:space="0" w:color="auto"/>
              <w:right w:val="single" w:sz="4" w:space="0" w:color="auto"/>
            </w:tcBorders>
            <w:shd w:val="clear" w:color="auto" w:fill="auto"/>
            <w:vAlign w:val="center"/>
          </w:tcPr>
          <w:p w14:paraId="4EFC050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《中华人民共和国劳动法》</w:t>
            </w:r>
            <w:r w:rsidRPr="008716CF">
              <w:rPr>
                <w:rFonts w:eastAsia="仿宋_GB2312"/>
                <w:kern w:val="0"/>
                <w:sz w:val="22"/>
                <w:szCs w:val="22"/>
              </w:rPr>
              <w:br/>
            </w:r>
            <w:r w:rsidRPr="008716CF">
              <w:rPr>
                <w:rFonts w:eastAsia="仿宋_GB2312"/>
                <w:kern w:val="0"/>
                <w:sz w:val="22"/>
                <w:szCs w:val="22"/>
              </w:rPr>
              <w:t>《关于企业实行不定时工作制和综合计算工时工作制的审批办法》（劳部发〔</w:t>
            </w:r>
            <w:r w:rsidRPr="008716CF">
              <w:rPr>
                <w:rFonts w:eastAsia="仿宋_GB2312"/>
                <w:kern w:val="0"/>
                <w:sz w:val="22"/>
                <w:szCs w:val="22"/>
              </w:rPr>
              <w:t>1994</w:t>
            </w:r>
            <w:r w:rsidRPr="008716CF">
              <w:rPr>
                <w:rFonts w:eastAsia="仿宋_GB2312"/>
                <w:kern w:val="0"/>
                <w:sz w:val="22"/>
                <w:szCs w:val="22"/>
              </w:rPr>
              <w:t>〕</w:t>
            </w:r>
            <w:r w:rsidRPr="008716CF">
              <w:rPr>
                <w:rFonts w:eastAsia="仿宋_GB2312"/>
                <w:kern w:val="0"/>
                <w:sz w:val="22"/>
                <w:szCs w:val="22"/>
              </w:rPr>
              <w:t>503</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355ABC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7650ACB"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129A57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69</w:t>
            </w:r>
          </w:p>
        </w:tc>
        <w:tc>
          <w:tcPr>
            <w:tcW w:w="1701" w:type="dxa"/>
            <w:tcBorders>
              <w:top w:val="nil"/>
              <w:left w:val="nil"/>
              <w:bottom w:val="single" w:sz="4" w:space="0" w:color="auto"/>
              <w:right w:val="single" w:sz="4" w:space="0" w:color="auto"/>
            </w:tcBorders>
            <w:shd w:val="clear" w:color="auto" w:fill="auto"/>
            <w:vAlign w:val="center"/>
          </w:tcPr>
          <w:p w14:paraId="25BD23D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6414BAA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开采矿产资源审批</w:t>
            </w:r>
          </w:p>
        </w:tc>
        <w:tc>
          <w:tcPr>
            <w:tcW w:w="2170" w:type="dxa"/>
            <w:tcBorders>
              <w:top w:val="nil"/>
              <w:left w:val="nil"/>
              <w:bottom w:val="single" w:sz="4" w:space="0" w:color="auto"/>
              <w:right w:val="single" w:sz="4" w:space="0" w:color="auto"/>
            </w:tcBorders>
            <w:shd w:val="clear" w:color="auto" w:fill="auto"/>
            <w:vAlign w:val="center"/>
          </w:tcPr>
          <w:p w14:paraId="0A48B64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2285FBC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《中华人民共和国矿产资源法》</w:t>
            </w:r>
            <w:r w:rsidRPr="008716CF">
              <w:rPr>
                <w:rFonts w:eastAsia="仿宋_GB2312"/>
                <w:kern w:val="0"/>
                <w:sz w:val="22"/>
                <w:szCs w:val="22"/>
              </w:rPr>
              <w:br/>
            </w:r>
            <w:r w:rsidRPr="008716CF">
              <w:rPr>
                <w:rFonts w:eastAsia="仿宋_GB2312"/>
                <w:kern w:val="0"/>
                <w:sz w:val="22"/>
                <w:szCs w:val="22"/>
              </w:rPr>
              <w:t>《中华人民共和国矿产资源法实施细则》</w:t>
            </w:r>
            <w:r w:rsidRPr="008716CF">
              <w:rPr>
                <w:rFonts w:eastAsia="仿宋_GB2312"/>
                <w:kern w:val="0"/>
                <w:sz w:val="22"/>
                <w:szCs w:val="22"/>
              </w:rPr>
              <w:br/>
            </w:r>
            <w:r w:rsidRPr="008716CF">
              <w:rPr>
                <w:rFonts w:eastAsia="仿宋_GB2312"/>
                <w:kern w:val="0"/>
                <w:sz w:val="22"/>
                <w:szCs w:val="22"/>
              </w:rPr>
              <w:t>《矿产资源开采登记管理办法》</w:t>
            </w:r>
            <w:r w:rsidRPr="008716CF">
              <w:rPr>
                <w:rFonts w:eastAsia="仿宋_GB2312"/>
                <w:kern w:val="0"/>
                <w:sz w:val="22"/>
                <w:szCs w:val="22"/>
              </w:rPr>
              <w:br/>
            </w:r>
            <w:r w:rsidRPr="008716CF">
              <w:rPr>
                <w:rFonts w:eastAsia="仿宋_GB2312"/>
                <w:kern w:val="0"/>
                <w:sz w:val="22"/>
                <w:szCs w:val="22"/>
              </w:rPr>
              <w:t>《广西壮族自治区矿产资源管理条例》</w:t>
            </w:r>
          </w:p>
        </w:tc>
        <w:tc>
          <w:tcPr>
            <w:tcW w:w="993" w:type="dxa"/>
            <w:tcBorders>
              <w:top w:val="nil"/>
              <w:left w:val="nil"/>
              <w:bottom w:val="single" w:sz="4" w:space="0" w:color="auto"/>
              <w:right w:val="single" w:sz="4" w:space="0" w:color="auto"/>
            </w:tcBorders>
            <w:shd w:val="clear" w:color="auto" w:fill="auto"/>
            <w:vAlign w:val="center"/>
          </w:tcPr>
          <w:p w14:paraId="0918619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FCB48BB"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A5BC9E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70</w:t>
            </w:r>
          </w:p>
        </w:tc>
        <w:tc>
          <w:tcPr>
            <w:tcW w:w="1701" w:type="dxa"/>
            <w:tcBorders>
              <w:top w:val="nil"/>
              <w:left w:val="nil"/>
              <w:bottom w:val="single" w:sz="4" w:space="0" w:color="auto"/>
              <w:right w:val="single" w:sz="4" w:space="0" w:color="auto"/>
            </w:tcBorders>
            <w:shd w:val="clear" w:color="auto" w:fill="auto"/>
            <w:vAlign w:val="center"/>
          </w:tcPr>
          <w:p w14:paraId="3E5DEA6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33F552F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法人或者其他组织需要利用属于国家秘密的基础测绘成果审批</w:t>
            </w:r>
          </w:p>
        </w:tc>
        <w:tc>
          <w:tcPr>
            <w:tcW w:w="2170" w:type="dxa"/>
            <w:tcBorders>
              <w:top w:val="nil"/>
              <w:left w:val="nil"/>
              <w:bottom w:val="single" w:sz="4" w:space="0" w:color="auto"/>
              <w:right w:val="single" w:sz="4" w:space="0" w:color="auto"/>
            </w:tcBorders>
            <w:shd w:val="clear" w:color="auto" w:fill="auto"/>
            <w:vAlign w:val="center"/>
          </w:tcPr>
          <w:p w14:paraId="657BE13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5C7C940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《中华人民共和国测绘成果管理条例》</w:t>
            </w:r>
            <w:r w:rsidRPr="008716CF">
              <w:rPr>
                <w:rFonts w:eastAsia="仿宋_GB2312"/>
                <w:kern w:val="0"/>
                <w:sz w:val="22"/>
                <w:szCs w:val="22"/>
              </w:rPr>
              <w:br/>
            </w:r>
            <w:r w:rsidRPr="008716CF">
              <w:rPr>
                <w:rFonts w:eastAsia="仿宋_GB2312"/>
                <w:kern w:val="0"/>
                <w:sz w:val="22"/>
                <w:szCs w:val="22"/>
              </w:rPr>
              <w:t>《基础测绘成果提供使用管理暂行办法》（国测法字〔</w:t>
            </w:r>
            <w:r w:rsidRPr="008716CF">
              <w:rPr>
                <w:rFonts w:eastAsia="仿宋_GB2312"/>
                <w:kern w:val="0"/>
                <w:sz w:val="22"/>
                <w:szCs w:val="22"/>
              </w:rPr>
              <w:t>2006</w:t>
            </w:r>
            <w:r w:rsidRPr="008716CF">
              <w:rPr>
                <w:rFonts w:eastAsia="仿宋_GB2312"/>
                <w:kern w:val="0"/>
                <w:sz w:val="22"/>
                <w:szCs w:val="22"/>
              </w:rPr>
              <w:t>〕</w:t>
            </w:r>
            <w:r w:rsidRPr="008716CF">
              <w:rPr>
                <w:rFonts w:eastAsia="仿宋_GB2312"/>
                <w:kern w:val="0"/>
                <w:sz w:val="22"/>
                <w:szCs w:val="22"/>
              </w:rPr>
              <w:t>13</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324803E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8964C89"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04B1F92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71</w:t>
            </w:r>
          </w:p>
        </w:tc>
        <w:tc>
          <w:tcPr>
            <w:tcW w:w="1701" w:type="dxa"/>
            <w:tcBorders>
              <w:top w:val="nil"/>
              <w:left w:val="nil"/>
              <w:bottom w:val="single" w:sz="4" w:space="0" w:color="auto"/>
              <w:right w:val="single" w:sz="4" w:space="0" w:color="auto"/>
            </w:tcBorders>
            <w:shd w:val="clear" w:color="auto" w:fill="auto"/>
            <w:vAlign w:val="center"/>
          </w:tcPr>
          <w:p w14:paraId="3AB081D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20712CA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建设项目用地预审与选址意见书核发</w:t>
            </w:r>
          </w:p>
        </w:tc>
        <w:tc>
          <w:tcPr>
            <w:tcW w:w="2170" w:type="dxa"/>
            <w:tcBorders>
              <w:top w:val="nil"/>
              <w:left w:val="nil"/>
              <w:bottom w:val="single" w:sz="4" w:space="0" w:color="auto"/>
              <w:right w:val="single" w:sz="4" w:space="0" w:color="auto"/>
            </w:tcBorders>
            <w:shd w:val="clear" w:color="auto" w:fill="auto"/>
            <w:vAlign w:val="center"/>
          </w:tcPr>
          <w:p w14:paraId="30CAFAE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7609446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《中华人民共和国城乡规划法》</w:t>
            </w:r>
            <w:r w:rsidRPr="008716CF">
              <w:rPr>
                <w:rFonts w:eastAsia="仿宋_GB2312"/>
                <w:kern w:val="0"/>
                <w:sz w:val="22"/>
                <w:szCs w:val="22"/>
              </w:rPr>
              <w:br/>
            </w:r>
            <w:r w:rsidRPr="008716CF">
              <w:rPr>
                <w:rFonts w:eastAsia="仿宋_GB2312"/>
                <w:kern w:val="0"/>
                <w:sz w:val="22"/>
                <w:szCs w:val="22"/>
              </w:rPr>
              <w:t>《中华人民共和国土地管理法》</w:t>
            </w:r>
            <w:r w:rsidRPr="008716CF">
              <w:rPr>
                <w:rFonts w:eastAsia="仿宋_GB2312"/>
                <w:kern w:val="0"/>
                <w:sz w:val="22"/>
                <w:szCs w:val="22"/>
              </w:rPr>
              <w:br/>
            </w:r>
            <w:r w:rsidRPr="008716CF">
              <w:rPr>
                <w:rFonts w:eastAsia="仿宋_GB2312"/>
                <w:kern w:val="0"/>
                <w:sz w:val="22"/>
                <w:szCs w:val="22"/>
              </w:rPr>
              <w:t>《中华人民共和国土地管理法实施条例》</w:t>
            </w:r>
            <w:r w:rsidRPr="008716CF">
              <w:rPr>
                <w:rFonts w:eastAsia="仿宋_GB2312"/>
                <w:kern w:val="0"/>
                <w:sz w:val="22"/>
                <w:szCs w:val="22"/>
              </w:rPr>
              <w:br/>
            </w:r>
            <w:r w:rsidRPr="008716CF">
              <w:rPr>
                <w:rFonts w:eastAsia="仿宋_GB2312"/>
                <w:kern w:val="0"/>
                <w:sz w:val="22"/>
                <w:szCs w:val="22"/>
              </w:rPr>
              <w:t>《建设项目用地预审管理办法》</w:t>
            </w:r>
            <w:r w:rsidRPr="008716CF">
              <w:rPr>
                <w:rFonts w:eastAsia="仿宋_GB2312"/>
                <w:kern w:val="0"/>
                <w:sz w:val="22"/>
                <w:szCs w:val="22"/>
              </w:rPr>
              <w:br/>
            </w:r>
            <w:r w:rsidRPr="008716CF">
              <w:rPr>
                <w:rFonts w:eastAsia="仿宋_GB2312"/>
                <w:kern w:val="0"/>
                <w:sz w:val="22"/>
                <w:szCs w:val="22"/>
              </w:rPr>
              <w:t>《广西壮族自治区实施〈中华人民共和国城乡规划法〉办法》</w:t>
            </w:r>
          </w:p>
        </w:tc>
        <w:tc>
          <w:tcPr>
            <w:tcW w:w="993" w:type="dxa"/>
            <w:tcBorders>
              <w:top w:val="nil"/>
              <w:left w:val="nil"/>
              <w:bottom w:val="single" w:sz="4" w:space="0" w:color="auto"/>
              <w:right w:val="single" w:sz="4" w:space="0" w:color="auto"/>
            </w:tcBorders>
            <w:shd w:val="clear" w:color="auto" w:fill="auto"/>
            <w:vAlign w:val="center"/>
          </w:tcPr>
          <w:p w14:paraId="5C91988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0D5F79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903128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72</w:t>
            </w:r>
          </w:p>
        </w:tc>
        <w:tc>
          <w:tcPr>
            <w:tcW w:w="1701" w:type="dxa"/>
            <w:tcBorders>
              <w:top w:val="nil"/>
              <w:left w:val="nil"/>
              <w:bottom w:val="single" w:sz="4" w:space="0" w:color="auto"/>
              <w:right w:val="single" w:sz="4" w:space="0" w:color="auto"/>
            </w:tcBorders>
            <w:shd w:val="clear" w:color="auto" w:fill="auto"/>
            <w:vAlign w:val="center"/>
          </w:tcPr>
          <w:p w14:paraId="25EA174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208B3FD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国有建设用地使用权出让后土地使用权分割转让批准</w:t>
            </w:r>
          </w:p>
        </w:tc>
        <w:tc>
          <w:tcPr>
            <w:tcW w:w="2170" w:type="dxa"/>
            <w:tcBorders>
              <w:top w:val="nil"/>
              <w:left w:val="nil"/>
              <w:bottom w:val="single" w:sz="4" w:space="0" w:color="auto"/>
              <w:right w:val="single" w:sz="4" w:space="0" w:color="auto"/>
            </w:tcBorders>
            <w:shd w:val="clear" w:color="auto" w:fill="auto"/>
            <w:vAlign w:val="center"/>
          </w:tcPr>
          <w:p w14:paraId="191D783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1A99D70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《中华人民共和国城镇国有土地使用权出让和转让暂行条例》</w:t>
            </w:r>
          </w:p>
        </w:tc>
        <w:tc>
          <w:tcPr>
            <w:tcW w:w="993" w:type="dxa"/>
            <w:tcBorders>
              <w:top w:val="nil"/>
              <w:left w:val="nil"/>
              <w:bottom w:val="single" w:sz="4" w:space="0" w:color="auto"/>
              <w:right w:val="single" w:sz="4" w:space="0" w:color="auto"/>
            </w:tcBorders>
            <w:shd w:val="clear" w:color="auto" w:fill="auto"/>
            <w:vAlign w:val="center"/>
          </w:tcPr>
          <w:p w14:paraId="1ADA395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860499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B8794B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73</w:t>
            </w:r>
          </w:p>
        </w:tc>
        <w:tc>
          <w:tcPr>
            <w:tcW w:w="1701" w:type="dxa"/>
            <w:tcBorders>
              <w:top w:val="nil"/>
              <w:left w:val="nil"/>
              <w:bottom w:val="single" w:sz="4" w:space="0" w:color="auto"/>
              <w:right w:val="single" w:sz="4" w:space="0" w:color="auto"/>
            </w:tcBorders>
            <w:shd w:val="clear" w:color="auto" w:fill="auto"/>
            <w:vAlign w:val="center"/>
          </w:tcPr>
          <w:p w14:paraId="4B62552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1668A2A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乡（镇）村企业使用集体建设用地审批</w:t>
            </w:r>
          </w:p>
        </w:tc>
        <w:tc>
          <w:tcPr>
            <w:tcW w:w="2170" w:type="dxa"/>
            <w:tcBorders>
              <w:top w:val="nil"/>
              <w:left w:val="nil"/>
              <w:bottom w:val="single" w:sz="4" w:space="0" w:color="auto"/>
              <w:right w:val="single" w:sz="4" w:space="0" w:color="auto"/>
            </w:tcBorders>
            <w:shd w:val="clear" w:color="auto" w:fill="auto"/>
            <w:vAlign w:val="center"/>
          </w:tcPr>
          <w:p w14:paraId="4734244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县人民政府（由县自然资源局承办）</w:t>
            </w:r>
          </w:p>
        </w:tc>
        <w:tc>
          <w:tcPr>
            <w:tcW w:w="4673" w:type="dxa"/>
            <w:tcBorders>
              <w:top w:val="nil"/>
              <w:left w:val="nil"/>
              <w:bottom w:val="single" w:sz="4" w:space="0" w:color="auto"/>
              <w:right w:val="single" w:sz="4" w:space="0" w:color="auto"/>
            </w:tcBorders>
            <w:shd w:val="clear" w:color="auto" w:fill="auto"/>
            <w:vAlign w:val="center"/>
          </w:tcPr>
          <w:p w14:paraId="3660823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《中华人民共和国土地管理法》</w:t>
            </w:r>
            <w:r w:rsidRPr="008716CF">
              <w:rPr>
                <w:rFonts w:eastAsia="仿宋_GB2312"/>
                <w:kern w:val="0"/>
                <w:sz w:val="22"/>
                <w:szCs w:val="22"/>
              </w:rPr>
              <w:br/>
            </w:r>
            <w:r w:rsidRPr="008716CF">
              <w:rPr>
                <w:rFonts w:eastAsia="仿宋_GB2312"/>
                <w:kern w:val="0"/>
                <w:sz w:val="22"/>
                <w:szCs w:val="22"/>
              </w:rPr>
              <w:t>《广西壮族自治区实施</w:t>
            </w:r>
            <w:r w:rsidRPr="008716CF">
              <w:rPr>
                <w:rFonts w:eastAsia="仿宋_GB2312"/>
                <w:kern w:val="0"/>
                <w:sz w:val="22"/>
                <w:szCs w:val="22"/>
              </w:rPr>
              <w:t>&lt;</w:t>
            </w:r>
            <w:r w:rsidRPr="008716CF">
              <w:rPr>
                <w:rFonts w:eastAsia="仿宋_GB2312"/>
                <w:kern w:val="0"/>
                <w:sz w:val="22"/>
                <w:szCs w:val="22"/>
              </w:rPr>
              <w:t>中华人民共和国土地管理法</w:t>
            </w:r>
            <w:r w:rsidRPr="008716CF">
              <w:rPr>
                <w:rFonts w:eastAsia="仿宋_GB2312"/>
                <w:kern w:val="0"/>
                <w:sz w:val="22"/>
                <w:szCs w:val="22"/>
              </w:rPr>
              <w:t>&gt;</w:t>
            </w:r>
            <w:r w:rsidRPr="008716CF">
              <w:rPr>
                <w:rFonts w:eastAsia="仿宋_GB2312"/>
                <w:kern w:val="0"/>
                <w:sz w:val="22"/>
                <w:szCs w:val="22"/>
              </w:rPr>
              <w:t>办法》</w:t>
            </w:r>
          </w:p>
        </w:tc>
        <w:tc>
          <w:tcPr>
            <w:tcW w:w="993" w:type="dxa"/>
            <w:tcBorders>
              <w:top w:val="nil"/>
              <w:left w:val="nil"/>
              <w:bottom w:val="single" w:sz="4" w:space="0" w:color="auto"/>
              <w:right w:val="single" w:sz="4" w:space="0" w:color="auto"/>
            </w:tcBorders>
            <w:shd w:val="clear" w:color="auto" w:fill="auto"/>
            <w:vAlign w:val="center"/>
          </w:tcPr>
          <w:p w14:paraId="2F6FA02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29B80E2"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0F419F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74</w:t>
            </w:r>
          </w:p>
        </w:tc>
        <w:tc>
          <w:tcPr>
            <w:tcW w:w="1701" w:type="dxa"/>
            <w:tcBorders>
              <w:top w:val="nil"/>
              <w:left w:val="nil"/>
              <w:bottom w:val="single" w:sz="4" w:space="0" w:color="auto"/>
              <w:right w:val="single" w:sz="4" w:space="0" w:color="auto"/>
            </w:tcBorders>
            <w:shd w:val="clear" w:color="auto" w:fill="auto"/>
            <w:vAlign w:val="center"/>
          </w:tcPr>
          <w:p w14:paraId="3F9613F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7B87E94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乡（镇）村公共设施、公益事业使用集体建设用地审批</w:t>
            </w:r>
          </w:p>
        </w:tc>
        <w:tc>
          <w:tcPr>
            <w:tcW w:w="2170" w:type="dxa"/>
            <w:tcBorders>
              <w:top w:val="nil"/>
              <w:left w:val="nil"/>
              <w:bottom w:val="single" w:sz="4" w:space="0" w:color="auto"/>
              <w:right w:val="single" w:sz="4" w:space="0" w:color="auto"/>
            </w:tcBorders>
            <w:shd w:val="clear" w:color="auto" w:fill="auto"/>
            <w:vAlign w:val="center"/>
          </w:tcPr>
          <w:p w14:paraId="280C414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县人民政府（由县自然资源局承办）</w:t>
            </w:r>
          </w:p>
        </w:tc>
        <w:tc>
          <w:tcPr>
            <w:tcW w:w="4673" w:type="dxa"/>
            <w:tcBorders>
              <w:top w:val="nil"/>
              <w:left w:val="nil"/>
              <w:bottom w:val="single" w:sz="4" w:space="0" w:color="auto"/>
              <w:right w:val="single" w:sz="4" w:space="0" w:color="auto"/>
            </w:tcBorders>
            <w:shd w:val="clear" w:color="auto" w:fill="auto"/>
            <w:vAlign w:val="center"/>
          </w:tcPr>
          <w:p w14:paraId="792FF79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《中华人民共和国土地管理法》</w:t>
            </w:r>
            <w:r w:rsidRPr="008716CF">
              <w:rPr>
                <w:rFonts w:eastAsia="仿宋_GB2312"/>
                <w:kern w:val="0"/>
                <w:sz w:val="22"/>
                <w:szCs w:val="22"/>
              </w:rPr>
              <w:br/>
            </w:r>
            <w:r w:rsidRPr="008716CF">
              <w:rPr>
                <w:rFonts w:eastAsia="仿宋_GB2312"/>
                <w:kern w:val="0"/>
                <w:sz w:val="22"/>
                <w:szCs w:val="22"/>
              </w:rPr>
              <w:t>《广西壮族自治区实施</w:t>
            </w:r>
            <w:r w:rsidRPr="008716CF">
              <w:rPr>
                <w:rFonts w:eastAsia="仿宋_GB2312"/>
                <w:kern w:val="0"/>
                <w:sz w:val="22"/>
                <w:szCs w:val="22"/>
              </w:rPr>
              <w:t>&lt;</w:t>
            </w:r>
            <w:r w:rsidRPr="008716CF">
              <w:rPr>
                <w:rFonts w:eastAsia="仿宋_GB2312"/>
                <w:kern w:val="0"/>
                <w:sz w:val="22"/>
                <w:szCs w:val="22"/>
              </w:rPr>
              <w:t>中华人民共和国土地管理法</w:t>
            </w:r>
            <w:r w:rsidRPr="008716CF">
              <w:rPr>
                <w:rFonts w:eastAsia="仿宋_GB2312"/>
                <w:kern w:val="0"/>
                <w:sz w:val="22"/>
                <w:szCs w:val="22"/>
              </w:rPr>
              <w:t>&gt;</w:t>
            </w:r>
            <w:r w:rsidRPr="008716CF">
              <w:rPr>
                <w:rFonts w:eastAsia="仿宋_GB2312"/>
                <w:kern w:val="0"/>
                <w:sz w:val="22"/>
                <w:szCs w:val="22"/>
              </w:rPr>
              <w:t>办法》</w:t>
            </w:r>
          </w:p>
        </w:tc>
        <w:tc>
          <w:tcPr>
            <w:tcW w:w="993" w:type="dxa"/>
            <w:tcBorders>
              <w:top w:val="nil"/>
              <w:left w:val="nil"/>
              <w:bottom w:val="single" w:sz="4" w:space="0" w:color="auto"/>
              <w:right w:val="single" w:sz="4" w:space="0" w:color="auto"/>
            </w:tcBorders>
            <w:shd w:val="clear" w:color="auto" w:fill="auto"/>
            <w:vAlign w:val="center"/>
          </w:tcPr>
          <w:p w14:paraId="403B00D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D02032C"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2AC3CF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75</w:t>
            </w:r>
          </w:p>
        </w:tc>
        <w:tc>
          <w:tcPr>
            <w:tcW w:w="1701" w:type="dxa"/>
            <w:tcBorders>
              <w:top w:val="nil"/>
              <w:left w:val="nil"/>
              <w:bottom w:val="single" w:sz="4" w:space="0" w:color="auto"/>
              <w:right w:val="single" w:sz="4" w:space="0" w:color="auto"/>
            </w:tcBorders>
            <w:shd w:val="clear" w:color="auto" w:fill="auto"/>
            <w:vAlign w:val="center"/>
          </w:tcPr>
          <w:p w14:paraId="74AB81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72961CC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临时用地审批</w:t>
            </w:r>
          </w:p>
        </w:tc>
        <w:tc>
          <w:tcPr>
            <w:tcW w:w="2170" w:type="dxa"/>
            <w:tcBorders>
              <w:top w:val="nil"/>
              <w:left w:val="nil"/>
              <w:bottom w:val="single" w:sz="4" w:space="0" w:color="auto"/>
              <w:right w:val="single" w:sz="4" w:space="0" w:color="auto"/>
            </w:tcBorders>
            <w:shd w:val="clear" w:color="auto" w:fill="auto"/>
            <w:vAlign w:val="center"/>
          </w:tcPr>
          <w:p w14:paraId="03DA98E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74284F3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《中华人民共和国土地管理法》</w:t>
            </w:r>
            <w:r w:rsidRPr="008716CF">
              <w:rPr>
                <w:rFonts w:eastAsia="仿宋_GB2312"/>
                <w:kern w:val="0"/>
                <w:sz w:val="22"/>
                <w:szCs w:val="22"/>
              </w:rPr>
              <w:br/>
            </w:r>
            <w:r w:rsidRPr="008716CF">
              <w:rPr>
                <w:rFonts w:eastAsia="仿宋_GB2312"/>
                <w:kern w:val="0"/>
                <w:sz w:val="22"/>
                <w:szCs w:val="22"/>
              </w:rPr>
              <w:t>《广西壮族自治区实施</w:t>
            </w:r>
            <w:r w:rsidRPr="008716CF">
              <w:rPr>
                <w:rFonts w:eastAsia="仿宋_GB2312"/>
                <w:kern w:val="0"/>
                <w:sz w:val="22"/>
                <w:szCs w:val="22"/>
              </w:rPr>
              <w:t>&lt;</w:t>
            </w:r>
            <w:r w:rsidRPr="008716CF">
              <w:rPr>
                <w:rFonts w:eastAsia="仿宋_GB2312"/>
                <w:kern w:val="0"/>
                <w:sz w:val="22"/>
                <w:szCs w:val="22"/>
              </w:rPr>
              <w:t>中华人民共和国土地管理法</w:t>
            </w:r>
            <w:r w:rsidRPr="008716CF">
              <w:rPr>
                <w:rFonts w:eastAsia="仿宋_GB2312"/>
                <w:kern w:val="0"/>
                <w:sz w:val="22"/>
                <w:szCs w:val="22"/>
              </w:rPr>
              <w:t>&gt;</w:t>
            </w:r>
            <w:r w:rsidRPr="008716CF">
              <w:rPr>
                <w:rFonts w:eastAsia="仿宋_GB2312"/>
                <w:kern w:val="0"/>
                <w:sz w:val="22"/>
                <w:szCs w:val="22"/>
              </w:rPr>
              <w:t>办法》</w:t>
            </w:r>
          </w:p>
        </w:tc>
        <w:tc>
          <w:tcPr>
            <w:tcW w:w="993" w:type="dxa"/>
            <w:tcBorders>
              <w:top w:val="nil"/>
              <w:left w:val="nil"/>
              <w:bottom w:val="single" w:sz="4" w:space="0" w:color="auto"/>
              <w:right w:val="single" w:sz="4" w:space="0" w:color="auto"/>
            </w:tcBorders>
            <w:shd w:val="clear" w:color="auto" w:fill="auto"/>
            <w:vAlign w:val="center"/>
          </w:tcPr>
          <w:p w14:paraId="49751DB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B6FEBEB"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14074F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76</w:t>
            </w:r>
          </w:p>
        </w:tc>
        <w:tc>
          <w:tcPr>
            <w:tcW w:w="1701" w:type="dxa"/>
            <w:tcBorders>
              <w:top w:val="nil"/>
              <w:left w:val="nil"/>
              <w:bottom w:val="single" w:sz="4" w:space="0" w:color="auto"/>
              <w:right w:val="single" w:sz="4" w:space="0" w:color="auto"/>
            </w:tcBorders>
            <w:shd w:val="clear" w:color="auto" w:fill="auto"/>
            <w:vAlign w:val="center"/>
          </w:tcPr>
          <w:p w14:paraId="60D41A9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440D248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建设用地、临时建设用地规划许可</w:t>
            </w:r>
          </w:p>
        </w:tc>
        <w:tc>
          <w:tcPr>
            <w:tcW w:w="2170" w:type="dxa"/>
            <w:tcBorders>
              <w:top w:val="nil"/>
              <w:left w:val="nil"/>
              <w:bottom w:val="single" w:sz="4" w:space="0" w:color="auto"/>
              <w:right w:val="single" w:sz="4" w:space="0" w:color="auto"/>
            </w:tcBorders>
            <w:shd w:val="clear" w:color="auto" w:fill="auto"/>
            <w:vAlign w:val="center"/>
          </w:tcPr>
          <w:p w14:paraId="473EB9F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p>
        </w:tc>
        <w:tc>
          <w:tcPr>
            <w:tcW w:w="4673" w:type="dxa"/>
            <w:tcBorders>
              <w:top w:val="nil"/>
              <w:left w:val="nil"/>
              <w:bottom w:val="single" w:sz="4" w:space="0" w:color="auto"/>
              <w:right w:val="single" w:sz="4" w:space="0" w:color="auto"/>
            </w:tcBorders>
            <w:shd w:val="clear" w:color="auto" w:fill="auto"/>
            <w:vAlign w:val="center"/>
          </w:tcPr>
          <w:p w14:paraId="4C71F72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《中华人民共和国城乡规划法》</w:t>
            </w:r>
            <w:r w:rsidRPr="008716CF">
              <w:rPr>
                <w:rFonts w:eastAsia="仿宋_GB2312"/>
                <w:kern w:val="0"/>
                <w:sz w:val="22"/>
                <w:szCs w:val="22"/>
              </w:rPr>
              <w:br/>
            </w:r>
            <w:r w:rsidRPr="008716CF">
              <w:rPr>
                <w:rFonts w:eastAsia="仿宋_GB2312"/>
                <w:kern w:val="0"/>
                <w:sz w:val="22"/>
                <w:szCs w:val="22"/>
              </w:rPr>
              <w:t>《广西壮族自治区实施〈中华人民共和国城乡规划法〉办法》</w:t>
            </w:r>
          </w:p>
        </w:tc>
        <w:tc>
          <w:tcPr>
            <w:tcW w:w="993" w:type="dxa"/>
            <w:tcBorders>
              <w:top w:val="nil"/>
              <w:left w:val="nil"/>
              <w:bottom w:val="single" w:sz="4" w:space="0" w:color="auto"/>
              <w:right w:val="single" w:sz="4" w:space="0" w:color="auto"/>
            </w:tcBorders>
            <w:shd w:val="clear" w:color="auto" w:fill="auto"/>
            <w:vAlign w:val="center"/>
          </w:tcPr>
          <w:p w14:paraId="4B24522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CAF0471"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FBA831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77</w:t>
            </w:r>
          </w:p>
        </w:tc>
        <w:tc>
          <w:tcPr>
            <w:tcW w:w="1701" w:type="dxa"/>
            <w:tcBorders>
              <w:top w:val="nil"/>
              <w:left w:val="nil"/>
              <w:bottom w:val="single" w:sz="4" w:space="0" w:color="auto"/>
              <w:right w:val="single" w:sz="4" w:space="0" w:color="auto"/>
            </w:tcBorders>
            <w:shd w:val="clear" w:color="auto" w:fill="auto"/>
            <w:vAlign w:val="center"/>
          </w:tcPr>
          <w:p w14:paraId="5143F8B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37A8C1B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开发未确定使用权的国有荒山、荒地、荒滩从事生产审查</w:t>
            </w:r>
          </w:p>
        </w:tc>
        <w:tc>
          <w:tcPr>
            <w:tcW w:w="2170" w:type="dxa"/>
            <w:tcBorders>
              <w:top w:val="nil"/>
              <w:left w:val="nil"/>
              <w:bottom w:val="single" w:sz="4" w:space="0" w:color="auto"/>
              <w:right w:val="single" w:sz="4" w:space="0" w:color="auto"/>
            </w:tcBorders>
            <w:shd w:val="clear" w:color="auto" w:fill="auto"/>
            <w:vAlign w:val="center"/>
          </w:tcPr>
          <w:p w14:paraId="601C8FC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县人民政府（由县自然资源局承办）</w:t>
            </w:r>
          </w:p>
        </w:tc>
        <w:tc>
          <w:tcPr>
            <w:tcW w:w="4673" w:type="dxa"/>
            <w:tcBorders>
              <w:top w:val="nil"/>
              <w:left w:val="nil"/>
              <w:bottom w:val="single" w:sz="4" w:space="0" w:color="auto"/>
              <w:right w:val="single" w:sz="4" w:space="0" w:color="auto"/>
            </w:tcBorders>
            <w:shd w:val="clear" w:color="auto" w:fill="auto"/>
            <w:vAlign w:val="center"/>
          </w:tcPr>
          <w:p w14:paraId="42C3A5C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《中华人民共和国土地管理法》</w:t>
            </w:r>
            <w:r w:rsidRPr="008716CF">
              <w:rPr>
                <w:rFonts w:eastAsia="仿宋_GB2312"/>
                <w:kern w:val="0"/>
                <w:sz w:val="22"/>
                <w:szCs w:val="22"/>
              </w:rPr>
              <w:br/>
            </w:r>
            <w:r w:rsidRPr="008716CF">
              <w:rPr>
                <w:rFonts w:eastAsia="仿宋_GB2312"/>
                <w:kern w:val="0"/>
                <w:sz w:val="22"/>
                <w:szCs w:val="22"/>
              </w:rPr>
              <w:t>《中华人民共和国土地管理法实施条例》</w:t>
            </w:r>
            <w:r w:rsidRPr="008716CF">
              <w:rPr>
                <w:rFonts w:eastAsia="仿宋_GB2312"/>
                <w:kern w:val="0"/>
                <w:sz w:val="22"/>
                <w:szCs w:val="22"/>
              </w:rPr>
              <w:br/>
            </w:r>
            <w:r w:rsidRPr="008716CF">
              <w:rPr>
                <w:rFonts w:eastAsia="仿宋_GB2312"/>
                <w:kern w:val="0"/>
                <w:sz w:val="22"/>
                <w:szCs w:val="22"/>
              </w:rPr>
              <w:t>《广西壮族自治区实施</w:t>
            </w:r>
            <w:r w:rsidRPr="008716CF">
              <w:rPr>
                <w:rFonts w:eastAsia="仿宋_GB2312"/>
                <w:kern w:val="0"/>
                <w:sz w:val="22"/>
                <w:szCs w:val="22"/>
              </w:rPr>
              <w:t>&lt;</w:t>
            </w:r>
            <w:r w:rsidRPr="008716CF">
              <w:rPr>
                <w:rFonts w:eastAsia="仿宋_GB2312"/>
                <w:kern w:val="0"/>
                <w:sz w:val="22"/>
                <w:szCs w:val="22"/>
              </w:rPr>
              <w:t>中华人民共和国土地管理法</w:t>
            </w:r>
            <w:r w:rsidRPr="008716CF">
              <w:rPr>
                <w:rFonts w:eastAsia="仿宋_GB2312"/>
                <w:kern w:val="0"/>
                <w:sz w:val="22"/>
                <w:szCs w:val="22"/>
              </w:rPr>
              <w:t>&gt;</w:t>
            </w:r>
            <w:r w:rsidRPr="008716CF">
              <w:rPr>
                <w:rFonts w:eastAsia="仿宋_GB2312"/>
                <w:kern w:val="0"/>
                <w:sz w:val="22"/>
                <w:szCs w:val="22"/>
              </w:rPr>
              <w:t>办法》</w:t>
            </w:r>
          </w:p>
        </w:tc>
        <w:tc>
          <w:tcPr>
            <w:tcW w:w="993" w:type="dxa"/>
            <w:tcBorders>
              <w:top w:val="nil"/>
              <w:left w:val="nil"/>
              <w:bottom w:val="single" w:sz="4" w:space="0" w:color="auto"/>
              <w:right w:val="single" w:sz="4" w:space="0" w:color="auto"/>
            </w:tcBorders>
            <w:shd w:val="clear" w:color="auto" w:fill="auto"/>
            <w:vAlign w:val="center"/>
          </w:tcPr>
          <w:p w14:paraId="66BB5B6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F300A1D"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214A447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78</w:t>
            </w:r>
          </w:p>
        </w:tc>
        <w:tc>
          <w:tcPr>
            <w:tcW w:w="1701" w:type="dxa"/>
            <w:tcBorders>
              <w:top w:val="nil"/>
              <w:left w:val="nil"/>
              <w:bottom w:val="single" w:sz="4" w:space="0" w:color="auto"/>
              <w:right w:val="single" w:sz="4" w:space="0" w:color="auto"/>
            </w:tcBorders>
            <w:shd w:val="clear" w:color="auto" w:fill="auto"/>
            <w:vAlign w:val="center"/>
          </w:tcPr>
          <w:p w14:paraId="39311B7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2BF676D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历史建筑实施原址保护审批</w:t>
            </w:r>
          </w:p>
        </w:tc>
        <w:tc>
          <w:tcPr>
            <w:tcW w:w="2170" w:type="dxa"/>
            <w:tcBorders>
              <w:top w:val="nil"/>
              <w:left w:val="nil"/>
              <w:bottom w:val="single" w:sz="4" w:space="0" w:color="auto"/>
              <w:right w:val="single" w:sz="4" w:space="0" w:color="auto"/>
            </w:tcBorders>
            <w:shd w:val="clear" w:color="auto" w:fill="auto"/>
            <w:vAlign w:val="center"/>
          </w:tcPr>
          <w:p w14:paraId="293A3089" w14:textId="09785847"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县自然资源局会同县住建局、县文广体旅局</w:t>
            </w:r>
          </w:p>
        </w:tc>
        <w:tc>
          <w:tcPr>
            <w:tcW w:w="4673" w:type="dxa"/>
            <w:tcBorders>
              <w:top w:val="nil"/>
              <w:left w:val="nil"/>
              <w:bottom w:val="single" w:sz="4" w:space="0" w:color="auto"/>
              <w:right w:val="single" w:sz="4" w:space="0" w:color="auto"/>
            </w:tcBorders>
            <w:shd w:val="clear" w:color="auto" w:fill="auto"/>
            <w:vAlign w:val="center"/>
          </w:tcPr>
          <w:p w14:paraId="3864B91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《历史文化名城名镇名村保护条例》</w:t>
            </w:r>
          </w:p>
        </w:tc>
        <w:tc>
          <w:tcPr>
            <w:tcW w:w="993" w:type="dxa"/>
            <w:tcBorders>
              <w:top w:val="nil"/>
              <w:left w:val="nil"/>
              <w:bottom w:val="single" w:sz="4" w:space="0" w:color="auto"/>
              <w:right w:val="single" w:sz="4" w:space="0" w:color="auto"/>
            </w:tcBorders>
            <w:shd w:val="clear" w:color="auto" w:fill="auto"/>
            <w:vAlign w:val="center"/>
          </w:tcPr>
          <w:p w14:paraId="0B1E29A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8BF1E64"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100C15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79</w:t>
            </w:r>
          </w:p>
        </w:tc>
        <w:tc>
          <w:tcPr>
            <w:tcW w:w="1701" w:type="dxa"/>
            <w:tcBorders>
              <w:top w:val="nil"/>
              <w:left w:val="nil"/>
              <w:bottom w:val="single" w:sz="4" w:space="0" w:color="auto"/>
              <w:right w:val="single" w:sz="4" w:space="0" w:color="auto"/>
            </w:tcBorders>
            <w:shd w:val="clear" w:color="auto" w:fill="auto"/>
            <w:vAlign w:val="center"/>
          </w:tcPr>
          <w:p w14:paraId="6506196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36091C0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历史文化街区、名镇、名村核心保护范围内拆除历史建筑以外的建筑物、构筑物或者其他设施审批</w:t>
            </w:r>
          </w:p>
        </w:tc>
        <w:tc>
          <w:tcPr>
            <w:tcW w:w="2170" w:type="dxa"/>
            <w:tcBorders>
              <w:top w:val="nil"/>
              <w:left w:val="nil"/>
              <w:bottom w:val="single" w:sz="4" w:space="0" w:color="auto"/>
              <w:right w:val="single" w:sz="4" w:space="0" w:color="auto"/>
            </w:tcBorders>
            <w:shd w:val="clear" w:color="auto" w:fill="auto"/>
            <w:vAlign w:val="center"/>
          </w:tcPr>
          <w:p w14:paraId="1684CDFA" w14:textId="1E5042A0"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县自然资源局会同县住建局、县文广体旅局</w:t>
            </w:r>
          </w:p>
        </w:tc>
        <w:tc>
          <w:tcPr>
            <w:tcW w:w="4673" w:type="dxa"/>
            <w:tcBorders>
              <w:top w:val="nil"/>
              <w:left w:val="nil"/>
              <w:bottom w:val="single" w:sz="4" w:space="0" w:color="auto"/>
              <w:right w:val="single" w:sz="4" w:space="0" w:color="auto"/>
            </w:tcBorders>
            <w:shd w:val="clear" w:color="auto" w:fill="auto"/>
            <w:vAlign w:val="center"/>
          </w:tcPr>
          <w:p w14:paraId="7FDEA15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《历史文化名城名镇名村保护条例》</w:t>
            </w:r>
          </w:p>
        </w:tc>
        <w:tc>
          <w:tcPr>
            <w:tcW w:w="993" w:type="dxa"/>
            <w:tcBorders>
              <w:top w:val="nil"/>
              <w:left w:val="nil"/>
              <w:bottom w:val="single" w:sz="4" w:space="0" w:color="auto"/>
              <w:right w:val="single" w:sz="4" w:space="0" w:color="auto"/>
            </w:tcBorders>
            <w:shd w:val="clear" w:color="auto" w:fill="auto"/>
            <w:vAlign w:val="center"/>
          </w:tcPr>
          <w:p w14:paraId="1AE0AFA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3C02C2B"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6FDA6D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80</w:t>
            </w:r>
          </w:p>
        </w:tc>
        <w:tc>
          <w:tcPr>
            <w:tcW w:w="1701" w:type="dxa"/>
            <w:tcBorders>
              <w:top w:val="nil"/>
              <w:left w:val="nil"/>
              <w:bottom w:val="single" w:sz="4" w:space="0" w:color="auto"/>
              <w:right w:val="single" w:sz="4" w:space="0" w:color="auto"/>
            </w:tcBorders>
            <w:shd w:val="clear" w:color="auto" w:fill="auto"/>
            <w:vAlign w:val="center"/>
          </w:tcPr>
          <w:p w14:paraId="1BF5542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2DAA26C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历史建筑外部修缮装饰、添加设施以及改变历史建筑的结构或者使用性质审批</w:t>
            </w:r>
          </w:p>
        </w:tc>
        <w:tc>
          <w:tcPr>
            <w:tcW w:w="2170" w:type="dxa"/>
            <w:tcBorders>
              <w:top w:val="nil"/>
              <w:left w:val="nil"/>
              <w:bottom w:val="single" w:sz="4" w:space="0" w:color="auto"/>
              <w:right w:val="single" w:sz="4" w:space="0" w:color="auto"/>
            </w:tcBorders>
            <w:shd w:val="clear" w:color="auto" w:fill="auto"/>
            <w:vAlign w:val="center"/>
          </w:tcPr>
          <w:p w14:paraId="739F36A6" w14:textId="30B07AEB"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县自然资源局会同县住建局、县文广体旅局</w:t>
            </w:r>
          </w:p>
        </w:tc>
        <w:tc>
          <w:tcPr>
            <w:tcW w:w="4673" w:type="dxa"/>
            <w:tcBorders>
              <w:top w:val="nil"/>
              <w:left w:val="nil"/>
              <w:bottom w:val="single" w:sz="4" w:space="0" w:color="auto"/>
              <w:right w:val="single" w:sz="4" w:space="0" w:color="auto"/>
            </w:tcBorders>
            <w:shd w:val="clear" w:color="auto" w:fill="auto"/>
            <w:vAlign w:val="center"/>
          </w:tcPr>
          <w:p w14:paraId="3E0076A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《历史文化名城名镇名村保护条例》</w:t>
            </w:r>
          </w:p>
        </w:tc>
        <w:tc>
          <w:tcPr>
            <w:tcW w:w="993" w:type="dxa"/>
            <w:tcBorders>
              <w:top w:val="nil"/>
              <w:left w:val="nil"/>
              <w:bottom w:val="single" w:sz="4" w:space="0" w:color="auto"/>
              <w:right w:val="single" w:sz="4" w:space="0" w:color="auto"/>
            </w:tcBorders>
            <w:shd w:val="clear" w:color="auto" w:fill="auto"/>
            <w:vAlign w:val="center"/>
          </w:tcPr>
          <w:p w14:paraId="32D440A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47DEAFE"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E6B32A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81</w:t>
            </w:r>
          </w:p>
        </w:tc>
        <w:tc>
          <w:tcPr>
            <w:tcW w:w="1701" w:type="dxa"/>
            <w:tcBorders>
              <w:top w:val="nil"/>
              <w:left w:val="nil"/>
              <w:bottom w:val="single" w:sz="4" w:space="0" w:color="auto"/>
              <w:right w:val="single" w:sz="4" w:space="0" w:color="auto"/>
            </w:tcBorders>
            <w:shd w:val="clear" w:color="auto" w:fill="auto"/>
            <w:vAlign w:val="center"/>
          </w:tcPr>
          <w:p w14:paraId="01822F7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7A64C8E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建设工程、临时建设工程规划许可</w:t>
            </w:r>
          </w:p>
        </w:tc>
        <w:tc>
          <w:tcPr>
            <w:tcW w:w="2170" w:type="dxa"/>
            <w:tcBorders>
              <w:top w:val="nil"/>
              <w:left w:val="nil"/>
              <w:bottom w:val="single" w:sz="4" w:space="0" w:color="auto"/>
              <w:right w:val="single" w:sz="4" w:space="0" w:color="auto"/>
            </w:tcBorders>
            <w:shd w:val="clear" w:color="auto" w:fill="auto"/>
            <w:vAlign w:val="center"/>
          </w:tcPr>
          <w:p w14:paraId="077CB88A" w14:textId="26D911D0"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县自然资源局；自治区人民政府确定的</w:t>
            </w:r>
            <w:r w:rsidR="007C5866">
              <w:rPr>
                <w:rFonts w:eastAsia="仿宋_GB2312" w:hint="eastAsia"/>
                <w:kern w:val="0"/>
                <w:sz w:val="22"/>
                <w:szCs w:val="22"/>
              </w:rPr>
              <w:t>乡（</w:t>
            </w:r>
            <w:r w:rsidRPr="008716CF">
              <w:rPr>
                <w:rFonts w:eastAsia="仿宋_GB2312"/>
                <w:kern w:val="0"/>
                <w:sz w:val="22"/>
                <w:szCs w:val="22"/>
              </w:rPr>
              <w:t>镇</w:t>
            </w:r>
            <w:r w:rsidR="007C5866">
              <w:rPr>
                <w:rFonts w:eastAsia="仿宋_GB2312" w:hint="eastAsia"/>
                <w:kern w:val="0"/>
                <w:sz w:val="22"/>
                <w:szCs w:val="22"/>
              </w:rPr>
              <w:t>）</w:t>
            </w:r>
            <w:r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56C04AF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《中华人民共和国城乡规划法》</w:t>
            </w:r>
            <w:r w:rsidRPr="008716CF">
              <w:rPr>
                <w:rFonts w:eastAsia="仿宋_GB2312"/>
                <w:kern w:val="0"/>
                <w:sz w:val="22"/>
                <w:szCs w:val="22"/>
              </w:rPr>
              <w:br/>
            </w:r>
            <w:r w:rsidRPr="008716CF">
              <w:rPr>
                <w:rFonts w:eastAsia="仿宋_GB2312"/>
                <w:kern w:val="0"/>
                <w:sz w:val="22"/>
                <w:szCs w:val="22"/>
              </w:rPr>
              <w:t>《广西壮族自治区实施〈中华人民共和国城乡规划法〉办法》</w:t>
            </w:r>
          </w:p>
        </w:tc>
        <w:tc>
          <w:tcPr>
            <w:tcW w:w="993" w:type="dxa"/>
            <w:tcBorders>
              <w:top w:val="nil"/>
              <w:left w:val="nil"/>
              <w:bottom w:val="single" w:sz="4" w:space="0" w:color="auto"/>
              <w:right w:val="single" w:sz="4" w:space="0" w:color="auto"/>
            </w:tcBorders>
            <w:shd w:val="clear" w:color="auto" w:fill="auto"/>
            <w:vAlign w:val="center"/>
          </w:tcPr>
          <w:p w14:paraId="2A09C95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0018BB8"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DACEAA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82</w:t>
            </w:r>
          </w:p>
        </w:tc>
        <w:tc>
          <w:tcPr>
            <w:tcW w:w="1701" w:type="dxa"/>
            <w:tcBorders>
              <w:top w:val="nil"/>
              <w:left w:val="nil"/>
              <w:bottom w:val="single" w:sz="4" w:space="0" w:color="auto"/>
              <w:right w:val="single" w:sz="4" w:space="0" w:color="auto"/>
            </w:tcBorders>
            <w:shd w:val="clear" w:color="auto" w:fill="auto"/>
            <w:vAlign w:val="center"/>
          </w:tcPr>
          <w:p w14:paraId="6DB448A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38547CC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乡村建设规划许可</w:t>
            </w:r>
          </w:p>
        </w:tc>
        <w:tc>
          <w:tcPr>
            <w:tcW w:w="2170" w:type="dxa"/>
            <w:tcBorders>
              <w:top w:val="nil"/>
              <w:left w:val="nil"/>
              <w:bottom w:val="single" w:sz="4" w:space="0" w:color="auto"/>
              <w:right w:val="single" w:sz="4" w:space="0" w:color="auto"/>
            </w:tcBorders>
            <w:shd w:val="clear" w:color="auto" w:fill="auto"/>
            <w:vAlign w:val="center"/>
          </w:tcPr>
          <w:p w14:paraId="1C446C43" w14:textId="33AC0478" w:rsidR="00ED62A1" w:rsidRPr="008716CF" w:rsidRDefault="00230CA9">
            <w:pPr>
              <w:widowControl/>
              <w:jc w:val="left"/>
              <w:rPr>
                <w:rFonts w:eastAsia="仿宋_GB2312"/>
                <w:kern w:val="0"/>
                <w:sz w:val="22"/>
                <w:szCs w:val="22"/>
              </w:rPr>
            </w:pPr>
            <w:r w:rsidRPr="008716CF">
              <w:rPr>
                <w:rFonts w:eastAsia="仿宋_GB2312"/>
                <w:kern w:val="0"/>
                <w:sz w:val="22"/>
                <w:szCs w:val="22"/>
              </w:rPr>
              <w:t>县自然资源局；</w:t>
            </w:r>
            <w:r w:rsidR="00B00919">
              <w:rPr>
                <w:rFonts w:eastAsia="仿宋_GB2312" w:hint="eastAsia"/>
                <w:kern w:val="0"/>
                <w:sz w:val="22"/>
                <w:szCs w:val="22"/>
              </w:rPr>
              <w:t>各</w:t>
            </w:r>
            <w:r w:rsidRPr="008716CF">
              <w:rPr>
                <w:rFonts w:eastAsia="仿宋_GB2312"/>
                <w:kern w:val="0"/>
                <w:sz w:val="22"/>
                <w:szCs w:val="22"/>
              </w:rPr>
              <w:t>乡</w:t>
            </w:r>
            <w:r w:rsidR="00B00919">
              <w:rPr>
                <w:rFonts w:eastAsia="仿宋_GB2312" w:hint="eastAsia"/>
                <w:kern w:val="0"/>
                <w:sz w:val="22"/>
                <w:szCs w:val="22"/>
              </w:rPr>
              <w:t>（</w:t>
            </w:r>
            <w:r w:rsidRPr="008716CF">
              <w:rPr>
                <w:rFonts w:eastAsia="仿宋_GB2312"/>
                <w:kern w:val="0"/>
                <w:sz w:val="22"/>
                <w:szCs w:val="22"/>
              </w:rPr>
              <w:t>镇</w:t>
            </w:r>
            <w:r w:rsidR="00B00919">
              <w:rPr>
                <w:rFonts w:eastAsia="仿宋_GB2312" w:hint="eastAsia"/>
                <w:kern w:val="0"/>
                <w:sz w:val="22"/>
                <w:szCs w:val="22"/>
              </w:rPr>
              <w:t>）</w:t>
            </w:r>
            <w:r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07FA0B2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《中华人民共和国城乡规划法》</w:t>
            </w:r>
            <w:r w:rsidRPr="008716CF">
              <w:rPr>
                <w:rFonts w:eastAsia="仿宋_GB2312"/>
                <w:kern w:val="0"/>
                <w:sz w:val="22"/>
                <w:szCs w:val="22"/>
              </w:rPr>
              <w:br/>
            </w:r>
            <w:r w:rsidRPr="008716CF">
              <w:rPr>
                <w:rFonts w:eastAsia="仿宋_GB2312"/>
                <w:kern w:val="0"/>
                <w:sz w:val="22"/>
                <w:szCs w:val="22"/>
              </w:rPr>
              <w:t>《广西壮族自治区实施〈中华人民共和国城乡规划法〉办法》</w:t>
            </w:r>
            <w:r w:rsidRPr="008716CF">
              <w:rPr>
                <w:rFonts w:eastAsia="仿宋_GB2312"/>
                <w:kern w:val="0"/>
                <w:sz w:val="22"/>
                <w:szCs w:val="22"/>
              </w:rPr>
              <w:br/>
            </w:r>
            <w:r w:rsidRPr="008716CF">
              <w:rPr>
                <w:rFonts w:eastAsia="仿宋_GB2312"/>
                <w:kern w:val="0"/>
                <w:sz w:val="22"/>
                <w:szCs w:val="22"/>
              </w:rPr>
              <w:t>《广西壮族自治区乡村规划建设管理条例》</w:t>
            </w:r>
          </w:p>
        </w:tc>
        <w:tc>
          <w:tcPr>
            <w:tcW w:w="993" w:type="dxa"/>
            <w:tcBorders>
              <w:top w:val="nil"/>
              <w:left w:val="nil"/>
              <w:bottom w:val="single" w:sz="4" w:space="0" w:color="auto"/>
              <w:right w:val="single" w:sz="4" w:space="0" w:color="auto"/>
            </w:tcBorders>
            <w:shd w:val="clear" w:color="auto" w:fill="auto"/>
            <w:vAlign w:val="center"/>
          </w:tcPr>
          <w:p w14:paraId="1E899AB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D25A83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659C38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83</w:t>
            </w:r>
          </w:p>
        </w:tc>
        <w:tc>
          <w:tcPr>
            <w:tcW w:w="1701" w:type="dxa"/>
            <w:tcBorders>
              <w:top w:val="nil"/>
              <w:left w:val="nil"/>
              <w:bottom w:val="single" w:sz="4" w:space="0" w:color="auto"/>
              <w:right w:val="single" w:sz="4" w:space="0" w:color="auto"/>
            </w:tcBorders>
            <w:shd w:val="clear" w:color="auto" w:fill="auto"/>
            <w:vAlign w:val="center"/>
          </w:tcPr>
          <w:p w14:paraId="6CAEAF9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auto" w:fill="auto"/>
            <w:vAlign w:val="center"/>
          </w:tcPr>
          <w:p w14:paraId="0492170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非农业建设项目（用地）延期动工审批</w:t>
            </w:r>
          </w:p>
        </w:tc>
        <w:tc>
          <w:tcPr>
            <w:tcW w:w="2170" w:type="dxa"/>
            <w:tcBorders>
              <w:top w:val="nil"/>
              <w:left w:val="nil"/>
              <w:bottom w:val="single" w:sz="4" w:space="0" w:color="auto"/>
              <w:right w:val="single" w:sz="4" w:space="0" w:color="auto"/>
            </w:tcBorders>
            <w:shd w:val="clear" w:color="auto" w:fill="auto"/>
            <w:vAlign w:val="center"/>
          </w:tcPr>
          <w:p w14:paraId="738A612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县人民政府（由县自然资源局承办）</w:t>
            </w:r>
          </w:p>
        </w:tc>
        <w:tc>
          <w:tcPr>
            <w:tcW w:w="4673" w:type="dxa"/>
            <w:tcBorders>
              <w:top w:val="nil"/>
              <w:left w:val="nil"/>
              <w:bottom w:val="single" w:sz="4" w:space="0" w:color="auto"/>
              <w:right w:val="single" w:sz="4" w:space="0" w:color="auto"/>
            </w:tcBorders>
            <w:shd w:val="clear" w:color="auto" w:fill="auto"/>
            <w:vAlign w:val="center"/>
          </w:tcPr>
          <w:p w14:paraId="1EBDE77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《广西壮族自治区实施〈中华人民共和国土地管理法〉办法》</w:t>
            </w:r>
          </w:p>
        </w:tc>
        <w:tc>
          <w:tcPr>
            <w:tcW w:w="993" w:type="dxa"/>
            <w:tcBorders>
              <w:top w:val="nil"/>
              <w:left w:val="nil"/>
              <w:bottom w:val="single" w:sz="4" w:space="0" w:color="auto"/>
              <w:right w:val="single" w:sz="4" w:space="0" w:color="auto"/>
            </w:tcBorders>
            <w:shd w:val="clear" w:color="auto" w:fill="auto"/>
            <w:vAlign w:val="center"/>
          </w:tcPr>
          <w:p w14:paraId="76649E9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DC88746"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8B3A61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84</w:t>
            </w:r>
          </w:p>
        </w:tc>
        <w:tc>
          <w:tcPr>
            <w:tcW w:w="1701" w:type="dxa"/>
            <w:tcBorders>
              <w:top w:val="nil"/>
              <w:left w:val="nil"/>
              <w:bottom w:val="single" w:sz="4" w:space="0" w:color="auto"/>
              <w:right w:val="single" w:sz="4" w:space="0" w:color="auto"/>
            </w:tcBorders>
            <w:shd w:val="clear" w:color="000000" w:fill="FFFFFF"/>
            <w:vAlign w:val="center"/>
          </w:tcPr>
          <w:p w14:paraId="1EF7A53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县自然资源局</w:t>
            </w:r>
          </w:p>
        </w:tc>
        <w:tc>
          <w:tcPr>
            <w:tcW w:w="3221" w:type="dxa"/>
            <w:tcBorders>
              <w:top w:val="nil"/>
              <w:left w:val="nil"/>
              <w:bottom w:val="single" w:sz="4" w:space="0" w:color="auto"/>
              <w:right w:val="single" w:sz="4" w:space="0" w:color="auto"/>
            </w:tcBorders>
            <w:shd w:val="clear" w:color="000000" w:fill="FFFFFF"/>
            <w:vAlign w:val="center"/>
          </w:tcPr>
          <w:p w14:paraId="1D89CEF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工商企业等社会资本通过流转取得林地经营权审批</w:t>
            </w:r>
          </w:p>
        </w:tc>
        <w:tc>
          <w:tcPr>
            <w:tcW w:w="2170" w:type="dxa"/>
            <w:tcBorders>
              <w:top w:val="nil"/>
              <w:left w:val="nil"/>
              <w:bottom w:val="single" w:sz="4" w:space="0" w:color="auto"/>
              <w:right w:val="single" w:sz="4" w:space="0" w:color="auto"/>
            </w:tcBorders>
            <w:shd w:val="clear" w:color="000000" w:fill="FFFFFF"/>
            <w:vAlign w:val="center"/>
          </w:tcPr>
          <w:p w14:paraId="4AD615C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县人民政府（由县自然资源局承办）</w:t>
            </w:r>
          </w:p>
        </w:tc>
        <w:tc>
          <w:tcPr>
            <w:tcW w:w="4673" w:type="dxa"/>
            <w:tcBorders>
              <w:top w:val="nil"/>
              <w:left w:val="nil"/>
              <w:bottom w:val="single" w:sz="4" w:space="0" w:color="auto"/>
              <w:right w:val="single" w:sz="4" w:space="0" w:color="auto"/>
            </w:tcBorders>
            <w:shd w:val="clear" w:color="000000" w:fill="FFFFFF"/>
            <w:vAlign w:val="center"/>
          </w:tcPr>
          <w:p w14:paraId="120F302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《中华人民共和国农村土地承包法》</w:t>
            </w:r>
          </w:p>
        </w:tc>
        <w:tc>
          <w:tcPr>
            <w:tcW w:w="993" w:type="dxa"/>
            <w:tcBorders>
              <w:top w:val="nil"/>
              <w:left w:val="nil"/>
              <w:bottom w:val="single" w:sz="4" w:space="0" w:color="auto"/>
              <w:right w:val="single" w:sz="4" w:space="0" w:color="auto"/>
            </w:tcBorders>
            <w:shd w:val="clear" w:color="000000" w:fill="FFFFFF"/>
            <w:vAlign w:val="center"/>
          </w:tcPr>
          <w:p w14:paraId="6BB79B2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0A0824D" w14:textId="77777777">
        <w:trPr>
          <w:trHeight w:val="2280"/>
        </w:trPr>
        <w:tc>
          <w:tcPr>
            <w:tcW w:w="704" w:type="dxa"/>
            <w:tcBorders>
              <w:top w:val="nil"/>
              <w:left w:val="single" w:sz="4" w:space="0" w:color="auto"/>
              <w:bottom w:val="single" w:sz="4" w:space="0" w:color="auto"/>
              <w:right w:val="single" w:sz="4" w:space="0" w:color="auto"/>
            </w:tcBorders>
            <w:shd w:val="clear" w:color="auto" w:fill="auto"/>
            <w:vAlign w:val="center"/>
          </w:tcPr>
          <w:p w14:paraId="10FA93B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85</w:t>
            </w:r>
          </w:p>
        </w:tc>
        <w:tc>
          <w:tcPr>
            <w:tcW w:w="1701" w:type="dxa"/>
            <w:tcBorders>
              <w:top w:val="nil"/>
              <w:left w:val="nil"/>
              <w:bottom w:val="single" w:sz="4" w:space="0" w:color="auto"/>
              <w:right w:val="single" w:sz="4" w:space="0" w:color="auto"/>
            </w:tcBorders>
            <w:shd w:val="clear" w:color="auto" w:fill="auto"/>
            <w:vAlign w:val="center"/>
          </w:tcPr>
          <w:p w14:paraId="7801ED74"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7CFF85C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71BB3ED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一般建设项目环境影响评价审批</w:t>
            </w:r>
          </w:p>
        </w:tc>
        <w:tc>
          <w:tcPr>
            <w:tcW w:w="2170" w:type="dxa"/>
            <w:tcBorders>
              <w:top w:val="nil"/>
              <w:left w:val="nil"/>
              <w:bottom w:val="single" w:sz="4" w:space="0" w:color="auto"/>
              <w:right w:val="single" w:sz="4" w:space="0" w:color="auto"/>
            </w:tcBorders>
            <w:shd w:val="clear" w:color="auto" w:fill="auto"/>
            <w:vAlign w:val="center"/>
          </w:tcPr>
          <w:p w14:paraId="37659B9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500EA43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《中华人民共和国环境保护法》</w:t>
            </w:r>
            <w:r w:rsidRPr="008716CF">
              <w:rPr>
                <w:rFonts w:eastAsia="仿宋_GB2312"/>
                <w:kern w:val="0"/>
                <w:sz w:val="22"/>
                <w:szCs w:val="22"/>
              </w:rPr>
              <w:br/>
            </w:r>
            <w:r w:rsidRPr="008716CF">
              <w:rPr>
                <w:rFonts w:eastAsia="仿宋_GB2312"/>
                <w:kern w:val="0"/>
                <w:sz w:val="22"/>
                <w:szCs w:val="22"/>
              </w:rPr>
              <w:t>《中华人民共和国环境影响评价法》</w:t>
            </w:r>
            <w:r w:rsidRPr="008716CF">
              <w:rPr>
                <w:rFonts w:eastAsia="仿宋_GB2312"/>
                <w:kern w:val="0"/>
                <w:sz w:val="22"/>
                <w:szCs w:val="22"/>
              </w:rPr>
              <w:br/>
            </w:r>
            <w:r w:rsidRPr="008716CF">
              <w:rPr>
                <w:rFonts w:eastAsia="仿宋_GB2312"/>
                <w:kern w:val="0"/>
                <w:sz w:val="22"/>
                <w:szCs w:val="22"/>
              </w:rPr>
              <w:t>《中华人民共和国水污染防治法》</w:t>
            </w:r>
            <w:r w:rsidRPr="008716CF">
              <w:rPr>
                <w:rFonts w:eastAsia="仿宋_GB2312"/>
                <w:kern w:val="0"/>
                <w:sz w:val="22"/>
                <w:szCs w:val="22"/>
              </w:rPr>
              <w:br/>
            </w:r>
            <w:r w:rsidRPr="008716CF">
              <w:rPr>
                <w:rFonts w:eastAsia="仿宋_GB2312"/>
                <w:kern w:val="0"/>
                <w:sz w:val="22"/>
                <w:szCs w:val="22"/>
              </w:rPr>
              <w:t>《中华人民共和国大气污染防治法》</w:t>
            </w:r>
            <w:r w:rsidRPr="008716CF">
              <w:rPr>
                <w:rFonts w:eastAsia="仿宋_GB2312"/>
                <w:kern w:val="0"/>
                <w:sz w:val="22"/>
                <w:szCs w:val="22"/>
              </w:rPr>
              <w:br/>
            </w:r>
            <w:r w:rsidRPr="008716CF">
              <w:rPr>
                <w:rFonts w:eastAsia="仿宋_GB2312"/>
                <w:kern w:val="0"/>
                <w:sz w:val="22"/>
                <w:szCs w:val="22"/>
              </w:rPr>
              <w:t>《中华人民共和国土壤污染防治法》</w:t>
            </w:r>
            <w:r w:rsidRPr="008716CF">
              <w:rPr>
                <w:rFonts w:eastAsia="仿宋_GB2312"/>
                <w:kern w:val="0"/>
                <w:sz w:val="22"/>
                <w:szCs w:val="22"/>
              </w:rPr>
              <w:br/>
            </w:r>
            <w:r w:rsidRPr="008716CF">
              <w:rPr>
                <w:rFonts w:eastAsia="仿宋_GB2312"/>
                <w:kern w:val="0"/>
                <w:sz w:val="22"/>
                <w:szCs w:val="22"/>
              </w:rPr>
              <w:t>《中华人民共和国固体废物污染环境防治法》</w:t>
            </w:r>
            <w:r w:rsidRPr="008716CF">
              <w:rPr>
                <w:rFonts w:eastAsia="仿宋_GB2312"/>
                <w:kern w:val="0"/>
                <w:sz w:val="22"/>
                <w:szCs w:val="22"/>
              </w:rPr>
              <w:br/>
            </w:r>
            <w:r w:rsidRPr="008716CF">
              <w:rPr>
                <w:rFonts w:eastAsia="仿宋_GB2312"/>
                <w:kern w:val="0"/>
                <w:sz w:val="22"/>
                <w:szCs w:val="22"/>
              </w:rPr>
              <w:t>《中华人民共和国环境噪声污染防治法》</w:t>
            </w:r>
            <w:r w:rsidRPr="008716CF">
              <w:rPr>
                <w:rFonts w:eastAsia="仿宋_GB2312"/>
                <w:kern w:val="0"/>
                <w:sz w:val="22"/>
                <w:szCs w:val="22"/>
              </w:rPr>
              <w:br/>
            </w:r>
            <w:r w:rsidRPr="008716CF">
              <w:rPr>
                <w:rFonts w:eastAsia="仿宋_GB2312"/>
                <w:kern w:val="0"/>
                <w:sz w:val="22"/>
                <w:szCs w:val="22"/>
              </w:rPr>
              <w:t>《建设项目环境保护管理条例》</w:t>
            </w:r>
          </w:p>
        </w:tc>
        <w:tc>
          <w:tcPr>
            <w:tcW w:w="993" w:type="dxa"/>
            <w:tcBorders>
              <w:top w:val="nil"/>
              <w:left w:val="nil"/>
              <w:bottom w:val="single" w:sz="4" w:space="0" w:color="auto"/>
              <w:right w:val="single" w:sz="4" w:space="0" w:color="auto"/>
            </w:tcBorders>
            <w:shd w:val="clear" w:color="auto" w:fill="auto"/>
            <w:vAlign w:val="center"/>
          </w:tcPr>
          <w:p w14:paraId="5CBF43FF" w14:textId="77777777" w:rsidR="00ED62A1" w:rsidRPr="008716CF" w:rsidRDefault="00230CA9">
            <w:pPr>
              <w:widowControl/>
              <w:jc w:val="left"/>
              <w:rPr>
                <w:rFonts w:eastAsia="仿宋_GB2312"/>
                <w:color w:val="FF0000"/>
                <w:kern w:val="0"/>
                <w:sz w:val="22"/>
                <w:szCs w:val="22"/>
              </w:rPr>
            </w:pPr>
            <w:r w:rsidRPr="008716CF">
              <w:rPr>
                <w:rFonts w:eastAsia="仿宋_GB2312"/>
                <w:color w:val="FF0000"/>
                <w:kern w:val="0"/>
                <w:sz w:val="22"/>
                <w:szCs w:val="22"/>
              </w:rPr>
              <w:t xml:space="preserve">　</w:t>
            </w:r>
          </w:p>
        </w:tc>
      </w:tr>
      <w:tr w:rsidR="00ED62A1" w:rsidRPr="008716CF" w14:paraId="2B8E23C6"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8B396B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86</w:t>
            </w:r>
          </w:p>
        </w:tc>
        <w:tc>
          <w:tcPr>
            <w:tcW w:w="1701" w:type="dxa"/>
            <w:tcBorders>
              <w:top w:val="nil"/>
              <w:left w:val="nil"/>
              <w:bottom w:val="single" w:sz="4" w:space="0" w:color="auto"/>
              <w:right w:val="single" w:sz="4" w:space="0" w:color="auto"/>
            </w:tcBorders>
            <w:shd w:val="clear" w:color="auto" w:fill="auto"/>
            <w:vAlign w:val="center"/>
          </w:tcPr>
          <w:p w14:paraId="3CA8F285"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386CB99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3E180D6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核与辐射类建设项目环境影响评价审批</w:t>
            </w:r>
          </w:p>
        </w:tc>
        <w:tc>
          <w:tcPr>
            <w:tcW w:w="2170" w:type="dxa"/>
            <w:tcBorders>
              <w:top w:val="nil"/>
              <w:left w:val="nil"/>
              <w:bottom w:val="single" w:sz="4" w:space="0" w:color="auto"/>
              <w:right w:val="single" w:sz="4" w:space="0" w:color="auto"/>
            </w:tcBorders>
            <w:shd w:val="clear" w:color="auto" w:fill="auto"/>
            <w:vAlign w:val="center"/>
          </w:tcPr>
          <w:p w14:paraId="3BC6E97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58F6FA7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《中华人民共和国环境保护法》</w:t>
            </w:r>
            <w:r w:rsidRPr="008716CF">
              <w:rPr>
                <w:rFonts w:eastAsia="仿宋_GB2312"/>
                <w:kern w:val="0"/>
                <w:sz w:val="22"/>
                <w:szCs w:val="22"/>
              </w:rPr>
              <w:br/>
            </w:r>
            <w:r w:rsidRPr="008716CF">
              <w:rPr>
                <w:rFonts w:eastAsia="仿宋_GB2312"/>
                <w:kern w:val="0"/>
                <w:sz w:val="22"/>
                <w:szCs w:val="22"/>
              </w:rPr>
              <w:t>《中华人民共和国环境影响评价法》</w:t>
            </w:r>
            <w:r w:rsidRPr="008716CF">
              <w:rPr>
                <w:rFonts w:eastAsia="仿宋_GB2312"/>
                <w:kern w:val="0"/>
                <w:sz w:val="22"/>
                <w:szCs w:val="22"/>
              </w:rPr>
              <w:br/>
            </w:r>
            <w:r w:rsidRPr="008716CF">
              <w:rPr>
                <w:rFonts w:eastAsia="仿宋_GB2312"/>
                <w:kern w:val="0"/>
                <w:sz w:val="22"/>
                <w:szCs w:val="22"/>
              </w:rPr>
              <w:t>《中华人民共和国放射性污染防治法》</w:t>
            </w:r>
            <w:r w:rsidRPr="008716CF">
              <w:rPr>
                <w:rFonts w:eastAsia="仿宋_GB2312"/>
                <w:kern w:val="0"/>
                <w:sz w:val="22"/>
                <w:szCs w:val="22"/>
              </w:rPr>
              <w:br/>
            </w:r>
            <w:r w:rsidRPr="008716CF">
              <w:rPr>
                <w:rFonts w:eastAsia="仿宋_GB2312"/>
                <w:kern w:val="0"/>
                <w:sz w:val="22"/>
                <w:szCs w:val="22"/>
              </w:rPr>
              <w:t>《中华人民共和国核安全法》</w:t>
            </w:r>
          </w:p>
        </w:tc>
        <w:tc>
          <w:tcPr>
            <w:tcW w:w="993" w:type="dxa"/>
            <w:tcBorders>
              <w:top w:val="nil"/>
              <w:left w:val="nil"/>
              <w:bottom w:val="single" w:sz="4" w:space="0" w:color="auto"/>
              <w:right w:val="single" w:sz="4" w:space="0" w:color="auto"/>
            </w:tcBorders>
            <w:shd w:val="clear" w:color="auto" w:fill="auto"/>
            <w:vAlign w:val="center"/>
          </w:tcPr>
          <w:p w14:paraId="15F322E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3AE08E0"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06FF3D7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87</w:t>
            </w:r>
          </w:p>
        </w:tc>
        <w:tc>
          <w:tcPr>
            <w:tcW w:w="1701" w:type="dxa"/>
            <w:tcBorders>
              <w:top w:val="nil"/>
              <w:left w:val="nil"/>
              <w:bottom w:val="single" w:sz="4" w:space="0" w:color="auto"/>
              <w:right w:val="single" w:sz="4" w:space="0" w:color="auto"/>
            </w:tcBorders>
            <w:shd w:val="clear" w:color="auto" w:fill="auto"/>
            <w:vAlign w:val="center"/>
          </w:tcPr>
          <w:p w14:paraId="08E50214"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548D6D9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50B1254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江河、湖泊新建、改建或者扩大排污口审批</w:t>
            </w:r>
          </w:p>
        </w:tc>
        <w:tc>
          <w:tcPr>
            <w:tcW w:w="2170" w:type="dxa"/>
            <w:tcBorders>
              <w:top w:val="nil"/>
              <w:left w:val="nil"/>
              <w:bottom w:val="single" w:sz="4" w:space="0" w:color="auto"/>
              <w:right w:val="single" w:sz="4" w:space="0" w:color="auto"/>
            </w:tcBorders>
            <w:shd w:val="clear" w:color="auto" w:fill="auto"/>
            <w:vAlign w:val="center"/>
          </w:tcPr>
          <w:p w14:paraId="36EFC0D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26C63D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《中华人民共和国水法》</w:t>
            </w:r>
            <w:r w:rsidRPr="008716CF">
              <w:rPr>
                <w:rFonts w:eastAsia="仿宋_GB2312"/>
                <w:kern w:val="0"/>
                <w:sz w:val="22"/>
                <w:szCs w:val="22"/>
              </w:rPr>
              <w:br/>
            </w:r>
            <w:r w:rsidRPr="008716CF">
              <w:rPr>
                <w:rFonts w:eastAsia="仿宋_GB2312"/>
                <w:kern w:val="0"/>
                <w:sz w:val="22"/>
                <w:szCs w:val="22"/>
              </w:rPr>
              <w:t>《中华人民共和国水污染防治法》</w:t>
            </w:r>
            <w:r w:rsidRPr="008716CF">
              <w:rPr>
                <w:rFonts w:eastAsia="仿宋_GB2312"/>
                <w:kern w:val="0"/>
                <w:sz w:val="22"/>
                <w:szCs w:val="22"/>
              </w:rPr>
              <w:br/>
            </w:r>
            <w:r w:rsidRPr="008716CF">
              <w:rPr>
                <w:rFonts w:eastAsia="仿宋_GB2312"/>
                <w:kern w:val="0"/>
                <w:sz w:val="22"/>
                <w:szCs w:val="22"/>
              </w:rPr>
              <w:t>《中央编办关于生态环境部流域生态环境监管机构设置有关事项的通知》（中编办发〔</w:t>
            </w:r>
            <w:r w:rsidRPr="008716CF">
              <w:rPr>
                <w:rFonts w:eastAsia="仿宋_GB2312"/>
                <w:kern w:val="0"/>
                <w:sz w:val="22"/>
                <w:szCs w:val="22"/>
              </w:rPr>
              <w:t>2019</w:t>
            </w:r>
            <w:r w:rsidRPr="008716CF">
              <w:rPr>
                <w:rFonts w:eastAsia="仿宋_GB2312"/>
                <w:kern w:val="0"/>
                <w:sz w:val="22"/>
                <w:szCs w:val="22"/>
              </w:rPr>
              <w:t>〕</w:t>
            </w:r>
            <w:r w:rsidRPr="008716CF">
              <w:rPr>
                <w:rFonts w:eastAsia="仿宋_GB2312"/>
                <w:kern w:val="0"/>
                <w:sz w:val="22"/>
                <w:szCs w:val="22"/>
              </w:rPr>
              <w:t>26</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1E33C8E0" w14:textId="77777777" w:rsidR="00ED62A1" w:rsidRPr="008716CF" w:rsidRDefault="00230CA9">
            <w:pPr>
              <w:widowControl/>
              <w:jc w:val="left"/>
              <w:rPr>
                <w:rFonts w:eastAsia="仿宋_GB2312"/>
                <w:color w:val="FF0000"/>
                <w:kern w:val="0"/>
                <w:sz w:val="22"/>
                <w:szCs w:val="22"/>
              </w:rPr>
            </w:pPr>
            <w:r w:rsidRPr="008716CF">
              <w:rPr>
                <w:rFonts w:eastAsia="仿宋_GB2312"/>
                <w:color w:val="FF0000"/>
                <w:kern w:val="0"/>
                <w:sz w:val="22"/>
                <w:szCs w:val="22"/>
              </w:rPr>
              <w:t xml:space="preserve">　</w:t>
            </w:r>
          </w:p>
        </w:tc>
      </w:tr>
      <w:tr w:rsidR="00ED62A1" w:rsidRPr="008716CF" w14:paraId="247A88F3"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069748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88</w:t>
            </w:r>
          </w:p>
        </w:tc>
        <w:tc>
          <w:tcPr>
            <w:tcW w:w="1701" w:type="dxa"/>
            <w:tcBorders>
              <w:top w:val="nil"/>
              <w:left w:val="nil"/>
              <w:bottom w:val="single" w:sz="4" w:space="0" w:color="auto"/>
              <w:right w:val="single" w:sz="4" w:space="0" w:color="auto"/>
            </w:tcBorders>
            <w:shd w:val="clear" w:color="auto" w:fill="auto"/>
            <w:vAlign w:val="center"/>
          </w:tcPr>
          <w:p w14:paraId="74C52925"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4AC857B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02D906D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防治污染设施拆除或闲置审批</w:t>
            </w:r>
          </w:p>
        </w:tc>
        <w:tc>
          <w:tcPr>
            <w:tcW w:w="2170" w:type="dxa"/>
            <w:tcBorders>
              <w:top w:val="nil"/>
              <w:left w:val="nil"/>
              <w:bottom w:val="single" w:sz="4" w:space="0" w:color="auto"/>
              <w:right w:val="single" w:sz="4" w:space="0" w:color="auto"/>
            </w:tcBorders>
            <w:shd w:val="clear" w:color="auto" w:fill="auto"/>
            <w:vAlign w:val="center"/>
          </w:tcPr>
          <w:p w14:paraId="5AE7D19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0A5FD71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《中华人民共和国环境保护法》</w:t>
            </w:r>
            <w:r w:rsidRPr="008716CF">
              <w:rPr>
                <w:rFonts w:eastAsia="仿宋_GB2312"/>
                <w:kern w:val="0"/>
                <w:sz w:val="22"/>
                <w:szCs w:val="22"/>
              </w:rPr>
              <w:br/>
            </w:r>
            <w:r w:rsidRPr="008716CF">
              <w:rPr>
                <w:rFonts w:eastAsia="仿宋_GB2312"/>
                <w:kern w:val="0"/>
                <w:sz w:val="22"/>
                <w:szCs w:val="22"/>
              </w:rPr>
              <w:t>《中华人民共和国海洋环境保护法》</w:t>
            </w:r>
            <w:r w:rsidRPr="008716CF">
              <w:rPr>
                <w:rFonts w:eastAsia="仿宋_GB2312"/>
                <w:kern w:val="0"/>
                <w:sz w:val="22"/>
                <w:szCs w:val="22"/>
              </w:rPr>
              <w:br/>
            </w:r>
            <w:r w:rsidRPr="008716CF">
              <w:rPr>
                <w:rFonts w:eastAsia="仿宋_GB2312"/>
                <w:kern w:val="0"/>
                <w:sz w:val="22"/>
                <w:szCs w:val="22"/>
              </w:rPr>
              <w:t>《防治海洋工程建设项目污染损害海洋环境管理条例》</w:t>
            </w:r>
            <w:r w:rsidRPr="008716CF">
              <w:rPr>
                <w:rFonts w:eastAsia="仿宋_GB2312"/>
                <w:kern w:val="0"/>
                <w:sz w:val="22"/>
                <w:szCs w:val="22"/>
              </w:rPr>
              <w:br/>
            </w:r>
            <w:r w:rsidRPr="008716CF">
              <w:rPr>
                <w:rFonts w:eastAsia="仿宋_GB2312"/>
                <w:kern w:val="0"/>
                <w:sz w:val="22"/>
                <w:szCs w:val="22"/>
              </w:rPr>
              <w:t>《中华人民共和国噪声污染防治法》</w:t>
            </w:r>
          </w:p>
        </w:tc>
        <w:tc>
          <w:tcPr>
            <w:tcW w:w="993" w:type="dxa"/>
            <w:tcBorders>
              <w:top w:val="nil"/>
              <w:left w:val="nil"/>
              <w:bottom w:val="single" w:sz="4" w:space="0" w:color="auto"/>
              <w:right w:val="single" w:sz="4" w:space="0" w:color="auto"/>
            </w:tcBorders>
            <w:shd w:val="clear" w:color="auto" w:fill="auto"/>
            <w:vAlign w:val="center"/>
          </w:tcPr>
          <w:p w14:paraId="19CB39F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7C4F8F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BE4A72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89</w:t>
            </w:r>
          </w:p>
        </w:tc>
        <w:tc>
          <w:tcPr>
            <w:tcW w:w="1701" w:type="dxa"/>
            <w:tcBorders>
              <w:top w:val="nil"/>
              <w:left w:val="nil"/>
              <w:bottom w:val="single" w:sz="4" w:space="0" w:color="auto"/>
              <w:right w:val="single" w:sz="4" w:space="0" w:color="auto"/>
            </w:tcBorders>
            <w:shd w:val="clear" w:color="auto" w:fill="auto"/>
            <w:vAlign w:val="center"/>
          </w:tcPr>
          <w:p w14:paraId="5DEE151B"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11AC89A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23295A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危险废物经营许可</w:t>
            </w:r>
          </w:p>
        </w:tc>
        <w:tc>
          <w:tcPr>
            <w:tcW w:w="2170" w:type="dxa"/>
            <w:tcBorders>
              <w:top w:val="nil"/>
              <w:left w:val="nil"/>
              <w:bottom w:val="single" w:sz="4" w:space="0" w:color="auto"/>
              <w:right w:val="single" w:sz="4" w:space="0" w:color="auto"/>
            </w:tcBorders>
            <w:shd w:val="clear" w:color="auto" w:fill="auto"/>
            <w:vAlign w:val="center"/>
          </w:tcPr>
          <w:p w14:paraId="048D5ED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3E7C14F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《中华人民共和国固体废物污染环境防治法》</w:t>
            </w:r>
            <w:r w:rsidRPr="008716CF">
              <w:rPr>
                <w:rFonts w:eastAsia="仿宋_GB2312"/>
                <w:kern w:val="0"/>
                <w:sz w:val="22"/>
                <w:szCs w:val="22"/>
              </w:rPr>
              <w:br/>
            </w:r>
            <w:r w:rsidRPr="008716CF">
              <w:rPr>
                <w:rFonts w:eastAsia="仿宋_GB2312"/>
                <w:kern w:val="0"/>
                <w:sz w:val="22"/>
                <w:szCs w:val="22"/>
              </w:rPr>
              <w:t>《危险废物经营许可证管理办法》</w:t>
            </w:r>
          </w:p>
        </w:tc>
        <w:tc>
          <w:tcPr>
            <w:tcW w:w="993" w:type="dxa"/>
            <w:tcBorders>
              <w:top w:val="nil"/>
              <w:left w:val="nil"/>
              <w:bottom w:val="single" w:sz="4" w:space="0" w:color="auto"/>
              <w:right w:val="single" w:sz="4" w:space="0" w:color="auto"/>
            </w:tcBorders>
            <w:shd w:val="clear" w:color="auto" w:fill="auto"/>
            <w:vAlign w:val="center"/>
          </w:tcPr>
          <w:p w14:paraId="393CACFB" w14:textId="77777777" w:rsidR="00ED62A1" w:rsidRPr="008716CF" w:rsidRDefault="00230CA9">
            <w:pPr>
              <w:widowControl/>
              <w:jc w:val="left"/>
              <w:rPr>
                <w:rFonts w:eastAsia="仿宋_GB2312"/>
                <w:color w:val="FF0000"/>
                <w:kern w:val="0"/>
                <w:sz w:val="22"/>
                <w:szCs w:val="22"/>
              </w:rPr>
            </w:pPr>
            <w:r w:rsidRPr="008716CF">
              <w:rPr>
                <w:rFonts w:eastAsia="仿宋_GB2312"/>
                <w:color w:val="FF0000"/>
                <w:kern w:val="0"/>
                <w:sz w:val="22"/>
                <w:szCs w:val="22"/>
              </w:rPr>
              <w:t xml:space="preserve">　</w:t>
            </w:r>
          </w:p>
        </w:tc>
      </w:tr>
      <w:tr w:rsidR="00ED62A1" w:rsidRPr="008716CF" w14:paraId="19B5953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A8F14A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90</w:t>
            </w:r>
          </w:p>
        </w:tc>
        <w:tc>
          <w:tcPr>
            <w:tcW w:w="1701" w:type="dxa"/>
            <w:tcBorders>
              <w:top w:val="nil"/>
              <w:left w:val="nil"/>
              <w:bottom w:val="single" w:sz="4" w:space="0" w:color="auto"/>
              <w:right w:val="single" w:sz="4" w:space="0" w:color="auto"/>
            </w:tcBorders>
            <w:shd w:val="clear" w:color="auto" w:fill="auto"/>
            <w:vAlign w:val="center"/>
          </w:tcPr>
          <w:p w14:paraId="2E1777F3" w14:textId="77777777" w:rsidR="00230CA9" w:rsidRPr="008716CF" w:rsidRDefault="00230CA9">
            <w:pPr>
              <w:widowControl/>
              <w:jc w:val="center"/>
              <w:rPr>
                <w:rFonts w:eastAsia="仿宋_GB2312"/>
                <w:kern w:val="0"/>
                <w:sz w:val="22"/>
                <w:szCs w:val="22"/>
              </w:rPr>
            </w:pPr>
            <w:r w:rsidRPr="008716CF">
              <w:rPr>
                <w:rFonts w:eastAsia="仿宋_GB2312"/>
                <w:kern w:val="0"/>
                <w:sz w:val="22"/>
                <w:szCs w:val="22"/>
              </w:rPr>
              <w:t>龙胜生态</w:t>
            </w:r>
          </w:p>
          <w:p w14:paraId="55616A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环境局</w:t>
            </w:r>
          </w:p>
        </w:tc>
        <w:tc>
          <w:tcPr>
            <w:tcW w:w="3221" w:type="dxa"/>
            <w:tcBorders>
              <w:top w:val="nil"/>
              <w:left w:val="nil"/>
              <w:bottom w:val="single" w:sz="4" w:space="0" w:color="auto"/>
              <w:right w:val="single" w:sz="4" w:space="0" w:color="auto"/>
            </w:tcBorders>
            <w:shd w:val="clear" w:color="auto" w:fill="auto"/>
            <w:vAlign w:val="center"/>
          </w:tcPr>
          <w:p w14:paraId="154896C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放射性核素排放许可</w:t>
            </w:r>
          </w:p>
        </w:tc>
        <w:tc>
          <w:tcPr>
            <w:tcW w:w="2170" w:type="dxa"/>
            <w:tcBorders>
              <w:top w:val="nil"/>
              <w:left w:val="nil"/>
              <w:bottom w:val="single" w:sz="4" w:space="0" w:color="auto"/>
              <w:right w:val="single" w:sz="4" w:space="0" w:color="auto"/>
            </w:tcBorders>
            <w:shd w:val="clear" w:color="auto" w:fill="auto"/>
            <w:vAlign w:val="center"/>
          </w:tcPr>
          <w:p w14:paraId="1CCBFF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龙胜生态环境局</w:t>
            </w:r>
          </w:p>
        </w:tc>
        <w:tc>
          <w:tcPr>
            <w:tcW w:w="4673" w:type="dxa"/>
            <w:tcBorders>
              <w:top w:val="nil"/>
              <w:left w:val="nil"/>
              <w:bottom w:val="single" w:sz="4" w:space="0" w:color="auto"/>
              <w:right w:val="single" w:sz="4" w:space="0" w:color="auto"/>
            </w:tcBorders>
            <w:shd w:val="clear" w:color="auto" w:fill="auto"/>
            <w:vAlign w:val="center"/>
          </w:tcPr>
          <w:p w14:paraId="5908F00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《中华人民共和国放射性污染防治法》</w:t>
            </w:r>
          </w:p>
        </w:tc>
        <w:tc>
          <w:tcPr>
            <w:tcW w:w="993" w:type="dxa"/>
            <w:tcBorders>
              <w:top w:val="nil"/>
              <w:left w:val="nil"/>
              <w:bottom w:val="single" w:sz="4" w:space="0" w:color="auto"/>
              <w:right w:val="single" w:sz="4" w:space="0" w:color="auto"/>
            </w:tcBorders>
            <w:shd w:val="clear" w:color="auto" w:fill="auto"/>
            <w:vAlign w:val="center"/>
          </w:tcPr>
          <w:p w14:paraId="46ED53D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02ED685E"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62AA829"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91</w:t>
            </w:r>
          </w:p>
        </w:tc>
        <w:tc>
          <w:tcPr>
            <w:tcW w:w="1701" w:type="dxa"/>
            <w:tcBorders>
              <w:top w:val="nil"/>
              <w:left w:val="nil"/>
              <w:bottom w:val="single" w:sz="4" w:space="0" w:color="auto"/>
              <w:right w:val="single" w:sz="4" w:space="0" w:color="auto"/>
            </w:tcBorders>
            <w:shd w:val="clear" w:color="auto" w:fill="auto"/>
            <w:vAlign w:val="center"/>
          </w:tcPr>
          <w:p w14:paraId="5456DD48" w14:textId="683EC9BA"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2373F504"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建筑工程施工许可</w:t>
            </w:r>
          </w:p>
        </w:tc>
        <w:tc>
          <w:tcPr>
            <w:tcW w:w="2170" w:type="dxa"/>
            <w:tcBorders>
              <w:top w:val="nil"/>
              <w:left w:val="nil"/>
              <w:bottom w:val="single" w:sz="4" w:space="0" w:color="auto"/>
              <w:right w:val="single" w:sz="4" w:space="0" w:color="auto"/>
            </w:tcBorders>
            <w:shd w:val="clear" w:color="auto" w:fill="auto"/>
            <w:vAlign w:val="center"/>
          </w:tcPr>
          <w:p w14:paraId="328B5679" w14:textId="05053304"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26812664"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《中华人民共和国建筑法》</w:t>
            </w:r>
            <w:r w:rsidRPr="008716CF">
              <w:rPr>
                <w:rFonts w:eastAsia="仿宋_GB2312"/>
                <w:kern w:val="0"/>
                <w:sz w:val="22"/>
                <w:szCs w:val="22"/>
              </w:rPr>
              <w:br/>
            </w:r>
            <w:r w:rsidRPr="008716CF">
              <w:rPr>
                <w:rFonts w:eastAsia="仿宋_GB2312"/>
                <w:kern w:val="0"/>
                <w:sz w:val="22"/>
                <w:szCs w:val="22"/>
              </w:rPr>
              <w:t>《建筑工程施工许可管理办法》</w:t>
            </w:r>
          </w:p>
        </w:tc>
        <w:tc>
          <w:tcPr>
            <w:tcW w:w="993" w:type="dxa"/>
            <w:tcBorders>
              <w:top w:val="nil"/>
              <w:left w:val="nil"/>
              <w:bottom w:val="single" w:sz="4" w:space="0" w:color="auto"/>
              <w:right w:val="single" w:sz="4" w:space="0" w:color="auto"/>
            </w:tcBorders>
            <w:shd w:val="clear" w:color="auto" w:fill="auto"/>
            <w:vAlign w:val="center"/>
          </w:tcPr>
          <w:p w14:paraId="43AA9A47"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23C24B7E"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8C99811"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92</w:t>
            </w:r>
          </w:p>
        </w:tc>
        <w:tc>
          <w:tcPr>
            <w:tcW w:w="1701" w:type="dxa"/>
            <w:tcBorders>
              <w:top w:val="nil"/>
              <w:left w:val="nil"/>
              <w:bottom w:val="single" w:sz="4" w:space="0" w:color="auto"/>
              <w:right w:val="single" w:sz="4" w:space="0" w:color="auto"/>
            </w:tcBorders>
            <w:shd w:val="clear" w:color="auto" w:fill="auto"/>
            <w:vAlign w:val="center"/>
          </w:tcPr>
          <w:p w14:paraId="3EA2AD19" w14:textId="640D600E"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1D77D77"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商品房预售许可</w:t>
            </w:r>
          </w:p>
        </w:tc>
        <w:tc>
          <w:tcPr>
            <w:tcW w:w="2170" w:type="dxa"/>
            <w:tcBorders>
              <w:top w:val="nil"/>
              <w:left w:val="nil"/>
              <w:bottom w:val="single" w:sz="4" w:space="0" w:color="auto"/>
              <w:right w:val="single" w:sz="4" w:space="0" w:color="auto"/>
            </w:tcBorders>
            <w:shd w:val="clear" w:color="auto" w:fill="auto"/>
            <w:vAlign w:val="center"/>
          </w:tcPr>
          <w:p w14:paraId="42F4E87D" w14:textId="3CB8A6C1"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4887EE56"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《中华人民共和国城市房地产管理法》</w:t>
            </w:r>
          </w:p>
        </w:tc>
        <w:tc>
          <w:tcPr>
            <w:tcW w:w="993" w:type="dxa"/>
            <w:tcBorders>
              <w:top w:val="nil"/>
              <w:left w:val="nil"/>
              <w:bottom w:val="single" w:sz="4" w:space="0" w:color="auto"/>
              <w:right w:val="single" w:sz="4" w:space="0" w:color="auto"/>
            </w:tcBorders>
            <w:shd w:val="clear" w:color="auto" w:fill="auto"/>
            <w:vAlign w:val="center"/>
          </w:tcPr>
          <w:p w14:paraId="21CF2B71"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2C7ECB41"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FD6F883"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93</w:t>
            </w:r>
          </w:p>
        </w:tc>
        <w:tc>
          <w:tcPr>
            <w:tcW w:w="1701" w:type="dxa"/>
            <w:tcBorders>
              <w:top w:val="nil"/>
              <w:left w:val="nil"/>
              <w:bottom w:val="single" w:sz="4" w:space="0" w:color="auto"/>
              <w:right w:val="single" w:sz="4" w:space="0" w:color="auto"/>
            </w:tcBorders>
            <w:shd w:val="clear" w:color="auto" w:fill="auto"/>
            <w:vAlign w:val="center"/>
          </w:tcPr>
          <w:p w14:paraId="5914A65A" w14:textId="67F6EA61"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83EC2BC"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市政设施建设类审批</w:t>
            </w:r>
          </w:p>
        </w:tc>
        <w:tc>
          <w:tcPr>
            <w:tcW w:w="2170" w:type="dxa"/>
            <w:tcBorders>
              <w:top w:val="nil"/>
              <w:left w:val="nil"/>
              <w:bottom w:val="single" w:sz="4" w:space="0" w:color="auto"/>
              <w:right w:val="single" w:sz="4" w:space="0" w:color="auto"/>
            </w:tcBorders>
            <w:shd w:val="clear" w:color="auto" w:fill="auto"/>
            <w:vAlign w:val="center"/>
          </w:tcPr>
          <w:p w14:paraId="6AC15952" w14:textId="2FB19EF6"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县人民政府（由县</w:t>
            </w:r>
            <w:r>
              <w:rPr>
                <w:rFonts w:eastAsia="仿宋_GB2312"/>
                <w:kern w:val="0"/>
                <w:sz w:val="22"/>
                <w:szCs w:val="22"/>
              </w:rPr>
              <w:t>住建</w:t>
            </w:r>
            <w:r w:rsidRPr="008716CF">
              <w:rPr>
                <w:rFonts w:eastAsia="仿宋_GB2312"/>
                <w:kern w:val="0"/>
                <w:sz w:val="22"/>
                <w:szCs w:val="22"/>
              </w:rPr>
              <w:t>局承办）和县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168C9361"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《城市道路管理条例》</w:t>
            </w:r>
          </w:p>
        </w:tc>
        <w:tc>
          <w:tcPr>
            <w:tcW w:w="993" w:type="dxa"/>
            <w:tcBorders>
              <w:top w:val="nil"/>
              <w:left w:val="nil"/>
              <w:bottom w:val="single" w:sz="4" w:space="0" w:color="auto"/>
              <w:right w:val="single" w:sz="4" w:space="0" w:color="auto"/>
            </w:tcBorders>
            <w:shd w:val="clear" w:color="auto" w:fill="auto"/>
            <w:vAlign w:val="center"/>
          </w:tcPr>
          <w:p w14:paraId="29FEBBFE"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3F4B710"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748372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94</w:t>
            </w:r>
          </w:p>
        </w:tc>
        <w:tc>
          <w:tcPr>
            <w:tcW w:w="1701" w:type="dxa"/>
            <w:tcBorders>
              <w:top w:val="nil"/>
              <w:left w:val="nil"/>
              <w:bottom w:val="single" w:sz="4" w:space="0" w:color="auto"/>
              <w:right w:val="single" w:sz="4" w:space="0" w:color="auto"/>
            </w:tcBorders>
            <w:shd w:val="clear" w:color="auto" w:fill="auto"/>
            <w:vAlign w:val="center"/>
          </w:tcPr>
          <w:p w14:paraId="3B072BA8" w14:textId="59592257" w:rsidR="00ED62A1" w:rsidRPr="008716CF" w:rsidRDefault="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1D22971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特殊车辆在城市道路上行驶审批</w:t>
            </w:r>
          </w:p>
        </w:tc>
        <w:tc>
          <w:tcPr>
            <w:tcW w:w="2170" w:type="dxa"/>
            <w:tcBorders>
              <w:top w:val="nil"/>
              <w:left w:val="nil"/>
              <w:bottom w:val="single" w:sz="4" w:space="0" w:color="auto"/>
              <w:right w:val="single" w:sz="4" w:space="0" w:color="auto"/>
            </w:tcBorders>
            <w:shd w:val="clear" w:color="auto" w:fill="auto"/>
            <w:vAlign w:val="center"/>
          </w:tcPr>
          <w:p w14:paraId="530BE729" w14:textId="6AE95DBD" w:rsidR="00ED62A1" w:rsidRPr="008716CF" w:rsidRDefault="00230CA9">
            <w:pPr>
              <w:widowControl/>
              <w:jc w:val="left"/>
              <w:rPr>
                <w:rFonts w:eastAsia="仿宋_GB2312"/>
                <w:kern w:val="0"/>
                <w:sz w:val="22"/>
                <w:szCs w:val="22"/>
              </w:rPr>
            </w:pPr>
            <w:r w:rsidRPr="008716CF">
              <w:rPr>
                <w:rFonts w:eastAsia="仿宋_GB2312"/>
                <w:kern w:val="0"/>
                <w:sz w:val="22"/>
                <w:szCs w:val="22"/>
              </w:rPr>
              <w:t>县</w:t>
            </w:r>
            <w:r w:rsidR="00787128">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AAFEF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《城市道路管理条例》</w:t>
            </w:r>
          </w:p>
        </w:tc>
        <w:tc>
          <w:tcPr>
            <w:tcW w:w="993" w:type="dxa"/>
            <w:tcBorders>
              <w:top w:val="nil"/>
              <w:left w:val="nil"/>
              <w:bottom w:val="single" w:sz="4" w:space="0" w:color="auto"/>
              <w:right w:val="single" w:sz="4" w:space="0" w:color="auto"/>
            </w:tcBorders>
            <w:shd w:val="clear" w:color="auto" w:fill="auto"/>
            <w:vAlign w:val="center"/>
          </w:tcPr>
          <w:p w14:paraId="1A83F90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FB9627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E1FCBE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95</w:t>
            </w:r>
          </w:p>
        </w:tc>
        <w:tc>
          <w:tcPr>
            <w:tcW w:w="1701" w:type="dxa"/>
            <w:tcBorders>
              <w:top w:val="nil"/>
              <w:left w:val="nil"/>
              <w:bottom w:val="single" w:sz="4" w:space="0" w:color="auto"/>
              <w:right w:val="single" w:sz="4" w:space="0" w:color="auto"/>
            </w:tcBorders>
            <w:shd w:val="clear" w:color="auto" w:fill="auto"/>
            <w:vAlign w:val="center"/>
          </w:tcPr>
          <w:p w14:paraId="526787D9" w14:textId="21A5A98D" w:rsidR="00ED62A1" w:rsidRPr="008716CF" w:rsidRDefault="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68D3677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建设工程消防设计审查</w:t>
            </w:r>
          </w:p>
        </w:tc>
        <w:tc>
          <w:tcPr>
            <w:tcW w:w="2170" w:type="dxa"/>
            <w:tcBorders>
              <w:top w:val="nil"/>
              <w:left w:val="nil"/>
              <w:bottom w:val="single" w:sz="4" w:space="0" w:color="auto"/>
              <w:right w:val="single" w:sz="4" w:space="0" w:color="auto"/>
            </w:tcBorders>
            <w:shd w:val="clear" w:color="auto" w:fill="auto"/>
            <w:vAlign w:val="center"/>
          </w:tcPr>
          <w:p w14:paraId="113660E9" w14:textId="38796808" w:rsidR="00ED62A1" w:rsidRPr="008716CF" w:rsidRDefault="00230CA9">
            <w:pPr>
              <w:widowControl/>
              <w:jc w:val="left"/>
              <w:rPr>
                <w:rFonts w:eastAsia="仿宋_GB2312"/>
                <w:kern w:val="0"/>
                <w:sz w:val="22"/>
                <w:szCs w:val="22"/>
              </w:rPr>
            </w:pPr>
            <w:r w:rsidRPr="008716CF">
              <w:rPr>
                <w:rFonts w:eastAsia="仿宋_GB2312"/>
                <w:kern w:val="0"/>
                <w:sz w:val="22"/>
                <w:szCs w:val="22"/>
              </w:rPr>
              <w:t>县</w:t>
            </w:r>
            <w:r w:rsidR="00787128">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6E30821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《中华人民共和国消防法》</w:t>
            </w:r>
            <w:r w:rsidRPr="008716CF">
              <w:rPr>
                <w:rFonts w:eastAsia="仿宋_GB2312"/>
                <w:kern w:val="0"/>
                <w:sz w:val="22"/>
                <w:szCs w:val="22"/>
              </w:rPr>
              <w:br/>
            </w:r>
            <w:r w:rsidRPr="008716CF">
              <w:rPr>
                <w:rFonts w:eastAsia="仿宋_GB2312"/>
                <w:kern w:val="0"/>
                <w:sz w:val="22"/>
                <w:szCs w:val="22"/>
              </w:rPr>
              <w:t>《建设工程消防设计审查验收管理暂行规定》</w:t>
            </w:r>
          </w:p>
        </w:tc>
        <w:tc>
          <w:tcPr>
            <w:tcW w:w="993" w:type="dxa"/>
            <w:tcBorders>
              <w:top w:val="nil"/>
              <w:left w:val="nil"/>
              <w:bottom w:val="single" w:sz="4" w:space="0" w:color="auto"/>
              <w:right w:val="single" w:sz="4" w:space="0" w:color="auto"/>
            </w:tcBorders>
            <w:shd w:val="clear" w:color="auto" w:fill="auto"/>
            <w:vAlign w:val="center"/>
          </w:tcPr>
          <w:p w14:paraId="55FB961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00B0895"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60464D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96</w:t>
            </w:r>
          </w:p>
        </w:tc>
        <w:tc>
          <w:tcPr>
            <w:tcW w:w="1701" w:type="dxa"/>
            <w:tcBorders>
              <w:top w:val="nil"/>
              <w:left w:val="nil"/>
              <w:bottom w:val="single" w:sz="4" w:space="0" w:color="auto"/>
              <w:right w:val="single" w:sz="4" w:space="0" w:color="auto"/>
            </w:tcBorders>
            <w:shd w:val="clear" w:color="auto" w:fill="auto"/>
            <w:vAlign w:val="center"/>
          </w:tcPr>
          <w:p w14:paraId="1569A607" w14:textId="4B9DDB40" w:rsidR="00ED62A1" w:rsidRPr="008716CF" w:rsidRDefault="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111308B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建设工程消防验收</w:t>
            </w:r>
          </w:p>
        </w:tc>
        <w:tc>
          <w:tcPr>
            <w:tcW w:w="2170" w:type="dxa"/>
            <w:tcBorders>
              <w:top w:val="nil"/>
              <w:left w:val="nil"/>
              <w:bottom w:val="single" w:sz="4" w:space="0" w:color="auto"/>
              <w:right w:val="single" w:sz="4" w:space="0" w:color="auto"/>
            </w:tcBorders>
            <w:shd w:val="clear" w:color="auto" w:fill="auto"/>
            <w:vAlign w:val="center"/>
          </w:tcPr>
          <w:p w14:paraId="224190AC" w14:textId="14CAA4B6" w:rsidR="00ED62A1" w:rsidRPr="008716CF" w:rsidRDefault="00230CA9">
            <w:pPr>
              <w:widowControl/>
              <w:jc w:val="left"/>
              <w:rPr>
                <w:rFonts w:eastAsia="仿宋_GB2312"/>
                <w:kern w:val="0"/>
                <w:sz w:val="22"/>
                <w:szCs w:val="22"/>
              </w:rPr>
            </w:pPr>
            <w:r w:rsidRPr="008716CF">
              <w:rPr>
                <w:rFonts w:eastAsia="仿宋_GB2312"/>
                <w:kern w:val="0"/>
                <w:sz w:val="22"/>
                <w:szCs w:val="22"/>
              </w:rPr>
              <w:t>县</w:t>
            </w:r>
            <w:r w:rsidR="00787128">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4857E19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《中华人民共和国消防法》</w:t>
            </w:r>
            <w:r w:rsidRPr="008716CF">
              <w:rPr>
                <w:rFonts w:eastAsia="仿宋_GB2312"/>
                <w:kern w:val="0"/>
                <w:sz w:val="22"/>
                <w:szCs w:val="22"/>
              </w:rPr>
              <w:br/>
            </w:r>
            <w:r w:rsidRPr="008716CF">
              <w:rPr>
                <w:rFonts w:eastAsia="仿宋_GB2312"/>
                <w:kern w:val="0"/>
                <w:sz w:val="22"/>
                <w:szCs w:val="22"/>
              </w:rPr>
              <w:t>《建设工程消防设计审查验收管理暂行规定》</w:t>
            </w:r>
          </w:p>
        </w:tc>
        <w:tc>
          <w:tcPr>
            <w:tcW w:w="993" w:type="dxa"/>
            <w:tcBorders>
              <w:top w:val="nil"/>
              <w:left w:val="nil"/>
              <w:bottom w:val="single" w:sz="4" w:space="0" w:color="auto"/>
              <w:right w:val="single" w:sz="4" w:space="0" w:color="auto"/>
            </w:tcBorders>
            <w:shd w:val="clear" w:color="auto" w:fill="auto"/>
            <w:vAlign w:val="center"/>
          </w:tcPr>
          <w:p w14:paraId="6E752B4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6438FF09" w14:textId="77777777" w:rsidTr="00230CA9">
        <w:trPr>
          <w:trHeight w:val="756"/>
        </w:trPr>
        <w:tc>
          <w:tcPr>
            <w:tcW w:w="704" w:type="dxa"/>
            <w:tcBorders>
              <w:top w:val="nil"/>
              <w:left w:val="single" w:sz="4" w:space="0" w:color="auto"/>
              <w:bottom w:val="single" w:sz="4" w:space="0" w:color="auto"/>
              <w:right w:val="single" w:sz="4" w:space="0" w:color="auto"/>
            </w:tcBorders>
            <w:shd w:val="clear" w:color="auto" w:fill="auto"/>
            <w:vAlign w:val="center"/>
          </w:tcPr>
          <w:p w14:paraId="62550D46"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97</w:t>
            </w:r>
          </w:p>
        </w:tc>
        <w:tc>
          <w:tcPr>
            <w:tcW w:w="1701" w:type="dxa"/>
            <w:tcBorders>
              <w:top w:val="nil"/>
              <w:left w:val="nil"/>
              <w:bottom w:val="single" w:sz="4" w:space="0" w:color="auto"/>
              <w:right w:val="single" w:sz="4" w:space="0" w:color="auto"/>
            </w:tcBorders>
            <w:shd w:val="clear" w:color="auto" w:fill="auto"/>
            <w:vAlign w:val="center"/>
          </w:tcPr>
          <w:p w14:paraId="1FFAE947" w14:textId="5542227F"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77D411FF"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在村庄、集镇规划区内公共场所修建临时建筑等设施审批</w:t>
            </w:r>
          </w:p>
        </w:tc>
        <w:tc>
          <w:tcPr>
            <w:tcW w:w="2170" w:type="dxa"/>
            <w:tcBorders>
              <w:top w:val="nil"/>
              <w:left w:val="nil"/>
              <w:bottom w:val="single" w:sz="4" w:space="0" w:color="auto"/>
              <w:right w:val="single" w:sz="4" w:space="0" w:color="auto"/>
            </w:tcBorders>
            <w:shd w:val="clear" w:color="auto" w:fill="auto"/>
            <w:vAlign w:val="center"/>
          </w:tcPr>
          <w:p w14:paraId="1DC34F3C" w14:textId="7E36F5B6" w:rsidR="00965CC4" w:rsidRPr="008716CF" w:rsidRDefault="00965CC4" w:rsidP="00965CC4">
            <w:pPr>
              <w:widowControl/>
              <w:jc w:val="left"/>
              <w:rPr>
                <w:rFonts w:eastAsia="仿宋_GB2312"/>
                <w:kern w:val="0"/>
                <w:sz w:val="22"/>
                <w:szCs w:val="22"/>
              </w:rPr>
            </w:pPr>
            <w:r>
              <w:rPr>
                <w:rFonts w:eastAsia="仿宋_GB2312" w:hint="eastAsia"/>
                <w:kern w:val="0"/>
                <w:sz w:val="22"/>
                <w:szCs w:val="22"/>
              </w:rPr>
              <w:t>各</w:t>
            </w:r>
            <w:r w:rsidRPr="008716CF">
              <w:rPr>
                <w:rFonts w:eastAsia="仿宋_GB2312"/>
                <w:kern w:val="0"/>
                <w:sz w:val="22"/>
                <w:szCs w:val="22"/>
              </w:rPr>
              <w:t>乡</w:t>
            </w:r>
            <w:r>
              <w:rPr>
                <w:rFonts w:eastAsia="仿宋_GB2312" w:hint="eastAsia"/>
                <w:kern w:val="0"/>
                <w:sz w:val="22"/>
                <w:szCs w:val="22"/>
              </w:rPr>
              <w:t>（镇）</w:t>
            </w:r>
            <w:r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68C38457"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《村庄和集镇规划建设管理条例》</w:t>
            </w:r>
          </w:p>
        </w:tc>
        <w:tc>
          <w:tcPr>
            <w:tcW w:w="993" w:type="dxa"/>
            <w:tcBorders>
              <w:top w:val="nil"/>
              <w:left w:val="nil"/>
              <w:bottom w:val="single" w:sz="4" w:space="0" w:color="auto"/>
              <w:right w:val="single" w:sz="4" w:space="0" w:color="auto"/>
            </w:tcBorders>
            <w:shd w:val="clear" w:color="auto" w:fill="auto"/>
            <w:vAlign w:val="center"/>
          </w:tcPr>
          <w:p w14:paraId="2FB8EBC0"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32C4EF15"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99CF7C0"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98</w:t>
            </w:r>
          </w:p>
        </w:tc>
        <w:tc>
          <w:tcPr>
            <w:tcW w:w="1701" w:type="dxa"/>
            <w:tcBorders>
              <w:top w:val="nil"/>
              <w:left w:val="nil"/>
              <w:bottom w:val="single" w:sz="4" w:space="0" w:color="auto"/>
              <w:right w:val="single" w:sz="4" w:space="0" w:color="auto"/>
            </w:tcBorders>
            <w:shd w:val="clear" w:color="auto" w:fill="auto"/>
            <w:vAlign w:val="center"/>
          </w:tcPr>
          <w:p w14:paraId="506F0DD7" w14:textId="56A62FCA"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4F72D50F"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建筑起重机械使用登记</w:t>
            </w:r>
          </w:p>
        </w:tc>
        <w:tc>
          <w:tcPr>
            <w:tcW w:w="2170" w:type="dxa"/>
            <w:tcBorders>
              <w:top w:val="nil"/>
              <w:left w:val="nil"/>
              <w:bottom w:val="single" w:sz="4" w:space="0" w:color="auto"/>
              <w:right w:val="single" w:sz="4" w:space="0" w:color="auto"/>
            </w:tcBorders>
            <w:shd w:val="clear" w:color="auto" w:fill="auto"/>
            <w:vAlign w:val="center"/>
          </w:tcPr>
          <w:p w14:paraId="03648622" w14:textId="31B9B2CC"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427A661F"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《中华人民共和国特种设备安全法》</w:t>
            </w:r>
            <w:r w:rsidRPr="008716CF">
              <w:rPr>
                <w:rFonts w:eastAsia="仿宋_GB2312"/>
                <w:kern w:val="0"/>
                <w:sz w:val="22"/>
                <w:szCs w:val="22"/>
              </w:rPr>
              <w:br/>
            </w:r>
            <w:r w:rsidRPr="008716CF">
              <w:rPr>
                <w:rFonts w:eastAsia="仿宋_GB2312"/>
                <w:kern w:val="0"/>
                <w:sz w:val="22"/>
                <w:szCs w:val="22"/>
              </w:rPr>
              <w:t>《建设工程安全生产管理条例》</w:t>
            </w:r>
          </w:p>
        </w:tc>
        <w:tc>
          <w:tcPr>
            <w:tcW w:w="993" w:type="dxa"/>
            <w:tcBorders>
              <w:top w:val="nil"/>
              <w:left w:val="nil"/>
              <w:bottom w:val="single" w:sz="4" w:space="0" w:color="auto"/>
              <w:right w:val="single" w:sz="4" w:space="0" w:color="auto"/>
            </w:tcBorders>
            <w:shd w:val="clear" w:color="auto" w:fill="auto"/>
            <w:vAlign w:val="center"/>
          </w:tcPr>
          <w:p w14:paraId="6CAC8DB3"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0308D1EA"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814D790"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99</w:t>
            </w:r>
          </w:p>
        </w:tc>
        <w:tc>
          <w:tcPr>
            <w:tcW w:w="1701" w:type="dxa"/>
            <w:tcBorders>
              <w:top w:val="nil"/>
              <w:left w:val="nil"/>
              <w:bottom w:val="single" w:sz="4" w:space="0" w:color="auto"/>
              <w:right w:val="single" w:sz="4" w:space="0" w:color="auto"/>
            </w:tcBorders>
            <w:shd w:val="clear" w:color="auto" w:fill="auto"/>
            <w:vAlign w:val="center"/>
          </w:tcPr>
          <w:p w14:paraId="77CC85A8" w14:textId="2A95E5BC"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7C3065BB"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应建防空地下室的民用建筑项目报建审批</w:t>
            </w:r>
          </w:p>
        </w:tc>
        <w:tc>
          <w:tcPr>
            <w:tcW w:w="2170" w:type="dxa"/>
            <w:tcBorders>
              <w:top w:val="nil"/>
              <w:left w:val="nil"/>
              <w:bottom w:val="single" w:sz="4" w:space="0" w:color="auto"/>
              <w:right w:val="single" w:sz="4" w:space="0" w:color="auto"/>
            </w:tcBorders>
            <w:shd w:val="clear" w:color="auto" w:fill="auto"/>
            <w:vAlign w:val="center"/>
          </w:tcPr>
          <w:p w14:paraId="67BB9FC2" w14:textId="5B918E26"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23ECB3D0"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《中共中央</w:t>
            </w:r>
            <w:r w:rsidRPr="008716CF">
              <w:rPr>
                <w:rFonts w:eastAsia="仿宋_GB2312"/>
                <w:kern w:val="0"/>
                <w:sz w:val="22"/>
                <w:szCs w:val="22"/>
              </w:rPr>
              <w:t> </w:t>
            </w:r>
            <w:r w:rsidRPr="008716CF">
              <w:rPr>
                <w:rFonts w:eastAsia="仿宋_GB2312"/>
                <w:kern w:val="0"/>
                <w:sz w:val="22"/>
                <w:szCs w:val="22"/>
              </w:rPr>
              <w:t>国务院</w:t>
            </w:r>
            <w:r w:rsidRPr="008716CF">
              <w:rPr>
                <w:rFonts w:eastAsia="仿宋_GB2312"/>
                <w:kern w:val="0"/>
                <w:sz w:val="22"/>
                <w:szCs w:val="22"/>
              </w:rPr>
              <w:t> </w:t>
            </w:r>
            <w:r w:rsidRPr="008716CF">
              <w:rPr>
                <w:rFonts w:eastAsia="仿宋_GB2312"/>
                <w:kern w:val="0"/>
                <w:sz w:val="22"/>
                <w:szCs w:val="22"/>
              </w:rPr>
              <w:t>中央军委关于加强人民防空工作的决定》</w:t>
            </w:r>
          </w:p>
        </w:tc>
        <w:tc>
          <w:tcPr>
            <w:tcW w:w="993" w:type="dxa"/>
            <w:tcBorders>
              <w:top w:val="nil"/>
              <w:left w:val="nil"/>
              <w:bottom w:val="single" w:sz="4" w:space="0" w:color="auto"/>
              <w:right w:val="single" w:sz="4" w:space="0" w:color="auto"/>
            </w:tcBorders>
            <w:shd w:val="clear" w:color="auto" w:fill="auto"/>
            <w:vAlign w:val="center"/>
          </w:tcPr>
          <w:p w14:paraId="4ABB0056"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67A17F7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469BC5A"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100</w:t>
            </w:r>
          </w:p>
        </w:tc>
        <w:tc>
          <w:tcPr>
            <w:tcW w:w="1701" w:type="dxa"/>
            <w:tcBorders>
              <w:top w:val="nil"/>
              <w:left w:val="nil"/>
              <w:bottom w:val="single" w:sz="4" w:space="0" w:color="auto"/>
              <w:right w:val="single" w:sz="4" w:space="0" w:color="auto"/>
            </w:tcBorders>
            <w:shd w:val="clear" w:color="auto" w:fill="auto"/>
            <w:vAlign w:val="center"/>
          </w:tcPr>
          <w:p w14:paraId="223F8460" w14:textId="54F6D531"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79C61CB4"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拆除人民防空工程审批</w:t>
            </w:r>
          </w:p>
        </w:tc>
        <w:tc>
          <w:tcPr>
            <w:tcW w:w="2170" w:type="dxa"/>
            <w:tcBorders>
              <w:top w:val="nil"/>
              <w:left w:val="nil"/>
              <w:bottom w:val="single" w:sz="4" w:space="0" w:color="auto"/>
              <w:right w:val="single" w:sz="4" w:space="0" w:color="auto"/>
            </w:tcBorders>
            <w:shd w:val="clear" w:color="auto" w:fill="auto"/>
            <w:vAlign w:val="center"/>
          </w:tcPr>
          <w:p w14:paraId="404830AF" w14:textId="0037D662"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2C8076D4"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《中华人民共和国人民防空法》</w:t>
            </w:r>
          </w:p>
        </w:tc>
        <w:tc>
          <w:tcPr>
            <w:tcW w:w="993" w:type="dxa"/>
            <w:tcBorders>
              <w:top w:val="nil"/>
              <w:left w:val="nil"/>
              <w:bottom w:val="single" w:sz="4" w:space="0" w:color="auto"/>
              <w:right w:val="single" w:sz="4" w:space="0" w:color="auto"/>
            </w:tcBorders>
            <w:shd w:val="clear" w:color="auto" w:fill="auto"/>
            <w:vAlign w:val="center"/>
          </w:tcPr>
          <w:p w14:paraId="575B60E8"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2D54664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9A3FA9B"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101</w:t>
            </w:r>
          </w:p>
        </w:tc>
        <w:tc>
          <w:tcPr>
            <w:tcW w:w="1701" w:type="dxa"/>
            <w:tcBorders>
              <w:top w:val="nil"/>
              <w:left w:val="nil"/>
              <w:bottom w:val="single" w:sz="4" w:space="0" w:color="auto"/>
              <w:right w:val="single" w:sz="4" w:space="0" w:color="auto"/>
            </w:tcBorders>
            <w:shd w:val="clear" w:color="auto" w:fill="auto"/>
            <w:vAlign w:val="center"/>
          </w:tcPr>
          <w:p w14:paraId="29C78DDB" w14:textId="4D81B4DE"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6799E3A5"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关闭、闲置、拆除城市环境卫生设施许可</w:t>
            </w:r>
          </w:p>
        </w:tc>
        <w:tc>
          <w:tcPr>
            <w:tcW w:w="2170" w:type="dxa"/>
            <w:tcBorders>
              <w:top w:val="nil"/>
              <w:left w:val="nil"/>
              <w:bottom w:val="single" w:sz="4" w:space="0" w:color="auto"/>
              <w:right w:val="single" w:sz="4" w:space="0" w:color="auto"/>
            </w:tcBorders>
            <w:shd w:val="clear" w:color="auto" w:fill="auto"/>
            <w:vAlign w:val="center"/>
          </w:tcPr>
          <w:p w14:paraId="15BF3006" w14:textId="12A3D84A"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局会同龙胜生态环境局</w:t>
            </w:r>
          </w:p>
        </w:tc>
        <w:tc>
          <w:tcPr>
            <w:tcW w:w="4673" w:type="dxa"/>
            <w:tcBorders>
              <w:top w:val="nil"/>
              <w:left w:val="nil"/>
              <w:bottom w:val="single" w:sz="4" w:space="0" w:color="auto"/>
              <w:right w:val="single" w:sz="4" w:space="0" w:color="auto"/>
            </w:tcBorders>
            <w:shd w:val="clear" w:color="auto" w:fill="auto"/>
            <w:vAlign w:val="center"/>
          </w:tcPr>
          <w:p w14:paraId="62A20C0D"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《中华人民共和国固体废物污染环境防治法》</w:t>
            </w:r>
          </w:p>
        </w:tc>
        <w:tc>
          <w:tcPr>
            <w:tcW w:w="993" w:type="dxa"/>
            <w:tcBorders>
              <w:top w:val="nil"/>
              <w:left w:val="nil"/>
              <w:bottom w:val="single" w:sz="4" w:space="0" w:color="auto"/>
              <w:right w:val="single" w:sz="4" w:space="0" w:color="auto"/>
            </w:tcBorders>
            <w:shd w:val="clear" w:color="auto" w:fill="auto"/>
            <w:vAlign w:val="center"/>
          </w:tcPr>
          <w:p w14:paraId="7DB53F90"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2C1F5D3C"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9E4B273"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102</w:t>
            </w:r>
          </w:p>
        </w:tc>
        <w:tc>
          <w:tcPr>
            <w:tcW w:w="1701" w:type="dxa"/>
            <w:tcBorders>
              <w:top w:val="nil"/>
              <w:left w:val="nil"/>
              <w:bottom w:val="single" w:sz="4" w:space="0" w:color="auto"/>
              <w:right w:val="single" w:sz="4" w:space="0" w:color="auto"/>
            </w:tcBorders>
            <w:shd w:val="clear" w:color="auto" w:fill="auto"/>
            <w:vAlign w:val="center"/>
          </w:tcPr>
          <w:p w14:paraId="5FB50C6E" w14:textId="3E47ED7A"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3FAACEDF"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拆除环境卫生设施许可</w:t>
            </w:r>
          </w:p>
        </w:tc>
        <w:tc>
          <w:tcPr>
            <w:tcW w:w="2170" w:type="dxa"/>
            <w:tcBorders>
              <w:top w:val="nil"/>
              <w:left w:val="nil"/>
              <w:bottom w:val="single" w:sz="4" w:space="0" w:color="auto"/>
              <w:right w:val="single" w:sz="4" w:space="0" w:color="auto"/>
            </w:tcBorders>
            <w:shd w:val="clear" w:color="auto" w:fill="auto"/>
            <w:vAlign w:val="center"/>
          </w:tcPr>
          <w:p w14:paraId="16CF24F8" w14:textId="3B9857F1"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23C9FD69"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《城市市容和环境卫生管理条例》</w:t>
            </w:r>
          </w:p>
        </w:tc>
        <w:tc>
          <w:tcPr>
            <w:tcW w:w="993" w:type="dxa"/>
            <w:tcBorders>
              <w:top w:val="nil"/>
              <w:left w:val="nil"/>
              <w:bottom w:val="single" w:sz="4" w:space="0" w:color="auto"/>
              <w:right w:val="single" w:sz="4" w:space="0" w:color="auto"/>
            </w:tcBorders>
            <w:shd w:val="clear" w:color="auto" w:fill="auto"/>
            <w:vAlign w:val="center"/>
          </w:tcPr>
          <w:p w14:paraId="170B6B48"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3925E4B1" w14:textId="77777777" w:rsidTr="00230CA9">
        <w:trPr>
          <w:trHeight w:val="761"/>
        </w:trPr>
        <w:tc>
          <w:tcPr>
            <w:tcW w:w="704" w:type="dxa"/>
            <w:tcBorders>
              <w:top w:val="nil"/>
              <w:left w:val="single" w:sz="4" w:space="0" w:color="auto"/>
              <w:bottom w:val="single" w:sz="4" w:space="0" w:color="auto"/>
              <w:right w:val="single" w:sz="4" w:space="0" w:color="auto"/>
            </w:tcBorders>
            <w:shd w:val="clear" w:color="auto" w:fill="auto"/>
            <w:vAlign w:val="center"/>
          </w:tcPr>
          <w:p w14:paraId="4A48837D"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103</w:t>
            </w:r>
          </w:p>
        </w:tc>
        <w:tc>
          <w:tcPr>
            <w:tcW w:w="1701" w:type="dxa"/>
            <w:tcBorders>
              <w:top w:val="nil"/>
              <w:left w:val="nil"/>
              <w:bottom w:val="single" w:sz="4" w:space="0" w:color="auto"/>
              <w:right w:val="single" w:sz="4" w:space="0" w:color="auto"/>
            </w:tcBorders>
            <w:shd w:val="clear" w:color="auto" w:fill="auto"/>
            <w:vAlign w:val="center"/>
          </w:tcPr>
          <w:p w14:paraId="3F111C63" w14:textId="66427830"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E7AD7E9"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从事城市生活垃圾经营性清扫、收集、运输、处理服务审批</w:t>
            </w:r>
          </w:p>
        </w:tc>
        <w:tc>
          <w:tcPr>
            <w:tcW w:w="2170" w:type="dxa"/>
            <w:tcBorders>
              <w:top w:val="nil"/>
              <w:left w:val="nil"/>
              <w:bottom w:val="single" w:sz="4" w:space="0" w:color="auto"/>
              <w:right w:val="single" w:sz="4" w:space="0" w:color="auto"/>
            </w:tcBorders>
            <w:shd w:val="clear" w:color="auto" w:fill="auto"/>
            <w:vAlign w:val="center"/>
          </w:tcPr>
          <w:p w14:paraId="19B9C63C" w14:textId="68AC82EF"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6F6B54E"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41962C14"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39E8A24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DC32394"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104</w:t>
            </w:r>
          </w:p>
        </w:tc>
        <w:tc>
          <w:tcPr>
            <w:tcW w:w="1701" w:type="dxa"/>
            <w:tcBorders>
              <w:top w:val="nil"/>
              <w:left w:val="nil"/>
              <w:bottom w:val="single" w:sz="4" w:space="0" w:color="auto"/>
              <w:right w:val="single" w:sz="4" w:space="0" w:color="auto"/>
            </w:tcBorders>
            <w:shd w:val="clear" w:color="auto" w:fill="auto"/>
            <w:vAlign w:val="center"/>
          </w:tcPr>
          <w:p w14:paraId="19A9A761" w14:textId="526A4E34"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1C87035D"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城市建筑垃圾处置核准</w:t>
            </w:r>
          </w:p>
        </w:tc>
        <w:tc>
          <w:tcPr>
            <w:tcW w:w="2170" w:type="dxa"/>
            <w:tcBorders>
              <w:top w:val="nil"/>
              <w:left w:val="nil"/>
              <w:bottom w:val="single" w:sz="4" w:space="0" w:color="auto"/>
              <w:right w:val="single" w:sz="4" w:space="0" w:color="auto"/>
            </w:tcBorders>
            <w:shd w:val="clear" w:color="auto" w:fill="auto"/>
            <w:vAlign w:val="center"/>
          </w:tcPr>
          <w:p w14:paraId="0298D96F" w14:textId="423C343C"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3CDA3836"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1AAB5500"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5A5313B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CA5C633"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105</w:t>
            </w:r>
          </w:p>
        </w:tc>
        <w:tc>
          <w:tcPr>
            <w:tcW w:w="1701" w:type="dxa"/>
            <w:tcBorders>
              <w:top w:val="nil"/>
              <w:left w:val="nil"/>
              <w:bottom w:val="single" w:sz="4" w:space="0" w:color="auto"/>
              <w:right w:val="single" w:sz="4" w:space="0" w:color="auto"/>
            </w:tcBorders>
            <w:shd w:val="clear" w:color="auto" w:fill="auto"/>
            <w:vAlign w:val="center"/>
          </w:tcPr>
          <w:p w14:paraId="231F174B" w14:textId="3B597A73"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7ACD6831"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城镇污水排入排水管网许可</w:t>
            </w:r>
          </w:p>
        </w:tc>
        <w:tc>
          <w:tcPr>
            <w:tcW w:w="2170" w:type="dxa"/>
            <w:tcBorders>
              <w:top w:val="nil"/>
              <w:left w:val="nil"/>
              <w:bottom w:val="single" w:sz="4" w:space="0" w:color="auto"/>
              <w:right w:val="single" w:sz="4" w:space="0" w:color="auto"/>
            </w:tcBorders>
            <w:shd w:val="clear" w:color="auto" w:fill="auto"/>
            <w:vAlign w:val="center"/>
          </w:tcPr>
          <w:p w14:paraId="352318BC" w14:textId="704826A4"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1E78C4BB"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《城镇排水与污水处理条例》</w:t>
            </w:r>
          </w:p>
        </w:tc>
        <w:tc>
          <w:tcPr>
            <w:tcW w:w="993" w:type="dxa"/>
            <w:tcBorders>
              <w:top w:val="nil"/>
              <w:left w:val="nil"/>
              <w:bottom w:val="single" w:sz="4" w:space="0" w:color="auto"/>
              <w:right w:val="single" w:sz="4" w:space="0" w:color="auto"/>
            </w:tcBorders>
            <w:shd w:val="clear" w:color="auto" w:fill="auto"/>
            <w:vAlign w:val="center"/>
          </w:tcPr>
          <w:p w14:paraId="1A200B02"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965CC4" w:rsidRPr="008716CF" w14:paraId="6954C77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028DC21"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106</w:t>
            </w:r>
          </w:p>
        </w:tc>
        <w:tc>
          <w:tcPr>
            <w:tcW w:w="1701" w:type="dxa"/>
            <w:tcBorders>
              <w:top w:val="nil"/>
              <w:left w:val="nil"/>
              <w:bottom w:val="single" w:sz="4" w:space="0" w:color="auto"/>
              <w:right w:val="single" w:sz="4" w:space="0" w:color="auto"/>
            </w:tcBorders>
            <w:shd w:val="clear" w:color="auto" w:fill="auto"/>
            <w:vAlign w:val="center"/>
          </w:tcPr>
          <w:p w14:paraId="40B6AF2D" w14:textId="17FC272C"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3B6B1768"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拆除、改动、迁移城市公共供水设施审核</w:t>
            </w:r>
          </w:p>
        </w:tc>
        <w:tc>
          <w:tcPr>
            <w:tcW w:w="2170" w:type="dxa"/>
            <w:tcBorders>
              <w:top w:val="nil"/>
              <w:left w:val="nil"/>
              <w:bottom w:val="single" w:sz="4" w:space="0" w:color="auto"/>
              <w:right w:val="single" w:sz="4" w:space="0" w:color="auto"/>
            </w:tcBorders>
            <w:shd w:val="clear" w:color="auto" w:fill="auto"/>
            <w:vAlign w:val="center"/>
          </w:tcPr>
          <w:p w14:paraId="166DC441" w14:textId="19806B90"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县住建局</w:t>
            </w:r>
          </w:p>
        </w:tc>
        <w:tc>
          <w:tcPr>
            <w:tcW w:w="4673" w:type="dxa"/>
            <w:tcBorders>
              <w:top w:val="nil"/>
              <w:left w:val="nil"/>
              <w:bottom w:val="single" w:sz="4" w:space="0" w:color="auto"/>
              <w:right w:val="single" w:sz="4" w:space="0" w:color="auto"/>
            </w:tcBorders>
            <w:shd w:val="clear" w:color="auto" w:fill="auto"/>
            <w:vAlign w:val="center"/>
          </w:tcPr>
          <w:p w14:paraId="0C0EB26E" w14:textId="77777777" w:rsidR="00965CC4" w:rsidRPr="008716CF" w:rsidRDefault="00965CC4" w:rsidP="00965CC4">
            <w:pPr>
              <w:widowControl/>
              <w:jc w:val="left"/>
              <w:rPr>
                <w:rFonts w:eastAsia="仿宋_GB2312"/>
                <w:kern w:val="0"/>
                <w:sz w:val="22"/>
                <w:szCs w:val="22"/>
              </w:rPr>
            </w:pPr>
            <w:r w:rsidRPr="008716CF">
              <w:rPr>
                <w:rFonts w:eastAsia="仿宋_GB2312"/>
                <w:kern w:val="0"/>
                <w:sz w:val="22"/>
                <w:szCs w:val="22"/>
              </w:rPr>
              <w:t>《城市供水条例》</w:t>
            </w:r>
          </w:p>
        </w:tc>
        <w:tc>
          <w:tcPr>
            <w:tcW w:w="993" w:type="dxa"/>
            <w:tcBorders>
              <w:top w:val="nil"/>
              <w:left w:val="nil"/>
              <w:bottom w:val="single" w:sz="4" w:space="0" w:color="auto"/>
              <w:right w:val="single" w:sz="4" w:space="0" w:color="auto"/>
            </w:tcBorders>
            <w:shd w:val="clear" w:color="auto" w:fill="auto"/>
            <w:vAlign w:val="center"/>
          </w:tcPr>
          <w:p w14:paraId="2ADFDE02" w14:textId="77777777" w:rsidR="00965CC4" w:rsidRPr="008716CF" w:rsidRDefault="00965CC4" w:rsidP="00965CC4">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2462662A"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4753124"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lastRenderedPageBreak/>
              <w:t>107</w:t>
            </w:r>
          </w:p>
        </w:tc>
        <w:tc>
          <w:tcPr>
            <w:tcW w:w="1701" w:type="dxa"/>
            <w:tcBorders>
              <w:top w:val="nil"/>
              <w:left w:val="nil"/>
              <w:bottom w:val="single" w:sz="4" w:space="0" w:color="auto"/>
              <w:right w:val="single" w:sz="4" w:space="0" w:color="auto"/>
            </w:tcBorders>
            <w:shd w:val="clear" w:color="auto" w:fill="auto"/>
            <w:vAlign w:val="center"/>
          </w:tcPr>
          <w:p w14:paraId="2BE434B8" w14:textId="5B269092"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6CC752DA"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拆除、改动城镇排水与污水处理设施审核</w:t>
            </w:r>
          </w:p>
        </w:tc>
        <w:tc>
          <w:tcPr>
            <w:tcW w:w="2170" w:type="dxa"/>
            <w:tcBorders>
              <w:top w:val="nil"/>
              <w:left w:val="nil"/>
              <w:bottom w:val="single" w:sz="4" w:space="0" w:color="auto"/>
              <w:right w:val="single" w:sz="4" w:space="0" w:color="auto"/>
            </w:tcBorders>
            <w:shd w:val="clear" w:color="auto" w:fill="auto"/>
            <w:vAlign w:val="center"/>
          </w:tcPr>
          <w:p w14:paraId="35C2777F" w14:textId="44122855"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06F182F"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《城镇排水与污水处理条例》</w:t>
            </w:r>
          </w:p>
        </w:tc>
        <w:tc>
          <w:tcPr>
            <w:tcW w:w="993" w:type="dxa"/>
            <w:tcBorders>
              <w:top w:val="nil"/>
              <w:left w:val="nil"/>
              <w:bottom w:val="single" w:sz="4" w:space="0" w:color="auto"/>
              <w:right w:val="single" w:sz="4" w:space="0" w:color="auto"/>
            </w:tcBorders>
            <w:shd w:val="clear" w:color="auto" w:fill="auto"/>
            <w:vAlign w:val="center"/>
          </w:tcPr>
          <w:p w14:paraId="40FF7CC5"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6AF5FE1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DF61AF8"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108</w:t>
            </w:r>
          </w:p>
        </w:tc>
        <w:tc>
          <w:tcPr>
            <w:tcW w:w="1701" w:type="dxa"/>
            <w:tcBorders>
              <w:top w:val="nil"/>
              <w:left w:val="nil"/>
              <w:bottom w:val="single" w:sz="4" w:space="0" w:color="auto"/>
              <w:right w:val="single" w:sz="4" w:space="0" w:color="auto"/>
            </w:tcBorders>
            <w:shd w:val="clear" w:color="auto" w:fill="auto"/>
            <w:vAlign w:val="center"/>
          </w:tcPr>
          <w:p w14:paraId="57F1EFB5" w14:textId="189A646E"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7785E1CB"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由于工程施工、设备维修等原因确需停止供水的审批</w:t>
            </w:r>
          </w:p>
        </w:tc>
        <w:tc>
          <w:tcPr>
            <w:tcW w:w="2170" w:type="dxa"/>
            <w:tcBorders>
              <w:top w:val="nil"/>
              <w:left w:val="nil"/>
              <w:bottom w:val="single" w:sz="4" w:space="0" w:color="auto"/>
              <w:right w:val="single" w:sz="4" w:space="0" w:color="auto"/>
            </w:tcBorders>
            <w:shd w:val="clear" w:color="auto" w:fill="auto"/>
            <w:vAlign w:val="center"/>
          </w:tcPr>
          <w:p w14:paraId="6634304A" w14:textId="70171ACF"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7B2D7759"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《城市供水条例》</w:t>
            </w:r>
          </w:p>
        </w:tc>
        <w:tc>
          <w:tcPr>
            <w:tcW w:w="993" w:type="dxa"/>
            <w:tcBorders>
              <w:top w:val="nil"/>
              <w:left w:val="nil"/>
              <w:bottom w:val="single" w:sz="4" w:space="0" w:color="auto"/>
              <w:right w:val="single" w:sz="4" w:space="0" w:color="auto"/>
            </w:tcBorders>
            <w:shd w:val="clear" w:color="auto" w:fill="auto"/>
            <w:vAlign w:val="center"/>
          </w:tcPr>
          <w:p w14:paraId="1A4883D3"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1F0A54CA"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A224472"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109</w:t>
            </w:r>
          </w:p>
        </w:tc>
        <w:tc>
          <w:tcPr>
            <w:tcW w:w="1701" w:type="dxa"/>
            <w:tcBorders>
              <w:top w:val="nil"/>
              <w:left w:val="nil"/>
              <w:bottom w:val="single" w:sz="4" w:space="0" w:color="auto"/>
              <w:right w:val="single" w:sz="4" w:space="0" w:color="auto"/>
            </w:tcBorders>
            <w:shd w:val="clear" w:color="auto" w:fill="auto"/>
            <w:vAlign w:val="center"/>
          </w:tcPr>
          <w:p w14:paraId="58CD09D6" w14:textId="33D224F2"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4CFF2C9C"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燃气经营许可</w:t>
            </w:r>
          </w:p>
        </w:tc>
        <w:tc>
          <w:tcPr>
            <w:tcW w:w="2170" w:type="dxa"/>
            <w:tcBorders>
              <w:top w:val="nil"/>
              <w:left w:val="nil"/>
              <w:bottom w:val="single" w:sz="4" w:space="0" w:color="auto"/>
              <w:right w:val="single" w:sz="4" w:space="0" w:color="auto"/>
            </w:tcBorders>
            <w:shd w:val="clear" w:color="auto" w:fill="auto"/>
            <w:vAlign w:val="center"/>
          </w:tcPr>
          <w:p w14:paraId="745F3CA7" w14:textId="76701BB8"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4A6C6A9"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《城镇燃气管理条例》</w:t>
            </w:r>
          </w:p>
        </w:tc>
        <w:tc>
          <w:tcPr>
            <w:tcW w:w="993" w:type="dxa"/>
            <w:tcBorders>
              <w:top w:val="nil"/>
              <w:left w:val="nil"/>
              <w:bottom w:val="single" w:sz="4" w:space="0" w:color="auto"/>
              <w:right w:val="single" w:sz="4" w:space="0" w:color="auto"/>
            </w:tcBorders>
            <w:shd w:val="clear" w:color="auto" w:fill="auto"/>
            <w:vAlign w:val="center"/>
          </w:tcPr>
          <w:p w14:paraId="0D1FFBC4"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46EFC94D"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A6380E7"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110</w:t>
            </w:r>
          </w:p>
        </w:tc>
        <w:tc>
          <w:tcPr>
            <w:tcW w:w="1701" w:type="dxa"/>
            <w:tcBorders>
              <w:top w:val="nil"/>
              <w:left w:val="nil"/>
              <w:bottom w:val="single" w:sz="4" w:space="0" w:color="auto"/>
              <w:right w:val="single" w:sz="4" w:space="0" w:color="auto"/>
            </w:tcBorders>
            <w:shd w:val="clear" w:color="auto" w:fill="auto"/>
            <w:vAlign w:val="center"/>
          </w:tcPr>
          <w:p w14:paraId="081E57B5" w14:textId="750A1FFE"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F1776DA"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燃气经营者改动市政燃气设施审批</w:t>
            </w:r>
          </w:p>
        </w:tc>
        <w:tc>
          <w:tcPr>
            <w:tcW w:w="2170" w:type="dxa"/>
            <w:tcBorders>
              <w:top w:val="nil"/>
              <w:left w:val="nil"/>
              <w:bottom w:val="single" w:sz="4" w:space="0" w:color="auto"/>
              <w:right w:val="single" w:sz="4" w:space="0" w:color="auto"/>
            </w:tcBorders>
            <w:shd w:val="clear" w:color="auto" w:fill="auto"/>
            <w:vAlign w:val="center"/>
          </w:tcPr>
          <w:p w14:paraId="1237303C" w14:textId="6203012D"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6A42399F"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《城镇燃气管理条例》</w:t>
            </w:r>
            <w:r w:rsidRPr="008716CF">
              <w:rPr>
                <w:rFonts w:eastAsia="仿宋_GB2312"/>
                <w:kern w:val="0"/>
                <w:sz w:val="22"/>
                <w:szCs w:val="22"/>
              </w:rPr>
              <w:br/>
            </w:r>
            <w:r w:rsidRPr="008716CF">
              <w:rPr>
                <w:rFonts w:eastAsia="仿宋_GB2312"/>
                <w:kern w:val="0"/>
                <w:sz w:val="22"/>
                <w:szCs w:val="22"/>
              </w:rPr>
              <w:t>《国务院关于第六批取消和调整行政审批项目的决定》（国发〔</w:t>
            </w:r>
            <w:r w:rsidRPr="008716CF">
              <w:rPr>
                <w:rFonts w:eastAsia="仿宋_GB2312"/>
                <w:kern w:val="0"/>
                <w:sz w:val="22"/>
                <w:szCs w:val="22"/>
              </w:rPr>
              <w:t>2012</w:t>
            </w:r>
            <w:r w:rsidRPr="008716CF">
              <w:rPr>
                <w:rFonts w:eastAsia="仿宋_GB2312"/>
                <w:kern w:val="0"/>
                <w:sz w:val="22"/>
                <w:szCs w:val="22"/>
              </w:rPr>
              <w:t>〕</w:t>
            </w:r>
            <w:r w:rsidRPr="008716CF">
              <w:rPr>
                <w:rFonts w:eastAsia="仿宋_GB2312"/>
                <w:kern w:val="0"/>
                <w:sz w:val="22"/>
                <w:szCs w:val="22"/>
              </w:rPr>
              <w:t>52</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09A98213"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4718618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80A63DD"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111</w:t>
            </w:r>
          </w:p>
        </w:tc>
        <w:tc>
          <w:tcPr>
            <w:tcW w:w="1701" w:type="dxa"/>
            <w:tcBorders>
              <w:top w:val="nil"/>
              <w:left w:val="nil"/>
              <w:bottom w:val="single" w:sz="4" w:space="0" w:color="auto"/>
              <w:right w:val="single" w:sz="4" w:space="0" w:color="auto"/>
            </w:tcBorders>
            <w:shd w:val="clear" w:color="auto" w:fill="auto"/>
            <w:vAlign w:val="center"/>
          </w:tcPr>
          <w:p w14:paraId="1A6B1B68" w14:textId="0D9C9B32"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1A071A48"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设置大型户外广告及在城市建筑物、设施上悬挂、张贴宣传品审批</w:t>
            </w:r>
          </w:p>
        </w:tc>
        <w:tc>
          <w:tcPr>
            <w:tcW w:w="2170" w:type="dxa"/>
            <w:tcBorders>
              <w:top w:val="nil"/>
              <w:left w:val="nil"/>
              <w:bottom w:val="single" w:sz="4" w:space="0" w:color="auto"/>
              <w:right w:val="single" w:sz="4" w:space="0" w:color="auto"/>
            </w:tcBorders>
            <w:shd w:val="clear" w:color="auto" w:fill="auto"/>
            <w:vAlign w:val="center"/>
          </w:tcPr>
          <w:p w14:paraId="1D880A29" w14:textId="472E095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6FA7DBF"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《城市市容和环境卫生管理条例》</w:t>
            </w:r>
          </w:p>
        </w:tc>
        <w:tc>
          <w:tcPr>
            <w:tcW w:w="993" w:type="dxa"/>
            <w:tcBorders>
              <w:top w:val="nil"/>
              <w:left w:val="nil"/>
              <w:bottom w:val="single" w:sz="4" w:space="0" w:color="auto"/>
              <w:right w:val="single" w:sz="4" w:space="0" w:color="auto"/>
            </w:tcBorders>
            <w:shd w:val="clear" w:color="auto" w:fill="auto"/>
            <w:vAlign w:val="center"/>
          </w:tcPr>
          <w:p w14:paraId="52B6BA5D"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70F64E26"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D62F095"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112</w:t>
            </w:r>
          </w:p>
        </w:tc>
        <w:tc>
          <w:tcPr>
            <w:tcW w:w="1701" w:type="dxa"/>
            <w:tcBorders>
              <w:top w:val="nil"/>
              <w:left w:val="nil"/>
              <w:bottom w:val="single" w:sz="4" w:space="0" w:color="auto"/>
              <w:right w:val="single" w:sz="4" w:space="0" w:color="auto"/>
            </w:tcBorders>
            <w:shd w:val="clear" w:color="auto" w:fill="auto"/>
            <w:vAlign w:val="center"/>
          </w:tcPr>
          <w:p w14:paraId="4AA8C5BE" w14:textId="63654DEA"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47B6F279"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临时性建筑物搭建、堆放物料、占道施工审批</w:t>
            </w:r>
          </w:p>
        </w:tc>
        <w:tc>
          <w:tcPr>
            <w:tcW w:w="2170" w:type="dxa"/>
            <w:tcBorders>
              <w:top w:val="nil"/>
              <w:left w:val="nil"/>
              <w:bottom w:val="single" w:sz="4" w:space="0" w:color="auto"/>
              <w:right w:val="single" w:sz="4" w:space="0" w:color="auto"/>
            </w:tcBorders>
            <w:shd w:val="clear" w:color="auto" w:fill="auto"/>
            <w:vAlign w:val="center"/>
          </w:tcPr>
          <w:p w14:paraId="5080EDBD" w14:textId="60945F82"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7D2D4712"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《城市市容和环境卫生管理条例》</w:t>
            </w:r>
          </w:p>
        </w:tc>
        <w:tc>
          <w:tcPr>
            <w:tcW w:w="993" w:type="dxa"/>
            <w:tcBorders>
              <w:top w:val="nil"/>
              <w:left w:val="nil"/>
              <w:bottom w:val="single" w:sz="4" w:space="0" w:color="auto"/>
              <w:right w:val="single" w:sz="4" w:space="0" w:color="auto"/>
            </w:tcBorders>
            <w:shd w:val="clear" w:color="auto" w:fill="auto"/>
            <w:vAlign w:val="center"/>
          </w:tcPr>
          <w:p w14:paraId="4D0C6E75"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442BAE4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4210B3B"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113</w:t>
            </w:r>
          </w:p>
        </w:tc>
        <w:tc>
          <w:tcPr>
            <w:tcW w:w="1701" w:type="dxa"/>
            <w:tcBorders>
              <w:top w:val="nil"/>
              <w:left w:val="nil"/>
              <w:bottom w:val="single" w:sz="4" w:space="0" w:color="auto"/>
              <w:right w:val="single" w:sz="4" w:space="0" w:color="auto"/>
            </w:tcBorders>
            <w:shd w:val="clear" w:color="auto" w:fill="auto"/>
            <w:vAlign w:val="center"/>
          </w:tcPr>
          <w:p w14:paraId="3004D97C" w14:textId="60C4E13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4518404A"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改变绿化规划、绿化用地的使用性质审批</w:t>
            </w:r>
          </w:p>
        </w:tc>
        <w:tc>
          <w:tcPr>
            <w:tcW w:w="2170" w:type="dxa"/>
            <w:tcBorders>
              <w:top w:val="nil"/>
              <w:left w:val="nil"/>
              <w:bottom w:val="single" w:sz="4" w:space="0" w:color="auto"/>
              <w:right w:val="single" w:sz="4" w:space="0" w:color="auto"/>
            </w:tcBorders>
            <w:shd w:val="clear" w:color="auto" w:fill="auto"/>
            <w:vAlign w:val="center"/>
          </w:tcPr>
          <w:p w14:paraId="4E673358" w14:textId="05AE4C14"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6829965A"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1E79DD4E"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7E4786" w:rsidRPr="008716CF" w14:paraId="52E6C72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ACAF6A6"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114</w:t>
            </w:r>
          </w:p>
        </w:tc>
        <w:tc>
          <w:tcPr>
            <w:tcW w:w="1701" w:type="dxa"/>
            <w:tcBorders>
              <w:top w:val="nil"/>
              <w:left w:val="nil"/>
              <w:bottom w:val="single" w:sz="4" w:space="0" w:color="auto"/>
              <w:right w:val="single" w:sz="4" w:space="0" w:color="auto"/>
            </w:tcBorders>
            <w:shd w:val="clear" w:color="auto" w:fill="auto"/>
            <w:vAlign w:val="center"/>
          </w:tcPr>
          <w:p w14:paraId="3B705FB8" w14:textId="4B71FA1A"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6114E7E3"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工程建设涉及城市绿地、树木审批</w:t>
            </w:r>
          </w:p>
        </w:tc>
        <w:tc>
          <w:tcPr>
            <w:tcW w:w="2170" w:type="dxa"/>
            <w:tcBorders>
              <w:top w:val="nil"/>
              <w:left w:val="nil"/>
              <w:bottom w:val="single" w:sz="4" w:space="0" w:color="auto"/>
              <w:right w:val="single" w:sz="4" w:space="0" w:color="auto"/>
            </w:tcBorders>
            <w:shd w:val="clear" w:color="auto" w:fill="auto"/>
            <w:vAlign w:val="center"/>
          </w:tcPr>
          <w:p w14:paraId="7A10EBB1" w14:textId="1DEAED6E"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县</w:t>
            </w:r>
            <w:r>
              <w:rPr>
                <w:rFonts w:eastAsia="仿宋_GB2312"/>
                <w:kern w:val="0"/>
                <w:sz w:val="22"/>
                <w:szCs w:val="22"/>
              </w:rPr>
              <w:t>住建</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762EEBA5" w14:textId="77777777" w:rsidR="007E4786" w:rsidRPr="008716CF" w:rsidRDefault="007E4786" w:rsidP="007E4786">
            <w:pPr>
              <w:widowControl/>
              <w:jc w:val="left"/>
              <w:rPr>
                <w:rFonts w:eastAsia="仿宋_GB2312"/>
                <w:kern w:val="0"/>
                <w:sz w:val="22"/>
                <w:szCs w:val="22"/>
              </w:rPr>
            </w:pPr>
            <w:r w:rsidRPr="008716CF">
              <w:rPr>
                <w:rFonts w:eastAsia="仿宋_GB2312"/>
                <w:kern w:val="0"/>
                <w:sz w:val="22"/>
                <w:szCs w:val="22"/>
              </w:rPr>
              <w:t>《城市绿化条例》</w:t>
            </w:r>
          </w:p>
        </w:tc>
        <w:tc>
          <w:tcPr>
            <w:tcW w:w="993" w:type="dxa"/>
            <w:tcBorders>
              <w:top w:val="nil"/>
              <w:left w:val="nil"/>
              <w:bottom w:val="single" w:sz="4" w:space="0" w:color="auto"/>
              <w:right w:val="single" w:sz="4" w:space="0" w:color="auto"/>
            </w:tcBorders>
            <w:shd w:val="clear" w:color="auto" w:fill="auto"/>
            <w:vAlign w:val="center"/>
          </w:tcPr>
          <w:p w14:paraId="01130D02" w14:textId="77777777" w:rsidR="007E4786" w:rsidRPr="008716CF" w:rsidRDefault="007E4786" w:rsidP="007E4786">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688EAED"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A72798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115</w:t>
            </w:r>
          </w:p>
        </w:tc>
        <w:tc>
          <w:tcPr>
            <w:tcW w:w="1701" w:type="dxa"/>
            <w:tcBorders>
              <w:top w:val="nil"/>
              <w:left w:val="nil"/>
              <w:bottom w:val="single" w:sz="4" w:space="0" w:color="auto"/>
              <w:right w:val="single" w:sz="4" w:space="0" w:color="auto"/>
            </w:tcBorders>
            <w:shd w:val="clear" w:color="auto" w:fill="auto"/>
            <w:vAlign w:val="center"/>
          </w:tcPr>
          <w:p w14:paraId="14AC55D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32658B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公路建设项目设计文件审批</w:t>
            </w:r>
          </w:p>
        </w:tc>
        <w:tc>
          <w:tcPr>
            <w:tcW w:w="2170" w:type="dxa"/>
            <w:tcBorders>
              <w:top w:val="nil"/>
              <w:left w:val="nil"/>
              <w:bottom w:val="single" w:sz="4" w:space="0" w:color="auto"/>
              <w:right w:val="single" w:sz="4" w:space="0" w:color="auto"/>
            </w:tcBorders>
            <w:shd w:val="clear" w:color="auto" w:fill="auto"/>
            <w:vAlign w:val="center"/>
          </w:tcPr>
          <w:p w14:paraId="7CA7320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353825C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《建设工程质量管理条例》</w:t>
            </w:r>
            <w:r w:rsidRPr="008716CF">
              <w:rPr>
                <w:rFonts w:eastAsia="仿宋_GB2312"/>
                <w:kern w:val="0"/>
                <w:sz w:val="22"/>
                <w:szCs w:val="22"/>
              </w:rPr>
              <w:br/>
            </w:r>
            <w:r w:rsidRPr="008716CF">
              <w:rPr>
                <w:rFonts w:eastAsia="仿宋_GB2312"/>
                <w:kern w:val="0"/>
                <w:sz w:val="22"/>
                <w:szCs w:val="22"/>
              </w:rPr>
              <w:t>《建设工程勘察设计管理条例》</w:t>
            </w:r>
            <w:r w:rsidRPr="008716CF">
              <w:rPr>
                <w:rFonts w:eastAsia="仿宋_GB2312"/>
                <w:kern w:val="0"/>
                <w:sz w:val="22"/>
                <w:szCs w:val="22"/>
              </w:rPr>
              <w:br/>
            </w:r>
            <w:r w:rsidRPr="008716CF">
              <w:rPr>
                <w:rFonts w:eastAsia="仿宋_GB2312"/>
                <w:kern w:val="0"/>
                <w:sz w:val="22"/>
                <w:szCs w:val="22"/>
              </w:rPr>
              <w:t>《农村公路建设管理办法》</w:t>
            </w:r>
          </w:p>
        </w:tc>
        <w:tc>
          <w:tcPr>
            <w:tcW w:w="993" w:type="dxa"/>
            <w:tcBorders>
              <w:top w:val="nil"/>
              <w:left w:val="nil"/>
              <w:bottom w:val="single" w:sz="4" w:space="0" w:color="auto"/>
              <w:right w:val="single" w:sz="4" w:space="0" w:color="auto"/>
            </w:tcBorders>
            <w:shd w:val="clear" w:color="auto" w:fill="auto"/>
            <w:vAlign w:val="center"/>
          </w:tcPr>
          <w:p w14:paraId="460DB29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04D524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DA9560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116</w:t>
            </w:r>
          </w:p>
        </w:tc>
        <w:tc>
          <w:tcPr>
            <w:tcW w:w="1701" w:type="dxa"/>
            <w:tcBorders>
              <w:top w:val="nil"/>
              <w:left w:val="nil"/>
              <w:bottom w:val="single" w:sz="4" w:space="0" w:color="auto"/>
              <w:right w:val="single" w:sz="4" w:space="0" w:color="auto"/>
            </w:tcBorders>
            <w:shd w:val="clear" w:color="auto" w:fill="auto"/>
            <w:vAlign w:val="center"/>
          </w:tcPr>
          <w:p w14:paraId="0456DCE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136676B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公路建设项目施工许可</w:t>
            </w:r>
          </w:p>
        </w:tc>
        <w:tc>
          <w:tcPr>
            <w:tcW w:w="2170" w:type="dxa"/>
            <w:tcBorders>
              <w:top w:val="nil"/>
              <w:left w:val="nil"/>
              <w:bottom w:val="single" w:sz="4" w:space="0" w:color="auto"/>
              <w:right w:val="single" w:sz="4" w:space="0" w:color="auto"/>
            </w:tcBorders>
            <w:shd w:val="clear" w:color="auto" w:fill="auto"/>
            <w:vAlign w:val="center"/>
          </w:tcPr>
          <w:p w14:paraId="5CE6408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084624E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《公路建设市场管理办法》</w:t>
            </w:r>
          </w:p>
        </w:tc>
        <w:tc>
          <w:tcPr>
            <w:tcW w:w="993" w:type="dxa"/>
            <w:tcBorders>
              <w:top w:val="nil"/>
              <w:left w:val="nil"/>
              <w:bottom w:val="single" w:sz="4" w:space="0" w:color="auto"/>
              <w:right w:val="single" w:sz="4" w:space="0" w:color="auto"/>
            </w:tcBorders>
            <w:shd w:val="clear" w:color="auto" w:fill="auto"/>
            <w:vAlign w:val="center"/>
          </w:tcPr>
          <w:p w14:paraId="0603868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692C6C3"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415AF23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117</w:t>
            </w:r>
          </w:p>
        </w:tc>
        <w:tc>
          <w:tcPr>
            <w:tcW w:w="1701" w:type="dxa"/>
            <w:tcBorders>
              <w:top w:val="nil"/>
              <w:left w:val="nil"/>
              <w:bottom w:val="single" w:sz="4" w:space="0" w:color="auto"/>
              <w:right w:val="single" w:sz="4" w:space="0" w:color="auto"/>
            </w:tcBorders>
            <w:shd w:val="clear" w:color="auto" w:fill="auto"/>
            <w:vAlign w:val="center"/>
          </w:tcPr>
          <w:p w14:paraId="590C1D0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40C33E1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公路建设项目竣工验收</w:t>
            </w:r>
          </w:p>
        </w:tc>
        <w:tc>
          <w:tcPr>
            <w:tcW w:w="2170" w:type="dxa"/>
            <w:tcBorders>
              <w:top w:val="nil"/>
              <w:left w:val="nil"/>
              <w:bottom w:val="single" w:sz="4" w:space="0" w:color="auto"/>
              <w:right w:val="single" w:sz="4" w:space="0" w:color="auto"/>
            </w:tcBorders>
            <w:shd w:val="clear" w:color="auto" w:fill="auto"/>
            <w:vAlign w:val="center"/>
          </w:tcPr>
          <w:p w14:paraId="1D328F7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37B6932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《收费公路管理条例》</w:t>
            </w:r>
            <w:r w:rsidRPr="008716CF">
              <w:rPr>
                <w:rFonts w:eastAsia="仿宋_GB2312"/>
                <w:kern w:val="0"/>
                <w:sz w:val="22"/>
                <w:szCs w:val="22"/>
              </w:rPr>
              <w:br/>
            </w:r>
            <w:r w:rsidRPr="008716CF">
              <w:rPr>
                <w:rFonts w:eastAsia="仿宋_GB2312"/>
                <w:kern w:val="0"/>
                <w:sz w:val="22"/>
                <w:szCs w:val="22"/>
              </w:rPr>
              <w:t>《公路工程竣（交）工验收办法》</w:t>
            </w:r>
            <w:r w:rsidRPr="008716CF">
              <w:rPr>
                <w:rFonts w:eastAsia="仿宋_GB2312"/>
                <w:kern w:val="0"/>
                <w:sz w:val="22"/>
                <w:szCs w:val="22"/>
              </w:rPr>
              <w:br/>
            </w:r>
            <w:r w:rsidRPr="008716CF">
              <w:rPr>
                <w:rFonts w:eastAsia="仿宋_GB2312"/>
                <w:kern w:val="0"/>
                <w:sz w:val="22"/>
                <w:szCs w:val="22"/>
              </w:rPr>
              <w:t>《农村公路建设管理办法》</w:t>
            </w:r>
          </w:p>
        </w:tc>
        <w:tc>
          <w:tcPr>
            <w:tcW w:w="993" w:type="dxa"/>
            <w:tcBorders>
              <w:top w:val="nil"/>
              <w:left w:val="nil"/>
              <w:bottom w:val="single" w:sz="4" w:space="0" w:color="auto"/>
              <w:right w:val="single" w:sz="4" w:space="0" w:color="auto"/>
            </w:tcBorders>
            <w:shd w:val="clear" w:color="auto" w:fill="auto"/>
            <w:vAlign w:val="center"/>
          </w:tcPr>
          <w:p w14:paraId="723857F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16D1FA5"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7E01DB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118</w:t>
            </w:r>
          </w:p>
        </w:tc>
        <w:tc>
          <w:tcPr>
            <w:tcW w:w="1701" w:type="dxa"/>
            <w:tcBorders>
              <w:top w:val="nil"/>
              <w:left w:val="nil"/>
              <w:bottom w:val="single" w:sz="4" w:space="0" w:color="auto"/>
              <w:right w:val="single" w:sz="4" w:space="0" w:color="auto"/>
            </w:tcBorders>
            <w:shd w:val="clear" w:color="auto" w:fill="auto"/>
            <w:vAlign w:val="center"/>
          </w:tcPr>
          <w:p w14:paraId="6BE232C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5FC2E90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公路超限运输许可</w:t>
            </w:r>
          </w:p>
        </w:tc>
        <w:tc>
          <w:tcPr>
            <w:tcW w:w="2170" w:type="dxa"/>
            <w:tcBorders>
              <w:top w:val="nil"/>
              <w:left w:val="nil"/>
              <w:bottom w:val="single" w:sz="4" w:space="0" w:color="auto"/>
              <w:right w:val="single" w:sz="4" w:space="0" w:color="auto"/>
            </w:tcBorders>
            <w:shd w:val="clear" w:color="auto" w:fill="auto"/>
            <w:vAlign w:val="center"/>
          </w:tcPr>
          <w:p w14:paraId="5372078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5896E3E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《公路安全保护条例》</w:t>
            </w:r>
          </w:p>
        </w:tc>
        <w:tc>
          <w:tcPr>
            <w:tcW w:w="993" w:type="dxa"/>
            <w:tcBorders>
              <w:top w:val="nil"/>
              <w:left w:val="nil"/>
              <w:bottom w:val="single" w:sz="4" w:space="0" w:color="auto"/>
              <w:right w:val="single" w:sz="4" w:space="0" w:color="auto"/>
            </w:tcBorders>
            <w:shd w:val="clear" w:color="auto" w:fill="auto"/>
            <w:vAlign w:val="center"/>
          </w:tcPr>
          <w:p w14:paraId="2FB1574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018913A"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1263DE4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119</w:t>
            </w:r>
          </w:p>
        </w:tc>
        <w:tc>
          <w:tcPr>
            <w:tcW w:w="1701" w:type="dxa"/>
            <w:tcBorders>
              <w:top w:val="nil"/>
              <w:left w:val="nil"/>
              <w:bottom w:val="single" w:sz="4" w:space="0" w:color="auto"/>
              <w:right w:val="single" w:sz="4" w:space="0" w:color="auto"/>
            </w:tcBorders>
            <w:shd w:val="clear" w:color="auto" w:fill="auto"/>
            <w:vAlign w:val="center"/>
          </w:tcPr>
          <w:p w14:paraId="1C52FB6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368334F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涉路施工许可</w:t>
            </w:r>
          </w:p>
        </w:tc>
        <w:tc>
          <w:tcPr>
            <w:tcW w:w="2170" w:type="dxa"/>
            <w:tcBorders>
              <w:top w:val="nil"/>
              <w:left w:val="nil"/>
              <w:bottom w:val="single" w:sz="4" w:space="0" w:color="auto"/>
              <w:right w:val="single" w:sz="4" w:space="0" w:color="auto"/>
            </w:tcBorders>
            <w:shd w:val="clear" w:color="auto" w:fill="auto"/>
            <w:vAlign w:val="center"/>
          </w:tcPr>
          <w:p w14:paraId="629401C8" w14:textId="1DFECC56"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县交通运输局（部分权限已委托乡级实施）；</w:t>
            </w:r>
            <w:r w:rsidR="0096759B">
              <w:rPr>
                <w:rFonts w:eastAsia="仿宋_GB2312" w:hint="eastAsia"/>
                <w:kern w:val="0"/>
                <w:sz w:val="22"/>
                <w:szCs w:val="22"/>
              </w:rPr>
              <w:t>各</w:t>
            </w:r>
            <w:r w:rsidRPr="008716CF">
              <w:rPr>
                <w:rFonts w:eastAsia="仿宋_GB2312"/>
                <w:kern w:val="0"/>
                <w:sz w:val="22"/>
                <w:szCs w:val="22"/>
              </w:rPr>
              <w:t>乡</w:t>
            </w:r>
            <w:r w:rsidR="0096759B">
              <w:rPr>
                <w:rFonts w:eastAsia="仿宋_GB2312" w:hint="eastAsia"/>
                <w:kern w:val="0"/>
                <w:sz w:val="22"/>
                <w:szCs w:val="22"/>
              </w:rPr>
              <w:t>（</w:t>
            </w:r>
            <w:r w:rsidRPr="008716CF">
              <w:rPr>
                <w:rFonts w:eastAsia="仿宋_GB2312"/>
                <w:kern w:val="0"/>
                <w:sz w:val="22"/>
                <w:szCs w:val="22"/>
              </w:rPr>
              <w:t>镇</w:t>
            </w:r>
            <w:r w:rsidR="0096759B">
              <w:rPr>
                <w:rFonts w:eastAsia="仿宋_GB2312" w:hint="eastAsia"/>
                <w:kern w:val="0"/>
                <w:sz w:val="22"/>
                <w:szCs w:val="22"/>
              </w:rPr>
              <w:t>）</w:t>
            </w:r>
            <w:r w:rsidRPr="008716CF">
              <w:rPr>
                <w:rFonts w:eastAsia="仿宋_GB2312"/>
                <w:kern w:val="0"/>
                <w:sz w:val="22"/>
                <w:szCs w:val="22"/>
              </w:rPr>
              <w:t>人民政府（受县交通运输局委托实施）</w:t>
            </w:r>
          </w:p>
        </w:tc>
        <w:tc>
          <w:tcPr>
            <w:tcW w:w="4673" w:type="dxa"/>
            <w:tcBorders>
              <w:top w:val="nil"/>
              <w:left w:val="nil"/>
              <w:bottom w:val="single" w:sz="4" w:space="0" w:color="auto"/>
              <w:right w:val="single" w:sz="4" w:space="0" w:color="auto"/>
            </w:tcBorders>
            <w:shd w:val="clear" w:color="auto" w:fill="auto"/>
            <w:vAlign w:val="center"/>
          </w:tcPr>
          <w:p w14:paraId="631540E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《公路安全保护条例》</w:t>
            </w:r>
            <w:r w:rsidRPr="008716CF">
              <w:rPr>
                <w:rFonts w:eastAsia="仿宋_GB2312"/>
                <w:kern w:val="0"/>
                <w:sz w:val="22"/>
                <w:szCs w:val="22"/>
              </w:rPr>
              <w:br/>
            </w:r>
            <w:r w:rsidRPr="008716CF">
              <w:rPr>
                <w:rFonts w:eastAsia="仿宋_GB2312"/>
                <w:kern w:val="0"/>
                <w:sz w:val="22"/>
                <w:szCs w:val="22"/>
              </w:rPr>
              <w:t>《路政管理规定》</w:t>
            </w:r>
          </w:p>
        </w:tc>
        <w:tc>
          <w:tcPr>
            <w:tcW w:w="993" w:type="dxa"/>
            <w:tcBorders>
              <w:top w:val="nil"/>
              <w:left w:val="nil"/>
              <w:bottom w:val="single" w:sz="4" w:space="0" w:color="auto"/>
              <w:right w:val="single" w:sz="4" w:space="0" w:color="auto"/>
            </w:tcBorders>
            <w:shd w:val="clear" w:color="auto" w:fill="auto"/>
            <w:vAlign w:val="center"/>
          </w:tcPr>
          <w:p w14:paraId="4166CEC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3903BFC"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988101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120</w:t>
            </w:r>
          </w:p>
        </w:tc>
        <w:tc>
          <w:tcPr>
            <w:tcW w:w="1701" w:type="dxa"/>
            <w:tcBorders>
              <w:top w:val="nil"/>
              <w:left w:val="nil"/>
              <w:bottom w:val="single" w:sz="4" w:space="0" w:color="auto"/>
              <w:right w:val="single" w:sz="4" w:space="0" w:color="auto"/>
            </w:tcBorders>
            <w:shd w:val="clear" w:color="auto" w:fill="auto"/>
            <w:vAlign w:val="center"/>
          </w:tcPr>
          <w:p w14:paraId="23DF5BF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4AD8D3D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更新采伐护路林审批</w:t>
            </w:r>
          </w:p>
        </w:tc>
        <w:tc>
          <w:tcPr>
            <w:tcW w:w="2170" w:type="dxa"/>
            <w:tcBorders>
              <w:top w:val="nil"/>
              <w:left w:val="nil"/>
              <w:bottom w:val="single" w:sz="4" w:space="0" w:color="auto"/>
              <w:right w:val="single" w:sz="4" w:space="0" w:color="auto"/>
            </w:tcBorders>
            <w:shd w:val="clear" w:color="auto" w:fill="auto"/>
            <w:vAlign w:val="center"/>
          </w:tcPr>
          <w:p w14:paraId="7B44FF7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2109F9F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《中华人民共和国公路法》</w:t>
            </w:r>
            <w:r w:rsidRPr="008716CF">
              <w:rPr>
                <w:rFonts w:eastAsia="仿宋_GB2312"/>
                <w:kern w:val="0"/>
                <w:sz w:val="22"/>
                <w:szCs w:val="22"/>
              </w:rPr>
              <w:br/>
            </w:r>
            <w:r w:rsidRPr="008716CF">
              <w:rPr>
                <w:rFonts w:eastAsia="仿宋_GB2312"/>
                <w:kern w:val="0"/>
                <w:sz w:val="22"/>
                <w:szCs w:val="22"/>
              </w:rPr>
              <w:t>《公路安全保护条例》</w:t>
            </w:r>
            <w:r w:rsidRPr="008716CF">
              <w:rPr>
                <w:rFonts w:eastAsia="仿宋_GB2312"/>
                <w:kern w:val="0"/>
                <w:sz w:val="22"/>
                <w:szCs w:val="22"/>
              </w:rPr>
              <w:br/>
            </w:r>
            <w:r w:rsidRPr="008716CF">
              <w:rPr>
                <w:rFonts w:eastAsia="仿宋_GB2312"/>
                <w:kern w:val="0"/>
                <w:sz w:val="22"/>
                <w:szCs w:val="22"/>
              </w:rPr>
              <w:t>《路政管理规定》</w:t>
            </w:r>
          </w:p>
        </w:tc>
        <w:tc>
          <w:tcPr>
            <w:tcW w:w="993" w:type="dxa"/>
            <w:tcBorders>
              <w:top w:val="nil"/>
              <w:left w:val="nil"/>
              <w:bottom w:val="single" w:sz="4" w:space="0" w:color="auto"/>
              <w:right w:val="single" w:sz="4" w:space="0" w:color="auto"/>
            </w:tcBorders>
            <w:shd w:val="clear" w:color="auto" w:fill="auto"/>
            <w:vAlign w:val="center"/>
          </w:tcPr>
          <w:p w14:paraId="16C80C6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251E0CB"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F59FC5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121</w:t>
            </w:r>
          </w:p>
        </w:tc>
        <w:tc>
          <w:tcPr>
            <w:tcW w:w="1701" w:type="dxa"/>
            <w:tcBorders>
              <w:top w:val="nil"/>
              <w:left w:val="nil"/>
              <w:bottom w:val="single" w:sz="4" w:space="0" w:color="auto"/>
              <w:right w:val="single" w:sz="4" w:space="0" w:color="auto"/>
            </w:tcBorders>
            <w:shd w:val="clear" w:color="auto" w:fill="auto"/>
            <w:vAlign w:val="center"/>
          </w:tcPr>
          <w:p w14:paraId="5A32DF5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6CADD90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道路旅客运输经营许可</w:t>
            </w:r>
          </w:p>
        </w:tc>
        <w:tc>
          <w:tcPr>
            <w:tcW w:w="2170" w:type="dxa"/>
            <w:tcBorders>
              <w:top w:val="nil"/>
              <w:left w:val="nil"/>
              <w:bottom w:val="single" w:sz="4" w:space="0" w:color="auto"/>
              <w:right w:val="single" w:sz="4" w:space="0" w:color="auto"/>
            </w:tcBorders>
            <w:shd w:val="clear" w:color="auto" w:fill="auto"/>
            <w:vAlign w:val="center"/>
          </w:tcPr>
          <w:p w14:paraId="646AC62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6F4037B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《中华人民共和国道路运输条例》</w:t>
            </w:r>
          </w:p>
        </w:tc>
        <w:tc>
          <w:tcPr>
            <w:tcW w:w="993" w:type="dxa"/>
            <w:tcBorders>
              <w:top w:val="nil"/>
              <w:left w:val="nil"/>
              <w:bottom w:val="single" w:sz="4" w:space="0" w:color="auto"/>
              <w:right w:val="single" w:sz="4" w:space="0" w:color="auto"/>
            </w:tcBorders>
            <w:shd w:val="clear" w:color="auto" w:fill="auto"/>
            <w:vAlign w:val="center"/>
          </w:tcPr>
          <w:p w14:paraId="0DA5F26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C81939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A29912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122</w:t>
            </w:r>
          </w:p>
        </w:tc>
        <w:tc>
          <w:tcPr>
            <w:tcW w:w="1701" w:type="dxa"/>
            <w:tcBorders>
              <w:top w:val="nil"/>
              <w:left w:val="nil"/>
              <w:bottom w:val="single" w:sz="4" w:space="0" w:color="auto"/>
              <w:right w:val="single" w:sz="4" w:space="0" w:color="auto"/>
            </w:tcBorders>
            <w:shd w:val="clear" w:color="auto" w:fill="auto"/>
            <w:vAlign w:val="center"/>
          </w:tcPr>
          <w:p w14:paraId="77B1807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6F9A617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道路旅客运输站经营许可</w:t>
            </w:r>
          </w:p>
        </w:tc>
        <w:tc>
          <w:tcPr>
            <w:tcW w:w="2170" w:type="dxa"/>
            <w:tcBorders>
              <w:top w:val="nil"/>
              <w:left w:val="nil"/>
              <w:bottom w:val="single" w:sz="4" w:space="0" w:color="auto"/>
              <w:right w:val="single" w:sz="4" w:space="0" w:color="auto"/>
            </w:tcBorders>
            <w:shd w:val="clear" w:color="auto" w:fill="auto"/>
            <w:vAlign w:val="center"/>
          </w:tcPr>
          <w:p w14:paraId="109B202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2A2E2C8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《中华人民共和国道路运输条例》</w:t>
            </w:r>
          </w:p>
        </w:tc>
        <w:tc>
          <w:tcPr>
            <w:tcW w:w="993" w:type="dxa"/>
            <w:tcBorders>
              <w:top w:val="nil"/>
              <w:left w:val="nil"/>
              <w:bottom w:val="single" w:sz="4" w:space="0" w:color="auto"/>
              <w:right w:val="single" w:sz="4" w:space="0" w:color="auto"/>
            </w:tcBorders>
            <w:shd w:val="clear" w:color="auto" w:fill="auto"/>
            <w:vAlign w:val="center"/>
          </w:tcPr>
          <w:p w14:paraId="486DEF4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C2BA9F4"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208F4E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123</w:t>
            </w:r>
          </w:p>
        </w:tc>
        <w:tc>
          <w:tcPr>
            <w:tcW w:w="1701" w:type="dxa"/>
            <w:tcBorders>
              <w:top w:val="nil"/>
              <w:left w:val="nil"/>
              <w:bottom w:val="single" w:sz="4" w:space="0" w:color="auto"/>
              <w:right w:val="single" w:sz="4" w:space="0" w:color="auto"/>
            </w:tcBorders>
            <w:shd w:val="clear" w:color="auto" w:fill="auto"/>
            <w:vAlign w:val="center"/>
          </w:tcPr>
          <w:p w14:paraId="3CA8405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1DB8740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道路货物运输经营许可（除使用</w:t>
            </w:r>
            <w:r w:rsidRPr="008716CF">
              <w:rPr>
                <w:rFonts w:eastAsia="仿宋_GB2312"/>
                <w:kern w:val="0"/>
                <w:sz w:val="22"/>
                <w:szCs w:val="22"/>
              </w:rPr>
              <w:t>4500</w:t>
            </w:r>
            <w:r w:rsidRPr="008716CF">
              <w:rPr>
                <w:rFonts w:eastAsia="仿宋_GB2312"/>
                <w:kern w:val="0"/>
                <w:sz w:val="22"/>
                <w:szCs w:val="22"/>
              </w:rPr>
              <w:t>千克及以下普通货运车辆从事普通货运经营外）</w:t>
            </w:r>
          </w:p>
        </w:tc>
        <w:tc>
          <w:tcPr>
            <w:tcW w:w="2170" w:type="dxa"/>
            <w:tcBorders>
              <w:top w:val="nil"/>
              <w:left w:val="nil"/>
              <w:bottom w:val="single" w:sz="4" w:space="0" w:color="auto"/>
              <w:right w:val="single" w:sz="4" w:space="0" w:color="auto"/>
            </w:tcBorders>
            <w:shd w:val="clear" w:color="auto" w:fill="auto"/>
            <w:vAlign w:val="center"/>
          </w:tcPr>
          <w:p w14:paraId="48486CD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1D84395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《中华人民共和国道路运输条例》</w:t>
            </w:r>
            <w:r w:rsidRPr="008716CF">
              <w:rPr>
                <w:rFonts w:eastAsia="仿宋_GB2312"/>
                <w:kern w:val="0"/>
                <w:sz w:val="22"/>
                <w:szCs w:val="22"/>
              </w:rPr>
              <w:br/>
            </w:r>
            <w:r w:rsidRPr="008716CF">
              <w:rPr>
                <w:rFonts w:eastAsia="仿宋_GB2312"/>
                <w:kern w:val="0"/>
                <w:sz w:val="22"/>
                <w:szCs w:val="22"/>
              </w:rPr>
              <w:t>《道路货物运输及站场管理规定》</w:t>
            </w:r>
          </w:p>
        </w:tc>
        <w:tc>
          <w:tcPr>
            <w:tcW w:w="993" w:type="dxa"/>
            <w:tcBorders>
              <w:top w:val="nil"/>
              <w:left w:val="nil"/>
              <w:bottom w:val="single" w:sz="4" w:space="0" w:color="auto"/>
              <w:right w:val="single" w:sz="4" w:space="0" w:color="auto"/>
            </w:tcBorders>
            <w:shd w:val="clear" w:color="auto" w:fill="auto"/>
            <w:vAlign w:val="center"/>
          </w:tcPr>
          <w:p w14:paraId="7498922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7F2ED69"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5223A9B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124</w:t>
            </w:r>
          </w:p>
        </w:tc>
        <w:tc>
          <w:tcPr>
            <w:tcW w:w="1701" w:type="dxa"/>
            <w:tcBorders>
              <w:top w:val="nil"/>
              <w:left w:val="nil"/>
              <w:bottom w:val="single" w:sz="4" w:space="0" w:color="auto"/>
              <w:right w:val="single" w:sz="4" w:space="0" w:color="auto"/>
            </w:tcBorders>
            <w:shd w:val="clear" w:color="auto" w:fill="auto"/>
            <w:vAlign w:val="center"/>
          </w:tcPr>
          <w:p w14:paraId="3D32B48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5D44CA8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出租汽车经营许可</w:t>
            </w:r>
          </w:p>
        </w:tc>
        <w:tc>
          <w:tcPr>
            <w:tcW w:w="2170" w:type="dxa"/>
            <w:tcBorders>
              <w:top w:val="nil"/>
              <w:left w:val="nil"/>
              <w:bottom w:val="single" w:sz="4" w:space="0" w:color="auto"/>
              <w:right w:val="single" w:sz="4" w:space="0" w:color="auto"/>
            </w:tcBorders>
            <w:shd w:val="clear" w:color="auto" w:fill="auto"/>
            <w:vAlign w:val="center"/>
          </w:tcPr>
          <w:p w14:paraId="331B7AC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0432D2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《巡游出租汽车经营服务管理规定》</w:t>
            </w:r>
            <w:r w:rsidRPr="008716CF">
              <w:rPr>
                <w:rFonts w:eastAsia="仿宋_GB2312"/>
                <w:kern w:val="0"/>
                <w:sz w:val="22"/>
                <w:szCs w:val="22"/>
              </w:rPr>
              <w:br/>
            </w:r>
            <w:r w:rsidRPr="008716CF">
              <w:rPr>
                <w:rFonts w:eastAsia="仿宋_GB2312"/>
                <w:kern w:val="0"/>
                <w:sz w:val="22"/>
                <w:szCs w:val="22"/>
              </w:rPr>
              <w:t>《网络预约出租汽车经营服务管理暂行办法》</w:t>
            </w:r>
          </w:p>
        </w:tc>
        <w:tc>
          <w:tcPr>
            <w:tcW w:w="993" w:type="dxa"/>
            <w:tcBorders>
              <w:top w:val="nil"/>
              <w:left w:val="nil"/>
              <w:bottom w:val="single" w:sz="4" w:space="0" w:color="auto"/>
              <w:right w:val="single" w:sz="4" w:space="0" w:color="auto"/>
            </w:tcBorders>
            <w:shd w:val="clear" w:color="auto" w:fill="auto"/>
            <w:vAlign w:val="center"/>
          </w:tcPr>
          <w:p w14:paraId="6C27A50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36B4DDD"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4D8AB65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125</w:t>
            </w:r>
          </w:p>
        </w:tc>
        <w:tc>
          <w:tcPr>
            <w:tcW w:w="1701" w:type="dxa"/>
            <w:tcBorders>
              <w:top w:val="nil"/>
              <w:left w:val="nil"/>
              <w:bottom w:val="single" w:sz="4" w:space="0" w:color="auto"/>
              <w:right w:val="single" w:sz="4" w:space="0" w:color="auto"/>
            </w:tcBorders>
            <w:shd w:val="clear" w:color="auto" w:fill="auto"/>
            <w:vAlign w:val="center"/>
          </w:tcPr>
          <w:p w14:paraId="5D817E8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4BE0860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出租汽车车辆运营证核发</w:t>
            </w:r>
          </w:p>
        </w:tc>
        <w:tc>
          <w:tcPr>
            <w:tcW w:w="2170" w:type="dxa"/>
            <w:tcBorders>
              <w:top w:val="nil"/>
              <w:left w:val="nil"/>
              <w:bottom w:val="single" w:sz="4" w:space="0" w:color="auto"/>
              <w:right w:val="single" w:sz="4" w:space="0" w:color="auto"/>
            </w:tcBorders>
            <w:shd w:val="clear" w:color="auto" w:fill="auto"/>
            <w:vAlign w:val="center"/>
          </w:tcPr>
          <w:p w14:paraId="7F823A6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207009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《巡游出租汽车经营服务管理规定》</w:t>
            </w:r>
            <w:r w:rsidRPr="008716CF">
              <w:rPr>
                <w:rFonts w:eastAsia="仿宋_GB2312"/>
                <w:kern w:val="0"/>
                <w:sz w:val="22"/>
                <w:szCs w:val="22"/>
              </w:rPr>
              <w:br/>
            </w:r>
            <w:r w:rsidRPr="008716CF">
              <w:rPr>
                <w:rFonts w:eastAsia="仿宋_GB2312"/>
                <w:kern w:val="0"/>
                <w:sz w:val="22"/>
                <w:szCs w:val="22"/>
              </w:rPr>
              <w:t>《网络预约出租汽车经营服务管理暂行办法》</w:t>
            </w:r>
          </w:p>
        </w:tc>
        <w:tc>
          <w:tcPr>
            <w:tcW w:w="993" w:type="dxa"/>
            <w:tcBorders>
              <w:top w:val="nil"/>
              <w:left w:val="nil"/>
              <w:bottom w:val="single" w:sz="4" w:space="0" w:color="auto"/>
              <w:right w:val="single" w:sz="4" w:space="0" w:color="auto"/>
            </w:tcBorders>
            <w:shd w:val="clear" w:color="auto" w:fill="auto"/>
            <w:vAlign w:val="center"/>
          </w:tcPr>
          <w:p w14:paraId="21AEA13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66CBEA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696E87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126</w:t>
            </w:r>
          </w:p>
        </w:tc>
        <w:tc>
          <w:tcPr>
            <w:tcW w:w="1701" w:type="dxa"/>
            <w:tcBorders>
              <w:top w:val="nil"/>
              <w:left w:val="nil"/>
              <w:bottom w:val="single" w:sz="4" w:space="0" w:color="auto"/>
              <w:right w:val="single" w:sz="4" w:space="0" w:color="auto"/>
            </w:tcBorders>
            <w:shd w:val="clear" w:color="auto" w:fill="auto"/>
            <w:vAlign w:val="center"/>
          </w:tcPr>
          <w:p w14:paraId="665FB94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015483B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港口岸线使用审批</w:t>
            </w:r>
          </w:p>
        </w:tc>
        <w:tc>
          <w:tcPr>
            <w:tcW w:w="2170" w:type="dxa"/>
            <w:tcBorders>
              <w:top w:val="nil"/>
              <w:left w:val="nil"/>
              <w:bottom w:val="single" w:sz="4" w:space="0" w:color="auto"/>
              <w:right w:val="single" w:sz="4" w:space="0" w:color="auto"/>
            </w:tcBorders>
            <w:shd w:val="clear" w:color="auto" w:fill="auto"/>
            <w:vAlign w:val="center"/>
          </w:tcPr>
          <w:p w14:paraId="224C99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6FB1730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《港口岸线使用审批管理办法》</w:t>
            </w:r>
          </w:p>
        </w:tc>
        <w:tc>
          <w:tcPr>
            <w:tcW w:w="993" w:type="dxa"/>
            <w:tcBorders>
              <w:top w:val="nil"/>
              <w:left w:val="nil"/>
              <w:bottom w:val="single" w:sz="4" w:space="0" w:color="auto"/>
              <w:right w:val="single" w:sz="4" w:space="0" w:color="auto"/>
            </w:tcBorders>
            <w:shd w:val="clear" w:color="auto" w:fill="auto"/>
            <w:vAlign w:val="center"/>
          </w:tcPr>
          <w:p w14:paraId="059669F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448E673"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44DA681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127</w:t>
            </w:r>
          </w:p>
        </w:tc>
        <w:tc>
          <w:tcPr>
            <w:tcW w:w="1701" w:type="dxa"/>
            <w:tcBorders>
              <w:top w:val="nil"/>
              <w:left w:val="nil"/>
              <w:bottom w:val="single" w:sz="4" w:space="0" w:color="auto"/>
              <w:right w:val="single" w:sz="4" w:space="0" w:color="auto"/>
            </w:tcBorders>
            <w:shd w:val="clear" w:color="auto" w:fill="auto"/>
            <w:vAlign w:val="center"/>
          </w:tcPr>
          <w:p w14:paraId="09D8951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54DBB56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水运建设项目设计文件审批</w:t>
            </w:r>
          </w:p>
        </w:tc>
        <w:tc>
          <w:tcPr>
            <w:tcW w:w="2170" w:type="dxa"/>
            <w:tcBorders>
              <w:top w:val="nil"/>
              <w:left w:val="nil"/>
              <w:bottom w:val="single" w:sz="4" w:space="0" w:color="auto"/>
              <w:right w:val="single" w:sz="4" w:space="0" w:color="auto"/>
            </w:tcBorders>
            <w:shd w:val="clear" w:color="auto" w:fill="auto"/>
            <w:vAlign w:val="center"/>
          </w:tcPr>
          <w:p w14:paraId="0BCAC61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7D1D8D5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《中华人民共和国航道法》</w:t>
            </w:r>
            <w:r w:rsidRPr="008716CF">
              <w:rPr>
                <w:rFonts w:eastAsia="仿宋_GB2312"/>
                <w:kern w:val="0"/>
                <w:sz w:val="22"/>
                <w:szCs w:val="22"/>
              </w:rPr>
              <w:br/>
            </w:r>
            <w:r w:rsidRPr="008716CF">
              <w:rPr>
                <w:rFonts w:eastAsia="仿宋_GB2312"/>
                <w:kern w:val="0"/>
                <w:sz w:val="22"/>
                <w:szCs w:val="22"/>
              </w:rPr>
              <w:t>《中华人民共和国航道管理条例》</w:t>
            </w:r>
            <w:r w:rsidRPr="008716CF">
              <w:rPr>
                <w:rFonts w:eastAsia="仿宋_GB2312"/>
                <w:kern w:val="0"/>
                <w:sz w:val="22"/>
                <w:szCs w:val="22"/>
              </w:rPr>
              <w:br/>
            </w:r>
            <w:r w:rsidRPr="008716CF">
              <w:rPr>
                <w:rFonts w:eastAsia="仿宋_GB2312"/>
                <w:kern w:val="0"/>
                <w:sz w:val="22"/>
                <w:szCs w:val="22"/>
              </w:rPr>
              <w:t>《建设工程质量管理条例》</w:t>
            </w:r>
            <w:r w:rsidRPr="008716CF">
              <w:rPr>
                <w:rFonts w:eastAsia="仿宋_GB2312"/>
                <w:kern w:val="0"/>
                <w:sz w:val="22"/>
                <w:szCs w:val="22"/>
              </w:rPr>
              <w:br/>
            </w:r>
            <w:r w:rsidRPr="008716CF">
              <w:rPr>
                <w:rFonts w:eastAsia="仿宋_GB2312"/>
                <w:kern w:val="0"/>
                <w:sz w:val="22"/>
                <w:szCs w:val="22"/>
              </w:rPr>
              <w:t>《建设工程勘察设计管理条例》</w:t>
            </w:r>
          </w:p>
        </w:tc>
        <w:tc>
          <w:tcPr>
            <w:tcW w:w="993" w:type="dxa"/>
            <w:tcBorders>
              <w:top w:val="nil"/>
              <w:left w:val="nil"/>
              <w:bottom w:val="single" w:sz="4" w:space="0" w:color="auto"/>
              <w:right w:val="single" w:sz="4" w:space="0" w:color="auto"/>
            </w:tcBorders>
            <w:shd w:val="clear" w:color="auto" w:fill="auto"/>
            <w:vAlign w:val="center"/>
          </w:tcPr>
          <w:p w14:paraId="71C3EC3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DB6DE2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BBD8A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128</w:t>
            </w:r>
          </w:p>
        </w:tc>
        <w:tc>
          <w:tcPr>
            <w:tcW w:w="1701" w:type="dxa"/>
            <w:tcBorders>
              <w:top w:val="nil"/>
              <w:left w:val="nil"/>
              <w:bottom w:val="single" w:sz="4" w:space="0" w:color="auto"/>
              <w:right w:val="single" w:sz="4" w:space="0" w:color="auto"/>
            </w:tcBorders>
            <w:shd w:val="clear" w:color="auto" w:fill="auto"/>
            <w:vAlign w:val="center"/>
          </w:tcPr>
          <w:p w14:paraId="3180610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2516566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通航建筑物运行方案审批</w:t>
            </w:r>
          </w:p>
        </w:tc>
        <w:tc>
          <w:tcPr>
            <w:tcW w:w="2170" w:type="dxa"/>
            <w:tcBorders>
              <w:top w:val="nil"/>
              <w:left w:val="nil"/>
              <w:bottom w:val="single" w:sz="4" w:space="0" w:color="auto"/>
              <w:right w:val="single" w:sz="4" w:space="0" w:color="auto"/>
            </w:tcBorders>
            <w:shd w:val="clear" w:color="auto" w:fill="auto"/>
            <w:vAlign w:val="center"/>
          </w:tcPr>
          <w:p w14:paraId="64FC9A1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9B0F9F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《中华人民共和国航道法》</w:t>
            </w:r>
            <w:r w:rsidRPr="008716CF">
              <w:rPr>
                <w:rFonts w:eastAsia="仿宋_GB2312"/>
                <w:kern w:val="0"/>
                <w:sz w:val="22"/>
                <w:szCs w:val="22"/>
              </w:rPr>
              <w:br/>
            </w:r>
            <w:r w:rsidRPr="008716CF">
              <w:rPr>
                <w:rFonts w:eastAsia="仿宋_GB2312"/>
                <w:kern w:val="0"/>
                <w:sz w:val="22"/>
                <w:szCs w:val="22"/>
              </w:rPr>
              <w:t>《通航建筑物运行管理办法》</w:t>
            </w:r>
          </w:p>
        </w:tc>
        <w:tc>
          <w:tcPr>
            <w:tcW w:w="993" w:type="dxa"/>
            <w:tcBorders>
              <w:top w:val="nil"/>
              <w:left w:val="nil"/>
              <w:bottom w:val="single" w:sz="4" w:space="0" w:color="auto"/>
              <w:right w:val="single" w:sz="4" w:space="0" w:color="auto"/>
            </w:tcBorders>
            <w:shd w:val="clear" w:color="auto" w:fill="auto"/>
            <w:vAlign w:val="center"/>
          </w:tcPr>
          <w:p w14:paraId="257251B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760027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B749EB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129</w:t>
            </w:r>
          </w:p>
        </w:tc>
        <w:tc>
          <w:tcPr>
            <w:tcW w:w="1701" w:type="dxa"/>
            <w:tcBorders>
              <w:top w:val="nil"/>
              <w:left w:val="nil"/>
              <w:bottom w:val="single" w:sz="4" w:space="0" w:color="auto"/>
              <w:right w:val="single" w:sz="4" w:space="0" w:color="auto"/>
            </w:tcBorders>
            <w:shd w:val="clear" w:color="auto" w:fill="auto"/>
            <w:vAlign w:val="center"/>
          </w:tcPr>
          <w:p w14:paraId="23F9763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343934D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航道通航条件影响评价审核</w:t>
            </w:r>
          </w:p>
        </w:tc>
        <w:tc>
          <w:tcPr>
            <w:tcW w:w="2170" w:type="dxa"/>
            <w:tcBorders>
              <w:top w:val="nil"/>
              <w:left w:val="nil"/>
              <w:bottom w:val="single" w:sz="4" w:space="0" w:color="auto"/>
              <w:right w:val="single" w:sz="4" w:space="0" w:color="auto"/>
            </w:tcBorders>
            <w:shd w:val="clear" w:color="auto" w:fill="auto"/>
            <w:vAlign w:val="center"/>
          </w:tcPr>
          <w:p w14:paraId="11ACBE3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2B0976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《中华人民共和国航道法》</w:t>
            </w:r>
            <w:r w:rsidRPr="008716CF">
              <w:rPr>
                <w:rFonts w:eastAsia="仿宋_GB2312"/>
                <w:kern w:val="0"/>
                <w:sz w:val="22"/>
                <w:szCs w:val="22"/>
              </w:rPr>
              <w:br/>
            </w:r>
            <w:r w:rsidRPr="008716CF">
              <w:rPr>
                <w:rFonts w:eastAsia="仿宋_GB2312"/>
                <w:kern w:val="0"/>
                <w:sz w:val="22"/>
                <w:szCs w:val="22"/>
              </w:rPr>
              <w:t>《航道通航条件影响评价审核管理办法》</w:t>
            </w:r>
          </w:p>
        </w:tc>
        <w:tc>
          <w:tcPr>
            <w:tcW w:w="993" w:type="dxa"/>
            <w:tcBorders>
              <w:top w:val="nil"/>
              <w:left w:val="nil"/>
              <w:bottom w:val="single" w:sz="4" w:space="0" w:color="auto"/>
              <w:right w:val="single" w:sz="4" w:space="0" w:color="auto"/>
            </w:tcBorders>
            <w:shd w:val="clear" w:color="auto" w:fill="auto"/>
            <w:vAlign w:val="center"/>
          </w:tcPr>
          <w:p w14:paraId="251F933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5CA84CD"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494B8C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130</w:t>
            </w:r>
          </w:p>
        </w:tc>
        <w:tc>
          <w:tcPr>
            <w:tcW w:w="1701" w:type="dxa"/>
            <w:tcBorders>
              <w:top w:val="nil"/>
              <w:left w:val="nil"/>
              <w:bottom w:val="single" w:sz="4" w:space="0" w:color="auto"/>
              <w:right w:val="single" w:sz="4" w:space="0" w:color="auto"/>
            </w:tcBorders>
            <w:shd w:val="clear" w:color="auto" w:fill="auto"/>
            <w:vAlign w:val="center"/>
          </w:tcPr>
          <w:p w14:paraId="7262EBA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57F739F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水运工程建设项目竣工验收</w:t>
            </w:r>
          </w:p>
        </w:tc>
        <w:tc>
          <w:tcPr>
            <w:tcW w:w="2170" w:type="dxa"/>
            <w:tcBorders>
              <w:top w:val="nil"/>
              <w:left w:val="nil"/>
              <w:bottom w:val="single" w:sz="4" w:space="0" w:color="auto"/>
              <w:right w:val="single" w:sz="4" w:space="0" w:color="auto"/>
            </w:tcBorders>
            <w:shd w:val="clear" w:color="auto" w:fill="auto"/>
            <w:vAlign w:val="center"/>
          </w:tcPr>
          <w:p w14:paraId="427779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7C7EA7E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《中华人民共和国航道法》</w:t>
            </w:r>
            <w:r w:rsidRPr="008716CF">
              <w:rPr>
                <w:rFonts w:eastAsia="仿宋_GB2312"/>
                <w:kern w:val="0"/>
                <w:sz w:val="22"/>
                <w:szCs w:val="22"/>
              </w:rPr>
              <w:br/>
            </w:r>
            <w:r w:rsidRPr="008716CF">
              <w:rPr>
                <w:rFonts w:eastAsia="仿宋_GB2312"/>
                <w:kern w:val="0"/>
                <w:sz w:val="22"/>
                <w:szCs w:val="22"/>
              </w:rPr>
              <w:t>《中华人民共和国航道管理条例》</w:t>
            </w:r>
            <w:r w:rsidRPr="008716CF">
              <w:rPr>
                <w:rFonts w:eastAsia="仿宋_GB2312"/>
                <w:kern w:val="0"/>
                <w:sz w:val="22"/>
                <w:szCs w:val="22"/>
              </w:rPr>
              <w:br/>
            </w:r>
            <w:r w:rsidRPr="008716CF">
              <w:rPr>
                <w:rFonts w:eastAsia="仿宋_GB2312"/>
                <w:kern w:val="0"/>
                <w:sz w:val="22"/>
                <w:szCs w:val="22"/>
              </w:rPr>
              <w:t>《港口工程建设管理规定》</w:t>
            </w:r>
            <w:r w:rsidRPr="008716CF">
              <w:rPr>
                <w:rFonts w:eastAsia="仿宋_GB2312"/>
                <w:kern w:val="0"/>
                <w:sz w:val="22"/>
                <w:szCs w:val="22"/>
              </w:rPr>
              <w:br/>
            </w:r>
            <w:r w:rsidRPr="008716CF">
              <w:rPr>
                <w:rFonts w:eastAsia="仿宋_GB2312"/>
                <w:kern w:val="0"/>
                <w:sz w:val="22"/>
                <w:szCs w:val="22"/>
              </w:rPr>
              <w:t>《航道工程建设管理规定》</w:t>
            </w:r>
          </w:p>
        </w:tc>
        <w:tc>
          <w:tcPr>
            <w:tcW w:w="993" w:type="dxa"/>
            <w:tcBorders>
              <w:top w:val="nil"/>
              <w:left w:val="nil"/>
              <w:bottom w:val="single" w:sz="4" w:space="0" w:color="auto"/>
              <w:right w:val="single" w:sz="4" w:space="0" w:color="auto"/>
            </w:tcBorders>
            <w:shd w:val="clear" w:color="auto" w:fill="auto"/>
            <w:vAlign w:val="center"/>
          </w:tcPr>
          <w:p w14:paraId="21FC440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A964B56"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2555988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131</w:t>
            </w:r>
          </w:p>
        </w:tc>
        <w:tc>
          <w:tcPr>
            <w:tcW w:w="1701" w:type="dxa"/>
            <w:tcBorders>
              <w:top w:val="nil"/>
              <w:left w:val="nil"/>
              <w:bottom w:val="single" w:sz="4" w:space="0" w:color="auto"/>
              <w:right w:val="single" w:sz="4" w:space="0" w:color="auto"/>
            </w:tcBorders>
            <w:shd w:val="clear" w:color="auto" w:fill="auto"/>
            <w:vAlign w:val="center"/>
          </w:tcPr>
          <w:p w14:paraId="5FC8FD4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3CAA951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港口经营许可</w:t>
            </w:r>
          </w:p>
        </w:tc>
        <w:tc>
          <w:tcPr>
            <w:tcW w:w="2170" w:type="dxa"/>
            <w:tcBorders>
              <w:top w:val="nil"/>
              <w:left w:val="nil"/>
              <w:bottom w:val="single" w:sz="4" w:space="0" w:color="auto"/>
              <w:right w:val="single" w:sz="4" w:space="0" w:color="auto"/>
            </w:tcBorders>
            <w:shd w:val="clear" w:color="auto" w:fill="auto"/>
            <w:vAlign w:val="center"/>
          </w:tcPr>
          <w:p w14:paraId="77277C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0DD94A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p>
        </w:tc>
        <w:tc>
          <w:tcPr>
            <w:tcW w:w="993" w:type="dxa"/>
            <w:tcBorders>
              <w:top w:val="nil"/>
              <w:left w:val="nil"/>
              <w:bottom w:val="single" w:sz="4" w:space="0" w:color="auto"/>
              <w:right w:val="single" w:sz="4" w:space="0" w:color="auto"/>
            </w:tcBorders>
            <w:shd w:val="clear" w:color="auto" w:fill="auto"/>
            <w:vAlign w:val="center"/>
          </w:tcPr>
          <w:p w14:paraId="0F9D8F7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B8CF02C"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2D4DA1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132</w:t>
            </w:r>
          </w:p>
        </w:tc>
        <w:tc>
          <w:tcPr>
            <w:tcW w:w="1701" w:type="dxa"/>
            <w:tcBorders>
              <w:top w:val="nil"/>
              <w:left w:val="nil"/>
              <w:bottom w:val="single" w:sz="4" w:space="0" w:color="auto"/>
              <w:right w:val="single" w:sz="4" w:space="0" w:color="auto"/>
            </w:tcBorders>
            <w:shd w:val="clear" w:color="auto" w:fill="auto"/>
            <w:vAlign w:val="center"/>
          </w:tcPr>
          <w:p w14:paraId="1ABE7E0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18F5300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危险货物港口建设项目安全条件审查</w:t>
            </w:r>
          </w:p>
        </w:tc>
        <w:tc>
          <w:tcPr>
            <w:tcW w:w="2170" w:type="dxa"/>
            <w:tcBorders>
              <w:top w:val="nil"/>
              <w:left w:val="nil"/>
              <w:bottom w:val="single" w:sz="4" w:space="0" w:color="auto"/>
              <w:right w:val="single" w:sz="4" w:space="0" w:color="auto"/>
            </w:tcBorders>
            <w:shd w:val="clear" w:color="auto" w:fill="auto"/>
            <w:vAlign w:val="center"/>
          </w:tcPr>
          <w:p w14:paraId="113F53F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5849D5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《危险化学品安全管理条例》</w:t>
            </w:r>
            <w:r w:rsidRPr="008716CF">
              <w:rPr>
                <w:rFonts w:eastAsia="仿宋_GB2312"/>
                <w:kern w:val="0"/>
                <w:sz w:val="22"/>
                <w:szCs w:val="22"/>
              </w:rPr>
              <w:br/>
            </w:r>
            <w:r w:rsidRPr="008716CF">
              <w:rPr>
                <w:rFonts w:eastAsia="仿宋_GB2312"/>
                <w:kern w:val="0"/>
                <w:sz w:val="22"/>
                <w:szCs w:val="22"/>
              </w:rPr>
              <w:t>《港口危险货物安全管理规定》</w:t>
            </w:r>
          </w:p>
        </w:tc>
        <w:tc>
          <w:tcPr>
            <w:tcW w:w="993" w:type="dxa"/>
            <w:tcBorders>
              <w:top w:val="nil"/>
              <w:left w:val="nil"/>
              <w:bottom w:val="single" w:sz="4" w:space="0" w:color="auto"/>
              <w:right w:val="single" w:sz="4" w:space="0" w:color="auto"/>
            </w:tcBorders>
            <w:shd w:val="clear" w:color="auto" w:fill="auto"/>
            <w:vAlign w:val="center"/>
          </w:tcPr>
          <w:p w14:paraId="0B9418E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E0C7038"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78E6AB0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133</w:t>
            </w:r>
          </w:p>
        </w:tc>
        <w:tc>
          <w:tcPr>
            <w:tcW w:w="1701" w:type="dxa"/>
            <w:tcBorders>
              <w:top w:val="nil"/>
              <w:left w:val="nil"/>
              <w:bottom w:val="single" w:sz="4" w:space="0" w:color="auto"/>
              <w:right w:val="single" w:sz="4" w:space="0" w:color="auto"/>
            </w:tcBorders>
            <w:shd w:val="clear" w:color="auto" w:fill="auto"/>
            <w:vAlign w:val="center"/>
          </w:tcPr>
          <w:p w14:paraId="443C7D6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5FA4432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危险货物港口建设项目安全设施设计审查</w:t>
            </w:r>
          </w:p>
        </w:tc>
        <w:tc>
          <w:tcPr>
            <w:tcW w:w="2170" w:type="dxa"/>
            <w:tcBorders>
              <w:top w:val="nil"/>
              <w:left w:val="nil"/>
              <w:bottom w:val="single" w:sz="4" w:space="0" w:color="auto"/>
              <w:right w:val="single" w:sz="4" w:space="0" w:color="auto"/>
            </w:tcBorders>
            <w:shd w:val="clear" w:color="auto" w:fill="auto"/>
            <w:vAlign w:val="center"/>
          </w:tcPr>
          <w:p w14:paraId="3BB1A58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2928353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《中华人民共和国安全生产法》</w:t>
            </w:r>
            <w:r w:rsidRPr="008716CF">
              <w:rPr>
                <w:rFonts w:eastAsia="仿宋_GB2312"/>
                <w:kern w:val="0"/>
                <w:sz w:val="22"/>
                <w:szCs w:val="22"/>
              </w:rPr>
              <w:br/>
            </w:r>
            <w:r w:rsidRPr="008716CF">
              <w:rPr>
                <w:rFonts w:eastAsia="仿宋_GB2312"/>
                <w:kern w:val="0"/>
                <w:sz w:val="22"/>
                <w:szCs w:val="22"/>
              </w:rPr>
              <w:t>《港口危险货物安全管理规定》</w:t>
            </w:r>
          </w:p>
        </w:tc>
        <w:tc>
          <w:tcPr>
            <w:tcW w:w="993" w:type="dxa"/>
            <w:tcBorders>
              <w:top w:val="nil"/>
              <w:left w:val="nil"/>
              <w:bottom w:val="single" w:sz="4" w:space="0" w:color="auto"/>
              <w:right w:val="single" w:sz="4" w:space="0" w:color="auto"/>
            </w:tcBorders>
            <w:shd w:val="clear" w:color="auto" w:fill="auto"/>
            <w:vAlign w:val="center"/>
          </w:tcPr>
          <w:p w14:paraId="068F2F0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02BDBC9"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7E39E92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134</w:t>
            </w:r>
          </w:p>
        </w:tc>
        <w:tc>
          <w:tcPr>
            <w:tcW w:w="1701" w:type="dxa"/>
            <w:tcBorders>
              <w:top w:val="nil"/>
              <w:left w:val="nil"/>
              <w:bottom w:val="single" w:sz="4" w:space="0" w:color="auto"/>
              <w:right w:val="single" w:sz="4" w:space="0" w:color="auto"/>
            </w:tcBorders>
            <w:shd w:val="clear" w:color="auto" w:fill="auto"/>
            <w:vAlign w:val="center"/>
          </w:tcPr>
          <w:p w14:paraId="0EB2BB6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79CC8C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港口采掘、爆破施工作业许可</w:t>
            </w:r>
          </w:p>
        </w:tc>
        <w:tc>
          <w:tcPr>
            <w:tcW w:w="2170" w:type="dxa"/>
            <w:tcBorders>
              <w:top w:val="nil"/>
              <w:left w:val="nil"/>
              <w:bottom w:val="single" w:sz="4" w:space="0" w:color="auto"/>
              <w:right w:val="single" w:sz="4" w:space="0" w:color="auto"/>
            </w:tcBorders>
            <w:shd w:val="clear" w:color="auto" w:fill="auto"/>
            <w:vAlign w:val="center"/>
          </w:tcPr>
          <w:p w14:paraId="372A7C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7402B86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p>
        </w:tc>
        <w:tc>
          <w:tcPr>
            <w:tcW w:w="993" w:type="dxa"/>
            <w:tcBorders>
              <w:top w:val="nil"/>
              <w:left w:val="nil"/>
              <w:bottom w:val="single" w:sz="4" w:space="0" w:color="auto"/>
              <w:right w:val="single" w:sz="4" w:space="0" w:color="auto"/>
            </w:tcBorders>
            <w:shd w:val="clear" w:color="auto" w:fill="auto"/>
            <w:vAlign w:val="center"/>
          </w:tcPr>
          <w:p w14:paraId="276887B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08AF6D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D9B997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135</w:t>
            </w:r>
          </w:p>
        </w:tc>
        <w:tc>
          <w:tcPr>
            <w:tcW w:w="1701" w:type="dxa"/>
            <w:tcBorders>
              <w:top w:val="nil"/>
              <w:left w:val="nil"/>
              <w:bottom w:val="single" w:sz="4" w:space="0" w:color="auto"/>
              <w:right w:val="single" w:sz="4" w:space="0" w:color="auto"/>
            </w:tcBorders>
            <w:shd w:val="clear" w:color="auto" w:fill="auto"/>
            <w:vAlign w:val="center"/>
          </w:tcPr>
          <w:p w14:paraId="355B565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0C0C98A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港口内进行危险货物的装卸、过驳作业许可</w:t>
            </w:r>
          </w:p>
        </w:tc>
        <w:tc>
          <w:tcPr>
            <w:tcW w:w="2170" w:type="dxa"/>
            <w:tcBorders>
              <w:top w:val="nil"/>
              <w:left w:val="nil"/>
              <w:bottom w:val="single" w:sz="4" w:space="0" w:color="auto"/>
              <w:right w:val="single" w:sz="4" w:space="0" w:color="auto"/>
            </w:tcBorders>
            <w:shd w:val="clear" w:color="auto" w:fill="auto"/>
            <w:vAlign w:val="center"/>
          </w:tcPr>
          <w:p w14:paraId="5A49365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45B611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《中华人民共和国港口法》</w:t>
            </w:r>
            <w:r w:rsidRPr="008716CF">
              <w:rPr>
                <w:rFonts w:eastAsia="仿宋_GB2312"/>
                <w:kern w:val="0"/>
                <w:sz w:val="22"/>
                <w:szCs w:val="22"/>
              </w:rPr>
              <w:br/>
            </w:r>
            <w:r w:rsidRPr="008716CF">
              <w:rPr>
                <w:rFonts w:eastAsia="仿宋_GB2312"/>
                <w:kern w:val="0"/>
                <w:sz w:val="22"/>
                <w:szCs w:val="22"/>
              </w:rPr>
              <w:t>《港口危险货物安全管理规定》</w:t>
            </w:r>
          </w:p>
        </w:tc>
        <w:tc>
          <w:tcPr>
            <w:tcW w:w="993" w:type="dxa"/>
            <w:tcBorders>
              <w:top w:val="nil"/>
              <w:left w:val="nil"/>
              <w:bottom w:val="single" w:sz="4" w:space="0" w:color="auto"/>
              <w:right w:val="single" w:sz="4" w:space="0" w:color="auto"/>
            </w:tcBorders>
            <w:shd w:val="clear" w:color="auto" w:fill="auto"/>
            <w:vAlign w:val="center"/>
          </w:tcPr>
          <w:p w14:paraId="74C7656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A0F9EE9" w14:textId="77777777" w:rsidTr="00230CA9">
        <w:trPr>
          <w:trHeight w:val="673"/>
        </w:trPr>
        <w:tc>
          <w:tcPr>
            <w:tcW w:w="704" w:type="dxa"/>
            <w:tcBorders>
              <w:top w:val="nil"/>
              <w:left w:val="single" w:sz="4" w:space="0" w:color="auto"/>
              <w:bottom w:val="single" w:sz="4" w:space="0" w:color="auto"/>
              <w:right w:val="single" w:sz="4" w:space="0" w:color="auto"/>
            </w:tcBorders>
            <w:shd w:val="clear" w:color="auto" w:fill="auto"/>
            <w:vAlign w:val="center"/>
          </w:tcPr>
          <w:p w14:paraId="0E2C73D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136</w:t>
            </w:r>
          </w:p>
        </w:tc>
        <w:tc>
          <w:tcPr>
            <w:tcW w:w="1701" w:type="dxa"/>
            <w:tcBorders>
              <w:top w:val="nil"/>
              <w:left w:val="nil"/>
              <w:bottom w:val="single" w:sz="4" w:space="0" w:color="auto"/>
              <w:right w:val="single" w:sz="4" w:space="0" w:color="auto"/>
            </w:tcBorders>
            <w:shd w:val="clear" w:color="auto" w:fill="auto"/>
            <w:vAlign w:val="center"/>
          </w:tcPr>
          <w:p w14:paraId="5A64E1D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6B399E3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内河专用航标设置、撤除、位置移动和其他状况改变审批</w:t>
            </w:r>
          </w:p>
        </w:tc>
        <w:tc>
          <w:tcPr>
            <w:tcW w:w="2170" w:type="dxa"/>
            <w:tcBorders>
              <w:top w:val="nil"/>
              <w:left w:val="nil"/>
              <w:bottom w:val="single" w:sz="4" w:space="0" w:color="auto"/>
              <w:right w:val="single" w:sz="4" w:space="0" w:color="auto"/>
            </w:tcBorders>
            <w:shd w:val="clear" w:color="auto" w:fill="auto"/>
            <w:vAlign w:val="center"/>
          </w:tcPr>
          <w:p w14:paraId="1C76C5E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w:t>
            </w:r>
          </w:p>
        </w:tc>
        <w:tc>
          <w:tcPr>
            <w:tcW w:w="4673" w:type="dxa"/>
            <w:tcBorders>
              <w:top w:val="nil"/>
              <w:left w:val="nil"/>
              <w:bottom w:val="single" w:sz="4" w:space="0" w:color="auto"/>
              <w:right w:val="single" w:sz="4" w:space="0" w:color="auto"/>
            </w:tcBorders>
            <w:shd w:val="clear" w:color="auto" w:fill="auto"/>
            <w:vAlign w:val="center"/>
          </w:tcPr>
          <w:p w14:paraId="1391D07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《中华人民共和国航标条例》</w:t>
            </w:r>
            <w:r w:rsidRPr="008716CF">
              <w:rPr>
                <w:rFonts w:eastAsia="仿宋_GB2312"/>
                <w:kern w:val="0"/>
                <w:sz w:val="22"/>
                <w:szCs w:val="22"/>
              </w:rPr>
              <w:br/>
            </w:r>
            <w:r w:rsidRPr="008716CF">
              <w:rPr>
                <w:rFonts w:eastAsia="仿宋_GB2312"/>
                <w:kern w:val="0"/>
                <w:sz w:val="22"/>
                <w:szCs w:val="22"/>
              </w:rPr>
              <w:t>《中华人民共和国航道管理条例》</w:t>
            </w:r>
          </w:p>
        </w:tc>
        <w:tc>
          <w:tcPr>
            <w:tcW w:w="993" w:type="dxa"/>
            <w:tcBorders>
              <w:top w:val="nil"/>
              <w:left w:val="nil"/>
              <w:bottom w:val="single" w:sz="4" w:space="0" w:color="auto"/>
              <w:right w:val="single" w:sz="4" w:space="0" w:color="auto"/>
            </w:tcBorders>
            <w:shd w:val="clear" w:color="auto" w:fill="auto"/>
            <w:vAlign w:val="center"/>
          </w:tcPr>
          <w:p w14:paraId="5BF6E72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9CAAA54"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4502A4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137</w:t>
            </w:r>
          </w:p>
        </w:tc>
        <w:tc>
          <w:tcPr>
            <w:tcW w:w="1701" w:type="dxa"/>
            <w:tcBorders>
              <w:top w:val="nil"/>
              <w:left w:val="nil"/>
              <w:bottom w:val="single" w:sz="4" w:space="0" w:color="auto"/>
              <w:right w:val="single" w:sz="4" w:space="0" w:color="auto"/>
            </w:tcBorders>
            <w:shd w:val="clear" w:color="auto" w:fill="auto"/>
            <w:vAlign w:val="center"/>
          </w:tcPr>
          <w:p w14:paraId="0272091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6BD4368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设置或者撤销内河渡口审批</w:t>
            </w:r>
          </w:p>
        </w:tc>
        <w:tc>
          <w:tcPr>
            <w:tcW w:w="2170" w:type="dxa"/>
            <w:tcBorders>
              <w:top w:val="nil"/>
              <w:left w:val="nil"/>
              <w:bottom w:val="single" w:sz="4" w:space="0" w:color="auto"/>
              <w:right w:val="single" w:sz="4" w:space="0" w:color="auto"/>
            </w:tcBorders>
            <w:shd w:val="clear" w:color="auto" w:fill="auto"/>
            <w:vAlign w:val="center"/>
          </w:tcPr>
          <w:p w14:paraId="473DFF6A" w14:textId="38F4C4C1"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县人民政府（由县交通运输局承办）</w:t>
            </w:r>
          </w:p>
        </w:tc>
        <w:tc>
          <w:tcPr>
            <w:tcW w:w="4673" w:type="dxa"/>
            <w:tcBorders>
              <w:top w:val="nil"/>
              <w:left w:val="nil"/>
              <w:bottom w:val="single" w:sz="4" w:space="0" w:color="auto"/>
              <w:right w:val="single" w:sz="4" w:space="0" w:color="auto"/>
            </w:tcBorders>
            <w:shd w:val="clear" w:color="auto" w:fill="auto"/>
            <w:vAlign w:val="center"/>
          </w:tcPr>
          <w:p w14:paraId="307C72D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《中华人民共和国内河交通安全管理条例》</w:t>
            </w:r>
          </w:p>
        </w:tc>
        <w:tc>
          <w:tcPr>
            <w:tcW w:w="993" w:type="dxa"/>
            <w:tcBorders>
              <w:top w:val="nil"/>
              <w:left w:val="nil"/>
              <w:bottom w:val="single" w:sz="4" w:space="0" w:color="auto"/>
              <w:right w:val="single" w:sz="4" w:space="0" w:color="auto"/>
            </w:tcBorders>
            <w:shd w:val="clear" w:color="auto" w:fill="auto"/>
            <w:vAlign w:val="center"/>
          </w:tcPr>
          <w:p w14:paraId="314E096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1E2C6E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EF5151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138</w:t>
            </w:r>
          </w:p>
        </w:tc>
        <w:tc>
          <w:tcPr>
            <w:tcW w:w="1701" w:type="dxa"/>
            <w:tcBorders>
              <w:top w:val="nil"/>
              <w:left w:val="nil"/>
              <w:bottom w:val="single" w:sz="4" w:space="0" w:color="auto"/>
              <w:right w:val="single" w:sz="4" w:space="0" w:color="auto"/>
            </w:tcBorders>
            <w:shd w:val="clear" w:color="auto" w:fill="auto"/>
            <w:vAlign w:val="center"/>
          </w:tcPr>
          <w:p w14:paraId="6B35B14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县交通运输局</w:t>
            </w:r>
          </w:p>
        </w:tc>
        <w:tc>
          <w:tcPr>
            <w:tcW w:w="3221" w:type="dxa"/>
            <w:tcBorders>
              <w:top w:val="nil"/>
              <w:left w:val="nil"/>
              <w:bottom w:val="single" w:sz="4" w:space="0" w:color="auto"/>
              <w:right w:val="single" w:sz="4" w:space="0" w:color="auto"/>
            </w:tcBorders>
            <w:shd w:val="clear" w:color="auto" w:fill="auto"/>
            <w:vAlign w:val="center"/>
          </w:tcPr>
          <w:p w14:paraId="05DF8A1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占用国防交通控制范围土地审批</w:t>
            </w:r>
          </w:p>
        </w:tc>
        <w:tc>
          <w:tcPr>
            <w:tcW w:w="2170" w:type="dxa"/>
            <w:tcBorders>
              <w:top w:val="nil"/>
              <w:left w:val="nil"/>
              <w:bottom w:val="single" w:sz="4" w:space="0" w:color="auto"/>
              <w:right w:val="single" w:sz="4" w:space="0" w:color="auto"/>
            </w:tcBorders>
            <w:shd w:val="clear" w:color="auto" w:fill="auto"/>
            <w:vAlign w:val="center"/>
          </w:tcPr>
          <w:p w14:paraId="6BC0D03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县交通运输局会同县自然资源局</w:t>
            </w:r>
          </w:p>
        </w:tc>
        <w:tc>
          <w:tcPr>
            <w:tcW w:w="4673" w:type="dxa"/>
            <w:tcBorders>
              <w:top w:val="nil"/>
              <w:left w:val="nil"/>
              <w:bottom w:val="single" w:sz="4" w:space="0" w:color="auto"/>
              <w:right w:val="single" w:sz="4" w:space="0" w:color="auto"/>
            </w:tcBorders>
            <w:shd w:val="clear" w:color="auto" w:fill="auto"/>
            <w:vAlign w:val="center"/>
          </w:tcPr>
          <w:p w14:paraId="5F01D67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《中华人民共和国国防交通法》</w:t>
            </w:r>
            <w:r w:rsidRPr="008716CF">
              <w:rPr>
                <w:rFonts w:eastAsia="仿宋_GB2312"/>
                <w:kern w:val="0"/>
                <w:sz w:val="22"/>
                <w:szCs w:val="22"/>
              </w:rPr>
              <w:br/>
            </w:r>
            <w:r w:rsidRPr="008716CF">
              <w:rPr>
                <w:rFonts w:eastAsia="仿宋_GB2312"/>
                <w:kern w:val="0"/>
                <w:sz w:val="22"/>
                <w:szCs w:val="22"/>
              </w:rPr>
              <w:t>《国防交通条例》</w:t>
            </w:r>
          </w:p>
        </w:tc>
        <w:tc>
          <w:tcPr>
            <w:tcW w:w="993" w:type="dxa"/>
            <w:tcBorders>
              <w:top w:val="nil"/>
              <w:left w:val="nil"/>
              <w:bottom w:val="single" w:sz="4" w:space="0" w:color="auto"/>
              <w:right w:val="single" w:sz="4" w:space="0" w:color="auto"/>
            </w:tcBorders>
            <w:shd w:val="clear" w:color="auto" w:fill="auto"/>
            <w:vAlign w:val="center"/>
          </w:tcPr>
          <w:p w14:paraId="648D0AC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DE961F3"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43F4C97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139</w:t>
            </w:r>
          </w:p>
        </w:tc>
        <w:tc>
          <w:tcPr>
            <w:tcW w:w="1701" w:type="dxa"/>
            <w:tcBorders>
              <w:top w:val="nil"/>
              <w:left w:val="nil"/>
              <w:bottom w:val="single" w:sz="4" w:space="0" w:color="auto"/>
              <w:right w:val="single" w:sz="4" w:space="0" w:color="auto"/>
            </w:tcBorders>
            <w:shd w:val="clear" w:color="auto" w:fill="auto"/>
            <w:vAlign w:val="center"/>
          </w:tcPr>
          <w:p w14:paraId="20E162E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019CD44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水利基建项目初步设计文件审批</w:t>
            </w:r>
          </w:p>
        </w:tc>
        <w:tc>
          <w:tcPr>
            <w:tcW w:w="2170" w:type="dxa"/>
            <w:tcBorders>
              <w:top w:val="nil"/>
              <w:left w:val="nil"/>
              <w:bottom w:val="single" w:sz="4" w:space="0" w:color="auto"/>
              <w:right w:val="single" w:sz="4" w:space="0" w:color="auto"/>
            </w:tcBorders>
            <w:shd w:val="clear" w:color="auto" w:fill="auto"/>
            <w:vAlign w:val="center"/>
          </w:tcPr>
          <w:p w14:paraId="7888416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县农业农村局（部分权限按自治区水利厅直接下放实施）</w:t>
            </w:r>
          </w:p>
        </w:tc>
        <w:tc>
          <w:tcPr>
            <w:tcW w:w="4673" w:type="dxa"/>
            <w:tcBorders>
              <w:top w:val="nil"/>
              <w:left w:val="nil"/>
              <w:bottom w:val="single" w:sz="4" w:space="0" w:color="auto"/>
              <w:right w:val="single" w:sz="4" w:space="0" w:color="auto"/>
            </w:tcBorders>
            <w:shd w:val="clear" w:color="auto" w:fill="auto"/>
            <w:vAlign w:val="center"/>
          </w:tcPr>
          <w:p w14:paraId="1E42845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《广西壮族自治区水能资源开发利用管理条例》</w:t>
            </w:r>
          </w:p>
        </w:tc>
        <w:tc>
          <w:tcPr>
            <w:tcW w:w="993" w:type="dxa"/>
            <w:tcBorders>
              <w:top w:val="nil"/>
              <w:left w:val="nil"/>
              <w:bottom w:val="single" w:sz="4" w:space="0" w:color="auto"/>
              <w:right w:val="single" w:sz="4" w:space="0" w:color="auto"/>
            </w:tcBorders>
            <w:shd w:val="clear" w:color="auto" w:fill="auto"/>
            <w:vAlign w:val="center"/>
          </w:tcPr>
          <w:p w14:paraId="78DC7E6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160E8FE"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D5F73E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140</w:t>
            </w:r>
          </w:p>
        </w:tc>
        <w:tc>
          <w:tcPr>
            <w:tcW w:w="1701" w:type="dxa"/>
            <w:tcBorders>
              <w:top w:val="nil"/>
              <w:left w:val="nil"/>
              <w:bottom w:val="single" w:sz="4" w:space="0" w:color="auto"/>
              <w:right w:val="single" w:sz="4" w:space="0" w:color="auto"/>
            </w:tcBorders>
            <w:shd w:val="clear" w:color="auto" w:fill="auto"/>
            <w:vAlign w:val="center"/>
          </w:tcPr>
          <w:p w14:paraId="11EF445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31D46A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取水许可</w:t>
            </w:r>
          </w:p>
        </w:tc>
        <w:tc>
          <w:tcPr>
            <w:tcW w:w="2170" w:type="dxa"/>
            <w:tcBorders>
              <w:top w:val="nil"/>
              <w:left w:val="nil"/>
              <w:bottom w:val="single" w:sz="4" w:space="0" w:color="auto"/>
              <w:right w:val="single" w:sz="4" w:space="0" w:color="auto"/>
            </w:tcBorders>
            <w:shd w:val="clear" w:color="auto" w:fill="auto"/>
            <w:vAlign w:val="center"/>
          </w:tcPr>
          <w:p w14:paraId="352D0D8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县农业农村局（部分权限按自治区水利厅直接下放实施）</w:t>
            </w:r>
          </w:p>
        </w:tc>
        <w:tc>
          <w:tcPr>
            <w:tcW w:w="4673" w:type="dxa"/>
            <w:tcBorders>
              <w:top w:val="nil"/>
              <w:left w:val="nil"/>
              <w:bottom w:val="single" w:sz="4" w:space="0" w:color="auto"/>
              <w:right w:val="single" w:sz="4" w:space="0" w:color="auto"/>
            </w:tcBorders>
            <w:shd w:val="clear" w:color="auto" w:fill="auto"/>
            <w:vAlign w:val="center"/>
          </w:tcPr>
          <w:p w14:paraId="1C6BB94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《中华人民共和国水法》</w:t>
            </w:r>
            <w:r w:rsidRPr="008716CF">
              <w:rPr>
                <w:rFonts w:eastAsia="仿宋_GB2312"/>
                <w:kern w:val="0"/>
                <w:sz w:val="22"/>
                <w:szCs w:val="22"/>
              </w:rPr>
              <w:br/>
            </w:r>
            <w:r w:rsidRPr="008716CF">
              <w:rPr>
                <w:rFonts w:eastAsia="仿宋_GB2312"/>
                <w:kern w:val="0"/>
                <w:sz w:val="22"/>
                <w:szCs w:val="22"/>
              </w:rPr>
              <w:t>《取水许可和水资源费征收管理条例》</w:t>
            </w:r>
          </w:p>
        </w:tc>
        <w:tc>
          <w:tcPr>
            <w:tcW w:w="993" w:type="dxa"/>
            <w:tcBorders>
              <w:top w:val="nil"/>
              <w:left w:val="nil"/>
              <w:bottom w:val="single" w:sz="4" w:space="0" w:color="auto"/>
              <w:right w:val="single" w:sz="4" w:space="0" w:color="auto"/>
            </w:tcBorders>
            <w:shd w:val="clear" w:color="auto" w:fill="auto"/>
            <w:vAlign w:val="center"/>
          </w:tcPr>
          <w:p w14:paraId="6BAE863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2DEE0F8"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1DD7247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141</w:t>
            </w:r>
          </w:p>
        </w:tc>
        <w:tc>
          <w:tcPr>
            <w:tcW w:w="1701" w:type="dxa"/>
            <w:tcBorders>
              <w:top w:val="nil"/>
              <w:left w:val="nil"/>
              <w:bottom w:val="single" w:sz="4" w:space="0" w:color="auto"/>
              <w:right w:val="single" w:sz="4" w:space="0" w:color="auto"/>
            </w:tcBorders>
            <w:shd w:val="clear" w:color="auto" w:fill="auto"/>
            <w:vAlign w:val="center"/>
          </w:tcPr>
          <w:p w14:paraId="619F2BB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25E06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洪水影响评价类审批</w:t>
            </w:r>
          </w:p>
        </w:tc>
        <w:tc>
          <w:tcPr>
            <w:tcW w:w="2170" w:type="dxa"/>
            <w:tcBorders>
              <w:top w:val="nil"/>
              <w:left w:val="nil"/>
              <w:bottom w:val="single" w:sz="4" w:space="0" w:color="auto"/>
              <w:right w:val="single" w:sz="4" w:space="0" w:color="auto"/>
            </w:tcBorders>
            <w:shd w:val="clear" w:color="auto" w:fill="auto"/>
            <w:vAlign w:val="center"/>
          </w:tcPr>
          <w:p w14:paraId="5C2DD94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65F4C63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《中华人民共和国水法》</w:t>
            </w:r>
            <w:r w:rsidRPr="008716CF">
              <w:rPr>
                <w:rFonts w:eastAsia="仿宋_GB2312"/>
                <w:kern w:val="0"/>
                <w:sz w:val="22"/>
                <w:szCs w:val="22"/>
              </w:rPr>
              <w:br/>
            </w:r>
            <w:r w:rsidRPr="008716CF">
              <w:rPr>
                <w:rFonts w:eastAsia="仿宋_GB2312"/>
                <w:kern w:val="0"/>
                <w:sz w:val="22"/>
                <w:szCs w:val="22"/>
              </w:rPr>
              <w:t>《中华人民共和国防洪法》</w:t>
            </w:r>
            <w:r w:rsidRPr="008716CF">
              <w:rPr>
                <w:rFonts w:eastAsia="仿宋_GB2312"/>
                <w:kern w:val="0"/>
                <w:sz w:val="22"/>
                <w:szCs w:val="22"/>
              </w:rPr>
              <w:br/>
            </w:r>
            <w:r w:rsidRPr="008716CF">
              <w:rPr>
                <w:rFonts w:eastAsia="仿宋_GB2312"/>
                <w:kern w:val="0"/>
                <w:sz w:val="22"/>
                <w:szCs w:val="22"/>
              </w:rPr>
              <w:t>《中华人民共和国河道管理条例》</w:t>
            </w:r>
            <w:r w:rsidRPr="008716CF">
              <w:rPr>
                <w:rFonts w:eastAsia="仿宋_GB2312"/>
                <w:kern w:val="0"/>
                <w:sz w:val="22"/>
                <w:szCs w:val="22"/>
              </w:rPr>
              <w:br/>
            </w:r>
            <w:r w:rsidRPr="008716CF">
              <w:rPr>
                <w:rFonts w:eastAsia="仿宋_GB2312"/>
                <w:kern w:val="0"/>
                <w:sz w:val="22"/>
                <w:szCs w:val="22"/>
              </w:rPr>
              <w:t>《中华人民共和国水文条例》</w:t>
            </w:r>
            <w:r w:rsidRPr="008716CF">
              <w:rPr>
                <w:rFonts w:eastAsia="仿宋_GB2312"/>
                <w:kern w:val="0"/>
                <w:sz w:val="22"/>
                <w:szCs w:val="22"/>
              </w:rPr>
              <w:br/>
            </w:r>
            <w:r w:rsidRPr="008716CF">
              <w:rPr>
                <w:rFonts w:eastAsia="仿宋_GB2312"/>
                <w:kern w:val="0"/>
                <w:sz w:val="22"/>
                <w:szCs w:val="22"/>
              </w:rPr>
              <w:t>《广西壮族自治区水能资源开发利用管理条例》</w:t>
            </w:r>
          </w:p>
        </w:tc>
        <w:tc>
          <w:tcPr>
            <w:tcW w:w="993" w:type="dxa"/>
            <w:tcBorders>
              <w:top w:val="nil"/>
              <w:left w:val="nil"/>
              <w:bottom w:val="single" w:sz="4" w:space="0" w:color="auto"/>
              <w:right w:val="single" w:sz="4" w:space="0" w:color="auto"/>
            </w:tcBorders>
            <w:shd w:val="clear" w:color="auto" w:fill="auto"/>
            <w:vAlign w:val="center"/>
          </w:tcPr>
          <w:p w14:paraId="7A6514E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486AAE2" w14:textId="77777777" w:rsidTr="00230CA9">
        <w:trPr>
          <w:trHeight w:val="495"/>
        </w:trPr>
        <w:tc>
          <w:tcPr>
            <w:tcW w:w="704" w:type="dxa"/>
            <w:tcBorders>
              <w:top w:val="nil"/>
              <w:left w:val="single" w:sz="4" w:space="0" w:color="auto"/>
              <w:bottom w:val="single" w:sz="4" w:space="0" w:color="auto"/>
              <w:right w:val="single" w:sz="4" w:space="0" w:color="auto"/>
            </w:tcBorders>
            <w:shd w:val="clear" w:color="auto" w:fill="auto"/>
            <w:vAlign w:val="center"/>
          </w:tcPr>
          <w:p w14:paraId="0B694CD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142</w:t>
            </w:r>
          </w:p>
        </w:tc>
        <w:tc>
          <w:tcPr>
            <w:tcW w:w="1701" w:type="dxa"/>
            <w:tcBorders>
              <w:top w:val="nil"/>
              <w:left w:val="nil"/>
              <w:bottom w:val="single" w:sz="4" w:space="0" w:color="auto"/>
              <w:right w:val="single" w:sz="4" w:space="0" w:color="auto"/>
            </w:tcBorders>
            <w:shd w:val="clear" w:color="auto" w:fill="auto"/>
            <w:vAlign w:val="center"/>
          </w:tcPr>
          <w:p w14:paraId="61B6415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7F5103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河道管理范围内特定活动审批</w:t>
            </w:r>
          </w:p>
        </w:tc>
        <w:tc>
          <w:tcPr>
            <w:tcW w:w="2170" w:type="dxa"/>
            <w:tcBorders>
              <w:top w:val="nil"/>
              <w:left w:val="nil"/>
              <w:bottom w:val="single" w:sz="4" w:space="0" w:color="auto"/>
              <w:right w:val="single" w:sz="4" w:space="0" w:color="auto"/>
            </w:tcBorders>
            <w:shd w:val="clear" w:color="auto" w:fill="auto"/>
            <w:vAlign w:val="center"/>
          </w:tcPr>
          <w:p w14:paraId="7F7B68D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C70F02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《中华人民共和国河道管理条例》</w:t>
            </w:r>
          </w:p>
        </w:tc>
        <w:tc>
          <w:tcPr>
            <w:tcW w:w="993" w:type="dxa"/>
            <w:tcBorders>
              <w:top w:val="nil"/>
              <w:left w:val="nil"/>
              <w:bottom w:val="single" w:sz="4" w:space="0" w:color="auto"/>
              <w:right w:val="single" w:sz="4" w:space="0" w:color="auto"/>
            </w:tcBorders>
            <w:shd w:val="clear" w:color="auto" w:fill="auto"/>
            <w:vAlign w:val="center"/>
          </w:tcPr>
          <w:p w14:paraId="53BA7E2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1944A5C"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2D567E9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143</w:t>
            </w:r>
          </w:p>
        </w:tc>
        <w:tc>
          <w:tcPr>
            <w:tcW w:w="1701" w:type="dxa"/>
            <w:tcBorders>
              <w:top w:val="nil"/>
              <w:left w:val="nil"/>
              <w:bottom w:val="single" w:sz="4" w:space="0" w:color="auto"/>
              <w:right w:val="single" w:sz="4" w:space="0" w:color="auto"/>
            </w:tcBorders>
            <w:shd w:val="clear" w:color="auto" w:fill="auto"/>
            <w:vAlign w:val="center"/>
          </w:tcPr>
          <w:p w14:paraId="6A431C3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B9DDD5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河道采砂许可</w:t>
            </w:r>
          </w:p>
        </w:tc>
        <w:tc>
          <w:tcPr>
            <w:tcW w:w="2170" w:type="dxa"/>
            <w:tcBorders>
              <w:top w:val="nil"/>
              <w:left w:val="nil"/>
              <w:bottom w:val="single" w:sz="4" w:space="0" w:color="auto"/>
              <w:right w:val="single" w:sz="4" w:space="0" w:color="auto"/>
            </w:tcBorders>
            <w:shd w:val="clear" w:color="auto" w:fill="auto"/>
            <w:vAlign w:val="center"/>
          </w:tcPr>
          <w:p w14:paraId="624051E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县农业农村局（部分权限按自治区水利厅直接下放实施）</w:t>
            </w:r>
          </w:p>
        </w:tc>
        <w:tc>
          <w:tcPr>
            <w:tcW w:w="4673" w:type="dxa"/>
            <w:tcBorders>
              <w:top w:val="nil"/>
              <w:left w:val="nil"/>
              <w:bottom w:val="single" w:sz="4" w:space="0" w:color="auto"/>
              <w:right w:val="single" w:sz="4" w:space="0" w:color="auto"/>
            </w:tcBorders>
            <w:shd w:val="clear" w:color="auto" w:fill="auto"/>
            <w:vAlign w:val="center"/>
          </w:tcPr>
          <w:p w14:paraId="5891FC5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《中华人民共和国水法》</w:t>
            </w:r>
            <w:r w:rsidRPr="008716CF">
              <w:rPr>
                <w:rFonts w:eastAsia="仿宋_GB2312"/>
                <w:kern w:val="0"/>
                <w:sz w:val="22"/>
                <w:szCs w:val="22"/>
              </w:rPr>
              <w:br/>
            </w:r>
            <w:r w:rsidRPr="008716CF">
              <w:rPr>
                <w:rFonts w:eastAsia="仿宋_GB2312"/>
                <w:kern w:val="0"/>
                <w:sz w:val="22"/>
                <w:szCs w:val="22"/>
              </w:rPr>
              <w:t>《中华人民共和国河道管理条例》</w:t>
            </w:r>
            <w:r w:rsidRPr="008716CF">
              <w:rPr>
                <w:rFonts w:eastAsia="仿宋_GB2312"/>
                <w:kern w:val="0"/>
                <w:sz w:val="22"/>
                <w:szCs w:val="22"/>
              </w:rPr>
              <w:br/>
            </w:r>
            <w:r w:rsidRPr="008716CF">
              <w:rPr>
                <w:rFonts w:eastAsia="仿宋_GB2312"/>
                <w:kern w:val="0"/>
                <w:sz w:val="22"/>
                <w:szCs w:val="22"/>
              </w:rPr>
              <w:t>《广西壮族自治区河道采砂管理条例》</w:t>
            </w:r>
            <w:r w:rsidRPr="008716CF">
              <w:rPr>
                <w:rFonts w:eastAsia="仿宋_GB2312"/>
                <w:kern w:val="0"/>
                <w:sz w:val="22"/>
                <w:szCs w:val="22"/>
              </w:rPr>
              <w:br/>
            </w:r>
            <w:r w:rsidRPr="008716CF">
              <w:rPr>
                <w:rFonts w:eastAsia="仿宋_GB2312"/>
                <w:kern w:val="0"/>
                <w:sz w:val="22"/>
                <w:szCs w:val="22"/>
              </w:rPr>
              <w:t>《广西壮族自治区河道管理规定》</w:t>
            </w:r>
          </w:p>
        </w:tc>
        <w:tc>
          <w:tcPr>
            <w:tcW w:w="993" w:type="dxa"/>
            <w:tcBorders>
              <w:top w:val="nil"/>
              <w:left w:val="nil"/>
              <w:bottom w:val="single" w:sz="4" w:space="0" w:color="auto"/>
              <w:right w:val="single" w:sz="4" w:space="0" w:color="auto"/>
            </w:tcBorders>
            <w:shd w:val="clear" w:color="auto" w:fill="auto"/>
            <w:vAlign w:val="center"/>
          </w:tcPr>
          <w:p w14:paraId="738A095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FDA3BDC"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0F56E7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144</w:t>
            </w:r>
          </w:p>
        </w:tc>
        <w:tc>
          <w:tcPr>
            <w:tcW w:w="1701" w:type="dxa"/>
            <w:tcBorders>
              <w:top w:val="nil"/>
              <w:left w:val="nil"/>
              <w:bottom w:val="single" w:sz="4" w:space="0" w:color="auto"/>
              <w:right w:val="single" w:sz="4" w:space="0" w:color="auto"/>
            </w:tcBorders>
            <w:shd w:val="clear" w:color="auto" w:fill="auto"/>
            <w:vAlign w:val="center"/>
          </w:tcPr>
          <w:p w14:paraId="629C545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25BE6B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生产建设项目水土保持方案审批</w:t>
            </w:r>
          </w:p>
        </w:tc>
        <w:tc>
          <w:tcPr>
            <w:tcW w:w="2170" w:type="dxa"/>
            <w:tcBorders>
              <w:top w:val="nil"/>
              <w:left w:val="nil"/>
              <w:bottom w:val="single" w:sz="4" w:space="0" w:color="auto"/>
              <w:right w:val="single" w:sz="4" w:space="0" w:color="auto"/>
            </w:tcBorders>
            <w:shd w:val="clear" w:color="auto" w:fill="auto"/>
            <w:vAlign w:val="center"/>
          </w:tcPr>
          <w:p w14:paraId="3AAEFBB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65FC1B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《中华人民共和国水土保持法》</w:t>
            </w:r>
          </w:p>
        </w:tc>
        <w:tc>
          <w:tcPr>
            <w:tcW w:w="993" w:type="dxa"/>
            <w:tcBorders>
              <w:top w:val="nil"/>
              <w:left w:val="nil"/>
              <w:bottom w:val="single" w:sz="4" w:space="0" w:color="auto"/>
              <w:right w:val="single" w:sz="4" w:space="0" w:color="auto"/>
            </w:tcBorders>
            <w:shd w:val="clear" w:color="auto" w:fill="auto"/>
            <w:vAlign w:val="center"/>
          </w:tcPr>
          <w:p w14:paraId="13B55DC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DA5D1CC"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23727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145</w:t>
            </w:r>
          </w:p>
        </w:tc>
        <w:tc>
          <w:tcPr>
            <w:tcW w:w="1701" w:type="dxa"/>
            <w:tcBorders>
              <w:top w:val="nil"/>
              <w:left w:val="nil"/>
              <w:bottom w:val="single" w:sz="4" w:space="0" w:color="auto"/>
              <w:right w:val="single" w:sz="4" w:space="0" w:color="auto"/>
            </w:tcBorders>
            <w:shd w:val="clear" w:color="auto" w:fill="auto"/>
            <w:vAlign w:val="center"/>
          </w:tcPr>
          <w:p w14:paraId="78FC35B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7EA5357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农村集体经济组织修建水库审批</w:t>
            </w:r>
          </w:p>
        </w:tc>
        <w:tc>
          <w:tcPr>
            <w:tcW w:w="2170" w:type="dxa"/>
            <w:tcBorders>
              <w:top w:val="nil"/>
              <w:left w:val="nil"/>
              <w:bottom w:val="single" w:sz="4" w:space="0" w:color="auto"/>
              <w:right w:val="single" w:sz="4" w:space="0" w:color="auto"/>
            </w:tcBorders>
            <w:shd w:val="clear" w:color="auto" w:fill="auto"/>
            <w:vAlign w:val="center"/>
          </w:tcPr>
          <w:p w14:paraId="230233C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2688859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《中华人民共和国水法》</w:t>
            </w:r>
          </w:p>
        </w:tc>
        <w:tc>
          <w:tcPr>
            <w:tcW w:w="993" w:type="dxa"/>
            <w:tcBorders>
              <w:top w:val="nil"/>
              <w:left w:val="nil"/>
              <w:bottom w:val="single" w:sz="4" w:space="0" w:color="auto"/>
              <w:right w:val="single" w:sz="4" w:space="0" w:color="auto"/>
            </w:tcBorders>
            <w:shd w:val="clear" w:color="auto" w:fill="auto"/>
            <w:vAlign w:val="center"/>
          </w:tcPr>
          <w:p w14:paraId="5E7A1C8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1893FA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D6E35A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146</w:t>
            </w:r>
          </w:p>
        </w:tc>
        <w:tc>
          <w:tcPr>
            <w:tcW w:w="1701" w:type="dxa"/>
            <w:tcBorders>
              <w:top w:val="nil"/>
              <w:left w:val="nil"/>
              <w:bottom w:val="single" w:sz="4" w:space="0" w:color="auto"/>
              <w:right w:val="single" w:sz="4" w:space="0" w:color="auto"/>
            </w:tcBorders>
            <w:shd w:val="clear" w:color="auto" w:fill="auto"/>
            <w:vAlign w:val="center"/>
          </w:tcPr>
          <w:p w14:paraId="780D50D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1E3F82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城市建设填堵水域、废除围堤审批</w:t>
            </w:r>
          </w:p>
        </w:tc>
        <w:tc>
          <w:tcPr>
            <w:tcW w:w="2170" w:type="dxa"/>
            <w:tcBorders>
              <w:top w:val="nil"/>
              <w:left w:val="nil"/>
              <w:bottom w:val="single" w:sz="4" w:space="0" w:color="auto"/>
              <w:right w:val="single" w:sz="4" w:space="0" w:color="auto"/>
            </w:tcBorders>
            <w:shd w:val="clear" w:color="auto" w:fill="auto"/>
            <w:vAlign w:val="center"/>
          </w:tcPr>
          <w:p w14:paraId="11B440F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县人民政府（由县农业农村局承办）</w:t>
            </w:r>
          </w:p>
        </w:tc>
        <w:tc>
          <w:tcPr>
            <w:tcW w:w="4673" w:type="dxa"/>
            <w:tcBorders>
              <w:top w:val="nil"/>
              <w:left w:val="nil"/>
              <w:bottom w:val="single" w:sz="4" w:space="0" w:color="auto"/>
              <w:right w:val="single" w:sz="4" w:space="0" w:color="auto"/>
            </w:tcBorders>
            <w:shd w:val="clear" w:color="auto" w:fill="auto"/>
            <w:vAlign w:val="center"/>
          </w:tcPr>
          <w:p w14:paraId="4B2E330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《中华人民共和国防洪法》</w:t>
            </w:r>
          </w:p>
        </w:tc>
        <w:tc>
          <w:tcPr>
            <w:tcW w:w="993" w:type="dxa"/>
            <w:tcBorders>
              <w:top w:val="nil"/>
              <w:left w:val="nil"/>
              <w:bottom w:val="single" w:sz="4" w:space="0" w:color="auto"/>
              <w:right w:val="single" w:sz="4" w:space="0" w:color="auto"/>
            </w:tcBorders>
            <w:shd w:val="clear" w:color="auto" w:fill="auto"/>
            <w:vAlign w:val="center"/>
          </w:tcPr>
          <w:p w14:paraId="46687CD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289507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95AFE4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147</w:t>
            </w:r>
          </w:p>
        </w:tc>
        <w:tc>
          <w:tcPr>
            <w:tcW w:w="1701" w:type="dxa"/>
            <w:tcBorders>
              <w:top w:val="nil"/>
              <w:left w:val="nil"/>
              <w:bottom w:val="single" w:sz="4" w:space="0" w:color="auto"/>
              <w:right w:val="single" w:sz="4" w:space="0" w:color="auto"/>
            </w:tcBorders>
            <w:shd w:val="clear" w:color="auto" w:fill="auto"/>
            <w:vAlign w:val="center"/>
          </w:tcPr>
          <w:p w14:paraId="32DA784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024557D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占用农业灌溉水源、灌排工程设施审批</w:t>
            </w:r>
          </w:p>
        </w:tc>
        <w:tc>
          <w:tcPr>
            <w:tcW w:w="2170" w:type="dxa"/>
            <w:tcBorders>
              <w:top w:val="nil"/>
              <w:left w:val="nil"/>
              <w:bottom w:val="single" w:sz="4" w:space="0" w:color="auto"/>
              <w:right w:val="single" w:sz="4" w:space="0" w:color="auto"/>
            </w:tcBorders>
            <w:shd w:val="clear" w:color="auto" w:fill="auto"/>
            <w:vAlign w:val="center"/>
          </w:tcPr>
          <w:p w14:paraId="3948C73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80ECA6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2A78420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DDD3A2A"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48DFF9B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148</w:t>
            </w:r>
          </w:p>
        </w:tc>
        <w:tc>
          <w:tcPr>
            <w:tcW w:w="1701" w:type="dxa"/>
            <w:tcBorders>
              <w:top w:val="nil"/>
              <w:left w:val="nil"/>
              <w:bottom w:val="single" w:sz="4" w:space="0" w:color="auto"/>
              <w:right w:val="single" w:sz="4" w:space="0" w:color="auto"/>
            </w:tcBorders>
            <w:shd w:val="clear" w:color="auto" w:fill="auto"/>
            <w:vAlign w:val="center"/>
          </w:tcPr>
          <w:p w14:paraId="537B7BD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434B580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利用堤顶、戗台兼做公路审批</w:t>
            </w:r>
          </w:p>
        </w:tc>
        <w:tc>
          <w:tcPr>
            <w:tcW w:w="2170" w:type="dxa"/>
            <w:tcBorders>
              <w:top w:val="nil"/>
              <w:left w:val="nil"/>
              <w:bottom w:val="single" w:sz="4" w:space="0" w:color="auto"/>
              <w:right w:val="single" w:sz="4" w:space="0" w:color="auto"/>
            </w:tcBorders>
            <w:shd w:val="clear" w:color="auto" w:fill="auto"/>
            <w:vAlign w:val="center"/>
          </w:tcPr>
          <w:p w14:paraId="3C7BD0D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7508987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《中华人民共和国河道管理条例》</w:t>
            </w:r>
          </w:p>
        </w:tc>
        <w:tc>
          <w:tcPr>
            <w:tcW w:w="993" w:type="dxa"/>
            <w:tcBorders>
              <w:top w:val="nil"/>
              <w:left w:val="nil"/>
              <w:bottom w:val="single" w:sz="4" w:space="0" w:color="auto"/>
              <w:right w:val="single" w:sz="4" w:space="0" w:color="auto"/>
            </w:tcBorders>
            <w:shd w:val="clear" w:color="auto" w:fill="auto"/>
            <w:vAlign w:val="center"/>
          </w:tcPr>
          <w:p w14:paraId="65CDA91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EA7EBF0"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4B0D306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149</w:t>
            </w:r>
          </w:p>
        </w:tc>
        <w:tc>
          <w:tcPr>
            <w:tcW w:w="1701" w:type="dxa"/>
            <w:tcBorders>
              <w:top w:val="nil"/>
              <w:left w:val="nil"/>
              <w:bottom w:val="single" w:sz="4" w:space="0" w:color="auto"/>
              <w:right w:val="single" w:sz="4" w:space="0" w:color="auto"/>
            </w:tcBorders>
            <w:shd w:val="clear" w:color="auto" w:fill="auto"/>
            <w:vAlign w:val="center"/>
          </w:tcPr>
          <w:p w14:paraId="5407B74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470E743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坝顶兼做公路审批</w:t>
            </w:r>
          </w:p>
        </w:tc>
        <w:tc>
          <w:tcPr>
            <w:tcW w:w="2170" w:type="dxa"/>
            <w:tcBorders>
              <w:top w:val="nil"/>
              <w:left w:val="nil"/>
              <w:bottom w:val="single" w:sz="4" w:space="0" w:color="auto"/>
              <w:right w:val="single" w:sz="4" w:space="0" w:color="auto"/>
            </w:tcBorders>
            <w:shd w:val="clear" w:color="auto" w:fill="auto"/>
            <w:vAlign w:val="center"/>
          </w:tcPr>
          <w:p w14:paraId="108DF50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0FE79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《水库大坝安全管理条例》</w:t>
            </w:r>
          </w:p>
        </w:tc>
        <w:tc>
          <w:tcPr>
            <w:tcW w:w="993" w:type="dxa"/>
            <w:tcBorders>
              <w:top w:val="nil"/>
              <w:left w:val="nil"/>
              <w:bottom w:val="single" w:sz="4" w:space="0" w:color="auto"/>
              <w:right w:val="single" w:sz="4" w:space="0" w:color="auto"/>
            </w:tcBorders>
            <w:shd w:val="clear" w:color="auto" w:fill="auto"/>
            <w:vAlign w:val="center"/>
          </w:tcPr>
          <w:p w14:paraId="2D7F107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E21EE8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B134B4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150</w:t>
            </w:r>
          </w:p>
        </w:tc>
        <w:tc>
          <w:tcPr>
            <w:tcW w:w="1701" w:type="dxa"/>
            <w:tcBorders>
              <w:top w:val="nil"/>
              <w:left w:val="nil"/>
              <w:bottom w:val="single" w:sz="4" w:space="0" w:color="auto"/>
              <w:right w:val="single" w:sz="4" w:space="0" w:color="auto"/>
            </w:tcBorders>
            <w:shd w:val="clear" w:color="auto" w:fill="auto"/>
            <w:vAlign w:val="center"/>
          </w:tcPr>
          <w:p w14:paraId="7E3C9F3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76B4DD7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蓄滞洪区避洪设施建设审批</w:t>
            </w:r>
          </w:p>
        </w:tc>
        <w:tc>
          <w:tcPr>
            <w:tcW w:w="2170" w:type="dxa"/>
            <w:tcBorders>
              <w:top w:val="nil"/>
              <w:left w:val="nil"/>
              <w:bottom w:val="single" w:sz="4" w:space="0" w:color="auto"/>
              <w:right w:val="single" w:sz="4" w:space="0" w:color="auto"/>
            </w:tcBorders>
            <w:shd w:val="clear" w:color="auto" w:fill="auto"/>
            <w:vAlign w:val="center"/>
          </w:tcPr>
          <w:p w14:paraId="13A0179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7FB59FB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75BE3C7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DF4604B"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6C7A5E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151</w:t>
            </w:r>
          </w:p>
        </w:tc>
        <w:tc>
          <w:tcPr>
            <w:tcW w:w="1701" w:type="dxa"/>
            <w:tcBorders>
              <w:top w:val="nil"/>
              <w:left w:val="nil"/>
              <w:bottom w:val="single" w:sz="4" w:space="0" w:color="auto"/>
              <w:right w:val="single" w:sz="4" w:space="0" w:color="auto"/>
            </w:tcBorders>
            <w:shd w:val="clear" w:color="auto" w:fill="auto"/>
            <w:vAlign w:val="center"/>
          </w:tcPr>
          <w:p w14:paraId="04345CF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67E0607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大坝管理和保护范围内修建码头、渔塘许可</w:t>
            </w:r>
          </w:p>
        </w:tc>
        <w:tc>
          <w:tcPr>
            <w:tcW w:w="2170" w:type="dxa"/>
            <w:tcBorders>
              <w:top w:val="nil"/>
              <w:left w:val="nil"/>
              <w:bottom w:val="single" w:sz="4" w:space="0" w:color="auto"/>
              <w:right w:val="single" w:sz="4" w:space="0" w:color="auto"/>
            </w:tcBorders>
            <w:shd w:val="clear" w:color="auto" w:fill="auto"/>
            <w:vAlign w:val="center"/>
          </w:tcPr>
          <w:p w14:paraId="25E1165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4723A78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《水库大坝安全管理条例》</w:t>
            </w:r>
          </w:p>
        </w:tc>
        <w:tc>
          <w:tcPr>
            <w:tcW w:w="993" w:type="dxa"/>
            <w:tcBorders>
              <w:top w:val="nil"/>
              <w:left w:val="nil"/>
              <w:bottom w:val="single" w:sz="4" w:space="0" w:color="auto"/>
              <w:right w:val="single" w:sz="4" w:space="0" w:color="auto"/>
            </w:tcBorders>
            <w:shd w:val="clear" w:color="auto" w:fill="auto"/>
            <w:vAlign w:val="center"/>
          </w:tcPr>
          <w:p w14:paraId="3DDFCE2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183F254"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31F0AF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152</w:t>
            </w:r>
          </w:p>
        </w:tc>
        <w:tc>
          <w:tcPr>
            <w:tcW w:w="1701" w:type="dxa"/>
            <w:tcBorders>
              <w:top w:val="nil"/>
              <w:left w:val="nil"/>
              <w:bottom w:val="single" w:sz="4" w:space="0" w:color="auto"/>
              <w:right w:val="single" w:sz="4" w:space="0" w:color="auto"/>
            </w:tcBorders>
            <w:shd w:val="clear" w:color="auto" w:fill="auto"/>
            <w:vAlign w:val="center"/>
          </w:tcPr>
          <w:p w14:paraId="48F3966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43DD68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水工程保护范围内从事不影响水工程运行和危害水工程安全的工程建设和生产作业许可</w:t>
            </w:r>
          </w:p>
        </w:tc>
        <w:tc>
          <w:tcPr>
            <w:tcW w:w="2170" w:type="dxa"/>
            <w:tcBorders>
              <w:top w:val="nil"/>
              <w:left w:val="nil"/>
              <w:bottom w:val="single" w:sz="4" w:space="0" w:color="auto"/>
              <w:right w:val="single" w:sz="4" w:space="0" w:color="auto"/>
            </w:tcBorders>
            <w:shd w:val="clear" w:color="auto" w:fill="auto"/>
            <w:vAlign w:val="center"/>
          </w:tcPr>
          <w:p w14:paraId="1FF244C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2C44D27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《广西壮族自治区实施〈中华人民共和国水法〉办法》</w:t>
            </w:r>
          </w:p>
        </w:tc>
        <w:tc>
          <w:tcPr>
            <w:tcW w:w="993" w:type="dxa"/>
            <w:tcBorders>
              <w:top w:val="nil"/>
              <w:left w:val="nil"/>
              <w:bottom w:val="single" w:sz="4" w:space="0" w:color="auto"/>
              <w:right w:val="single" w:sz="4" w:space="0" w:color="auto"/>
            </w:tcBorders>
            <w:shd w:val="clear" w:color="auto" w:fill="auto"/>
            <w:vAlign w:val="center"/>
          </w:tcPr>
          <w:p w14:paraId="674A1E9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B03C885"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DF43CD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153</w:t>
            </w:r>
          </w:p>
        </w:tc>
        <w:tc>
          <w:tcPr>
            <w:tcW w:w="1701" w:type="dxa"/>
            <w:tcBorders>
              <w:top w:val="nil"/>
              <w:left w:val="nil"/>
              <w:bottom w:val="single" w:sz="4" w:space="0" w:color="auto"/>
              <w:right w:val="single" w:sz="4" w:space="0" w:color="auto"/>
            </w:tcBorders>
            <w:shd w:val="clear" w:color="auto" w:fill="auto"/>
            <w:vAlign w:val="center"/>
          </w:tcPr>
          <w:p w14:paraId="7DCE99A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79EAB46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农药经营许可</w:t>
            </w:r>
          </w:p>
        </w:tc>
        <w:tc>
          <w:tcPr>
            <w:tcW w:w="2170" w:type="dxa"/>
            <w:tcBorders>
              <w:top w:val="nil"/>
              <w:left w:val="nil"/>
              <w:bottom w:val="single" w:sz="4" w:space="0" w:color="auto"/>
              <w:right w:val="single" w:sz="4" w:space="0" w:color="auto"/>
            </w:tcBorders>
            <w:shd w:val="clear" w:color="auto" w:fill="auto"/>
            <w:vAlign w:val="center"/>
          </w:tcPr>
          <w:p w14:paraId="3C17A79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7284188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《农药管理条例》</w:t>
            </w:r>
          </w:p>
        </w:tc>
        <w:tc>
          <w:tcPr>
            <w:tcW w:w="993" w:type="dxa"/>
            <w:tcBorders>
              <w:top w:val="nil"/>
              <w:left w:val="nil"/>
              <w:bottom w:val="single" w:sz="4" w:space="0" w:color="auto"/>
              <w:right w:val="single" w:sz="4" w:space="0" w:color="auto"/>
            </w:tcBorders>
            <w:shd w:val="clear" w:color="auto" w:fill="auto"/>
            <w:vAlign w:val="center"/>
          </w:tcPr>
          <w:p w14:paraId="50AEBFE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FBBBAC4"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3B306F7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154</w:t>
            </w:r>
          </w:p>
        </w:tc>
        <w:tc>
          <w:tcPr>
            <w:tcW w:w="1701" w:type="dxa"/>
            <w:tcBorders>
              <w:top w:val="nil"/>
              <w:left w:val="nil"/>
              <w:bottom w:val="single" w:sz="4" w:space="0" w:color="auto"/>
              <w:right w:val="single" w:sz="4" w:space="0" w:color="auto"/>
            </w:tcBorders>
            <w:shd w:val="clear" w:color="auto" w:fill="auto"/>
            <w:vAlign w:val="center"/>
          </w:tcPr>
          <w:p w14:paraId="4C31A15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7086B4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兽药经营许可</w:t>
            </w:r>
          </w:p>
        </w:tc>
        <w:tc>
          <w:tcPr>
            <w:tcW w:w="2170" w:type="dxa"/>
            <w:tcBorders>
              <w:top w:val="nil"/>
              <w:left w:val="nil"/>
              <w:bottom w:val="single" w:sz="4" w:space="0" w:color="auto"/>
              <w:right w:val="single" w:sz="4" w:space="0" w:color="auto"/>
            </w:tcBorders>
            <w:shd w:val="clear" w:color="auto" w:fill="auto"/>
            <w:vAlign w:val="center"/>
          </w:tcPr>
          <w:p w14:paraId="0907DA8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0D58650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《兽药管理条例》</w:t>
            </w:r>
          </w:p>
        </w:tc>
        <w:tc>
          <w:tcPr>
            <w:tcW w:w="993" w:type="dxa"/>
            <w:tcBorders>
              <w:top w:val="nil"/>
              <w:left w:val="nil"/>
              <w:bottom w:val="single" w:sz="4" w:space="0" w:color="auto"/>
              <w:right w:val="single" w:sz="4" w:space="0" w:color="auto"/>
            </w:tcBorders>
            <w:shd w:val="clear" w:color="auto" w:fill="auto"/>
            <w:vAlign w:val="center"/>
          </w:tcPr>
          <w:p w14:paraId="1328CFE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E9BBE6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FF8A46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155</w:t>
            </w:r>
          </w:p>
        </w:tc>
        <w:tc>
          <w:tcPr>
            <w:tcW w:w="1701" w:type="dxa"/>
            <w:tcBorders>
              <w:top w:val="nil"/>
              <w:left w:val="nil"/>
              <w:bottom w:val="single" w:sz="4" w:space="0" w:color="auto"/>
              <w:right w:val="single" w:sz="4" w:space="0" w:color="auto"/>
            </w:tcBorders>
            <w:shd w:val="clear" w:color="auto" w:fill="auto"/>
            <w:vAlign w:val="center"/>
          </w:tcPr>
          <w:p w14:paraId="00C6F96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6C5AA81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农作物种子生产经营许可</w:t>
            </w:r>
          </w:p>
        </w:tc>
        <w:tc>
          <w:tcPr>
            <w:tcW w:w="2170" w:type="dxa"/>
            <w:tcBorders>
              <w:top w:val="nil"/>
              <w:left w:val="nil"/>
              <w:bottom w:val="single" w:sz="4" w:space="0" w:color="auto"/>
              <w:right w:val="single" w:sz="4" w:space="0" w:color="auto"/>
            </w:tcBorders>
            <w:shd w:val="clear" w:color="auto" w:fill="auto"/>
            <w:vAlign w:val="center"/>
          </w:tcPr>
          <w:p w14:paraId="6CEEE1E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235E449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《中华人民共和国种子法》</w:t>
            </w:r>
            <w:r w:rsidRPr="008716CF">
              <w:rPr>
                <w:rFonts w:eastAsia="仿宋_GB2312"/>
                <w:kern w:val="0"/>
                <w:sz w:val="22"/>
                <w:szCs w:val="22"/>
              </w:rPr>
              <w:br/>
            </w:r>
            <w:r w:rsidRPr="008716CF">
              <w:rPr>
                <w:rFonts w:eastAsia="仿宋_GB2312"/>
                <w:kern w:val="0"/>
                <w:sz w:val="22"/>
                <w:szCs w:val="22"/>
              </w:rPr>
              <w:t>《农业转基因生物安全管理条例》</w:t>
            </w:r>
          </w:p>
        </w:tc>
        <w:tc>
          <w:tcPr>
            <w:tcW w:w="993" w:type="dxa"/>
            <w:tcBorders>
              <w:top w:val="nil"/>
              <w:left w:val="nil"/>
              <w:bottom w:val="single" w:sz="4" w:space="0" w:color="auto"/>
              <w:right w:val="single" w:sz="4" w:space="0" w:color="auto"/>
            </w:tcBorders>
            <w:shd w:val="clear" w:color="auto" w:fill="auto"/>
            <w:vAlign w:val="center"/>
          </w:tcPr>
          <w:p w14:paraId="727A730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F495A2C"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7E3DD1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156</w:t>
            </w:r>
          </w:p>
        </w:tc>
        <w:tc>
          <w:tcPr>
            <w:tcW w:w="1701" w:type="dxa"/>
            <w:tcBorders>
              <w:top w:val="nil"/>
              <w:left w:val="nil"/>
              <w:bottom w:val="single" w:sz="4" w:space="0" w:color="auto"/>
              <w:right w:val="single" w:sz="4" w:space="0" w:color="auto"/>
            </w:tcBorders>
            <w:shd w:val="clear" w:color="auto" w:fill="auto"/>
            <w:vAlign w:val="center"/>
          </w:tcPr>
          <w:p w14:paraId="1BA4ADB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7AA205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食用菌菌种生产经营许可</w:t>
            </w:r>
          </w:p>
        </w:tc>
        <w:tc>
          <w:tcPr>
            <w:tcW w:w="2170" w:type="dxa"/>
            <w:tcBorders>
              <w:top w:val="nil"/>
              <w:left w:val="nil"/>
              <w:bottom w:val="single" w:sz="4" w:space="0" w:color="auto"/>
              <w:right w:val="single" w:sz="4" w:space="0" w:color="auto"/>
            </w:tcBorders>
            <w:shd w:val="clear" w:color="auto" w:fill="auto"/>
            <w:vAlign w:val="center"/>
          </w:tcPr>
          <w:p w14:paraId="74A6E2D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县农业农村局（属自治区级权限的，由县农业农村局受理）</w:t>
            </w:r>
          </w:p>
        </w:tc>
        <w:tc>
          <w:tcPr>
            <w:tcW w:w="4673" w:type="dxa"/>
            <w:tcBorders>
              <w:top w:val="nil"/>
              <w:left w:val="nil"/>
              <w:bottom w:val="single" w:sz="4" w:space="0" w:color="auto"/>
              <w:right w:val="single" w:sz="4" w:space="0" w:color="auto"/>
            </w:tcBorders>
            <w:shd w:val="clear" w:color="auto" w:fill="auto"/>
            <w:vAlign w:val="center"/>
          </w:tcPr>
          <w:p w14:paraId="415A733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《中华人民共和国种子法》</w:t>
            </w:r>
            <w:r w:rsidRPr="008716CF">
              <w:rPr>
                <w:rFonts w:eastAsia="仿宋_GB2312"/>
                <w:kern w:val="0"/>
                <w:sz w:val="22"/>
                <w:szCs w:val="22"/>
              </w:rPr>
              <w:br/>
            </w:r>
            <w:r w:rsidRPr="008716CF">
              <w:rPr>
                <w:rFonts w:eastAsia="仿宋_GB2312"/>
                <w:kern w:val="0"/>
                <w:sz w:val="22"/>
                <w:szCs w:val="22"/>
              </w:rPr>
              <w:t>《食用菌菌种管理办法》</w:t>
            </w:r>
          </w:p>
        </w:tc>
        <w:tc>
          <w:tcPr>
            <w:tcW w:w="993" w:type="dxa"/>
            <w:tcBorders>
              <w:top w:val="nil"/>
              <w:left w:val="nil"/>
              <w:bottom w:val="single" w:sz="4" w:space="0" w:color="auto"/>
              <w:right w:val="single" w:sz="4" w:space="0" w:color="auto"/>
            </w:tcBorders>
            <w:shd w:val="clear" w:color="auto" w:fill="auto"/>
            <w:vAlign w:val="center"/>
          </w:tcPr>
          <w:p w14:paraId="46037FC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40D786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C1506E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157</w:t>
            </w:r>
          </w:p>
        </w:tc>
        <w:tc>
          <w:tcPr>
            <w:tcW w:w="1701" w:type="dxa"/>
            <w:tcBorders>
              <w:top w:val="nil"/>
              <w:left w:val="nil"/>
              <w:bottom w:val="single" w:sz="4" w:space="0" w:color="auto"/>
              <w:right w:val="single" w:sz="4" w:space="0" w:color="auto"/>
            </w:tcBorders>
            <w:shd w:val="clear" w:color="auto" w:fill="auto"/>
            <w:vAlign w:val="center"/>
          </w:tcPr>
          <w:p w14:paraId="1DB6993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0121CAC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使用低于国家或地方规定的种用标准的农作物种子审批</w:t>
            </w:r>
          </w:p>
        </w:tc>
        <w:tc>
          <w:tcPr>
            <w:tcW w:w="2170" w:type="dxa"/>
            <w:tcBorders>
              <w:top w:val="nil"/>
              <w:left w:val="nil"/>
              <w:bottom w:val="single" w:sz="4" w:space="0" w:color="auto"/>
              <w:right w:val="single" w:sz="4" w:space="0" w:color="auto"/>
            </w:tcBorders>
            <w:shd w:val="clear" w:color="auto" w:fill="auto"/>
            <w:vAlign w:val="center"/>
          </w:tcPr>
          <w:p w14:paraId="086BD87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县人民政府（由县农业农村局承办）</w:t>
            </w:r>
          </w:p>
        </w:tc>
        <w:tc>
          <w:tcPr>
            <w:tcW w:w="4673" w:type="dxa"/>
            <w:tcBorders>
              <w:top w:val="nil"/>
              <w:left w:val="nil"/>
              <w:bottom w:val="single" w:sz="4" w:space="0" w:color="auto"/>
              <w:right w:val="single" w:sz="4" w:space="0" w:color="auto"/>
            </w:tcBorders>
            <w:shd w:val="clear" w:color="auto" w:fill="auto"/>
            <w:vAlign w:val="center"/>
          </w:tcPr>
          <w:p w14:paraId="2C5BB68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《中华人民共和国种子法》</w:t>
            </w:r>
          </w:p>
        </w:tc>
        <w:tc>
          <w:tcPr>
            <w:tcW w:w="993" w:type="dxa"/>
            <w:tcBorders>
              <w:top w:val="nil"/>
              <w:left w:val="nil"/>
              <w:bottom w:val="single" w:sz="4" w:space="0" w:color="auto"/>
              <w:right w:val="single" w:sz="4" w:space="0" w:color="auto"/>
            </w:tcBorders>
            <w:shd w:val="clear" w:color="auto" w:fill="auto"/>
            <w:vAlign w:val="center"/>
          </w:tcPr>
          <w:p w14:paraId="55763CF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13A9072"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03CFFCA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158</w:t>
            </w:r>
          </w:p>
        </w:tc>
        <w:tc>
          <w:tcPr>
            <w:tcW w:w="1701" w:type="dxa"/>
            <w:tcBorders>
              <w:top w:val="nil"/>
              <w:left w:val="nil"/>
              <w:bottom w:val="single" w:sz="4" w:space="0" w:color="auto"/>
              <w:right w:val="single" w:sz="4" w:space="0" w:color="auto"/>
            </w:tcBorders>
            <w:shd w:val="clear" w:color="auto" w:fill="auto"/>
            <w:vAlign w:val="center"/>
          </w:tcPr>
          <w:p w14:paraId="5D1C5D3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431234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种畜禽生产经营许可</w:t>
            </w:r>
          </w:p>
        </w:tc>
        <w:tc>
          <w:tcPr>
            <w:tcW w:w="2170" w:type="dxa"/>
            <w:tcBorders>
              <w:top w:val="nil"/>
              <w:left w:val="nil"/>
              <w:bottom w:val="single" w:sz="4" w:space="0" w:color="auto"/>
              <w:right w:val="single" w:sz="4" w:space="0" w:color="auto"/>
            </w:tcBorders>
            <w:shd w:val="clear" w:color="auto" w:fill="auto"/>
            <w:vAlign w:val="center"/>
          </w:tcPr>
          <w:p w14:paraId="0C23574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42D700C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《中华人民共和国畜牧法》</w:t>
            </w:r>
            <w:r w:rsidRPr="008716CF">
              <w:rPr>
                <w:rFonts w:eastAsia="仿宋_GB2312"/>
                <w:kern w:val="0"/>
                <w:sz w:val="22"/>
                <w:szCs w:val="22"/>
              </w:rPr>
              <w:br/>
            </w:r>
            <w:r w:rsidRPr="008716CF">
              <w:rPr>
                <w:rFonts w:eastAsia="仿宋_GB2312"/>
                <w:kern w:val="0"/>
                <w:sz w:val="22"/>
                <w:szCs w:val="22"/>
              </w:rPr>
              <w:t>《农业转基因生物安全管理条例》</w:t>
            </w:r>
            <w:r w:rsidRPr="008716CF">
              <w:rPr>
                <w:rFonts w:eastAsia="仿宋_GB2312"/>
                <w:kern w:val="0"/>
                <w:sz w:val="22"/>
                <w:szCs w:val="22"/>
              </w:rPr>
              <w:br/>
            </w:r>
            <w:r w:rsidRPr="008716CF">
              <w:rPr>
                <w:rFonts w:eastAsia="仿宋_GB2312"/>
                <w:kern w:val="0"/>
                <w:sz w:val="22"/>
                <w:szCs w:val="22"/>
              </w:rPr>
              <w:t>《养蜂管理办法（试行）》（农业部公告第</w:t>
            </w:r>
            <w:r w:rsidRPr="008716CF">
              <w:rPr>
                <w:rFonts w:eastAsia="仿宋_GB2312"/>
                <w:kern w:val="0"/>
                <w:sz w:val="22"/>
                <w:szCs w:val="22"/>
              </w:rPr>
              <w:t>1692</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4D4593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50ABF52"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EC4216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159</w:t>
            </w:r>
          </w:p>
        </w:tc>
        <w:tc>
          <w:tcPr>
            <w:tcW w:w="1701" w:type="dxa"/>
            <w:tcBorders>
              <w:top w:val="nil"/>
              <w:left w:val="nil"/>
              <w:bottom w:val="single" w:sz="4" w:space="0" w:color="auto"/>
              <w:right w:val="single" w:sz="4" w:space="0" w:color="auto"/>
            </w:tcBorders>
            <w:shd w:val="clear" w:color="auto" w:fill="auto"/>
            <w:vAlign w:val="center"/>
          </w:tcPr>
          <w:p w14:paraId="054365C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05A39EE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蚕种生产经营许可</w:t>
            </w:r>
          </w:p>
        </w:tc>
        <w:tc>
          <w:tcPr>
            <w:tcW w:w="2170" w:type="dxa"/>
            <w:tcBorders>
              <w:top w:val="nil"/>
              <w:left w:val="nil"/>
              <w:bottom w:val="single" w:sz="4" w:space="0" w:color="auto"/>
              <w:right w:val="single" w:sz="4" w:space="0" w:color="auto"/>
            </w:tcBorders>
            <w:shd w:val="clear" w:color="auto" w:fill="auto"/>
            <w:vAlign w:val="center"/>
          </w:tcPr>
          <w:p w14:paraId="71135B6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县农业农村局（属自治区级权限的，由县农业农村局受理）</w:t>
            </w:r>
          </w:p>
        </w:tc>
        <w:tc>
          <w:tcPr>
            <w:tcW w:w="4673" w:type="dxa"/>
            <w:tcBorders>
              <w:top w:val="nil"/>
              <w:left w:val="nil"/>
              <w:bottom w:val="single" w:sz="4" w:space="0" w:color="auto"/>
              <w:right w:val="single" w:sz="4" w:space="0" w:color="auto"/>
            </w:tcBorders>
            <w:shd w:val="clear" w:color="auto" w:fill="auto"/>
            <w:vAlign w:val="center"/>
          </w:tcPr>
          <w:p w14:paraId="0EA58E2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《中华人民共和国畜牧法》</w:t>
            </w:r>
            <w:r w:rsidRPr="008716CF">
              <w:rPr>
                <w:rFonts w:eastAsia="仿宋_GB2312"/>
                <w:kern w:val="0"/>
                <w:sz w:val="22"/>
                <w:szCs w:val="22"/>
              </w:rPr>
              <w:br/>
            </w:r>
            <w:r w:rsidRPr="008716CF">
              <w:rPr>
                <w:rFonts w:eastAsia="仿宋_GB2312"/>
                <w:kern w:val="0"/>
                <w:sz w:val="22"/>
                <w:szCs w:val="22"/>
              </w:rPr>
              <w:t>《蚕种管理办法》</w:t>
            </w:r>
            <w:r w:rsidRPr="008716CF">
              <w:rPr>
                <w:rFonts w:eastAsia="仿宋_GB2312"/>
                <w:kern w:val="0"/>
                <w:sz w:val="22"/>
                <w:szCs w:val="22"/>
              </w:rPr>
              <w:br/>
            </w:r>
            <w:r w:rsidRPr="008716CF">
              <w:rPr>
                <w:rFonts w:eastAsia="仿宋_GB2312"/>
                <w:kern w:val="0"/>
                <w:sz w:val="22"/>
                <w:szCs w:val="22"/>
              </w:rPr>
              <w:t>《广西壮族自治区蚕种管理条例》</w:t>
            </w:r>
          </w:p>
        </w:tc>
        <w:tc>
          <w:tcPr>
            <w:tcW w:w="993" w:type="dxa"/>
            <w:tcBorders>
              <w:top w:val="nil"/>
              <w:left w:val="nil"/>
              <w:bottom w:val="single" w:sz="4" w:space="0" w:color="auto"/>
              <w:right w:val="single" w:sz="4" w:space="0" w:color="auto"/>
            </w:tcBorders>
            <w:shd w:val="clear" w:color="auto" w:fill="auto"/>
            <w:vAlign w:val="center"/>
          </w:tcPr>
          <w:p w14:paraId="004C2A9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0E4BE69"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085A65D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160</w:t>
            </w:r>
          </w:p>
        </w:tc>
        <w:tc>
          <w:tcPr>
            <w:tcW w:w="1701" w:type="dxa"/>
            <w:tcBorders>
              <w:top w:val="nil"/>
              <w:left w:val="nil"/>
              <w:bottom w:val="single" w:sz="4" w:space="0" w:color="auto"/>
              <w:right w:val="single" w:sz="4" w:space="0" w:color="auto"/>
            </w:tcBorders>
            <w:shd w:val="clear" w:color="auto" w:fill="auto"/>
            <w:vAlign w:val="center"/>
          </w:tcPr>
          <w:p w14:paraId="0F00A72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71A4F5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农业植物检疫证书核发</w:t>
            </w:r>
          </w:p>
        </w:tc>
        <w:tc>
          <w:tcPr>
            <w:tcW w:w="2170" w:type="dxa"/>
            <w:tcBorders>
              <w:top w:val="nil"/>
              <w:left w:val="nil"/>
              <w:bottom w:val="single" w:sz="4" w:space="0" w:color="auto"/>
              <w:right w:val="single" w:sz="4" w:space="0" w:color="auto"/>
            </w:tcBorders>
            <w:shd w:val="clear" w:color="auto" w:fill="auto"/>
            <w:vAlign w:val="center"/>
          </w:tcPr>
          <w:p w14:paraId="3763751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7D8FF4C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《植物检疫条例》</w:t>
            </w:r>
            <w:r w:rsidRPr="008716CF">
              <w:rPr>
                <w:rFonts w:eastAsia="仿宋_GB2312"/>
                <w:kern w:val="0"/>
                <w:sz w:val="22"/>
                <w:szCs w:val="22"/>
              </w:rPr>
              <w:br/>
            </w:r>
            <w:r w:rsidRPr="008716CF">
              <w:rPr>
                <w:rFonts w:eastAsia="仿宋_GB2312"/>
                <w:kern w:val="0"/>
                <w:sz w:val="22"/>
                <w:szCs w:val="22"/>
              </w:rPr>
              <w:t>《植物检疫条例实施细则（农业部分）》</w:t>
            </w:r>
          </w:p>
        </w:tc>
        <w:tc>
          <w:tcPr>
            <w:tcW w:w="993" w:type="dxa"/>
            <w:tcBorders>
              <w:top w:val="nil"/>
              <w:left w:val="nil"/>
              <w:bottom w:val="single" w:sz="4" w:space="0" w:color="auto"/>
              <w:right w:val="single" w:sz="4" w:space="0" w:color="auto"/>
            </w:tcBorders>
            <w:shd w:val="clear" w:color="auto" w:fill="auto"/>
            <w:vAlign w:val="center"/>
          </w:tcPr>
          <w:p w14:paraId="16AEF47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9873BD0"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269ABC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161</w:t>
            </w:r>
          </w:p>
        </w:tc>
        <w:tc>
          <w:tcPr>
            <w:tcW w:w="1701" w:type="dxa"/>
            <w:tcBorders>
              <w:top w:val="nil"/>
              <w:left w:val="nil"/>
              <w:bottom w:val="single" w:sz="4" w:space="0" w:color="auto"/>
              <w:right w:val="single" w:sz="4" w:space="0" w:color="auto"/>
            </w:tcBorders>
            <w:shd w:val="clear" w:color="auto" w:fill="auto"/>
            <w:vAlign w:val="center"/>
          </w:tcPr>
          <w:p w14:paraId="5AF068E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53F658B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农业植物产地检疫合格证签发</w:t>
            </w:r>
          </w:p>
        </w:tc>
        <w:tc>
          <w:tcPr>
            <w:tcW w:w="2170" w:type="dxa"/>
            <w:tcBorders>
              <w:top w:val="nil"/>
              <w:left w:val="nil"/>
              <w:bottom w:val="single" w:sz="4" w:space="0" w:color="auto"/>
              <w:right w:val="single" w:sz="4" w:space="0" w:color="auto"/>
            </w:tcBorders>
            <w:shd w:val="clear" w:color="auto" w:fill="auto"/>
            <w:vAlign w:val="center"/>
          </w:tcPr>
          <w:p w14:paraId="2CB7222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08A6F82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《植物检疫条例》</w:t>
            </w:r>
            <w:r w:rsidRPr="008716CF">
              <w:rPr>
                <w:rFonts w:eastAsia="仿宋_GB2312"/>
                <w:kern w:val="0"/>
                <w:sz w:val="22"/>
                <w:szCs w:val="22"/>
              </w:rPr>
              <w:br/>
            </w:r>
            <w:r w:rsidRPr="008716CF">
              <w:rPr>
                <w:rFonts w:eastAsia="仿宋_GB2312"/>
                <w:kern w:val="0"/>
                <w:sz w:val="22"/>
                <w:szCs w:val="22"/>
              </w:rPr>
              <w:t>《植物检疫条例实施细则（农业部分）》</w:t>
            </w:r>
          </w:p>
        </w:tc>
        <w:tc>
          <w:tcPr>
            <w:tcW w:w="993" w:type="dxa"/>
            <w:tcBorders>
              <w:top w:val="nil"/>
              <w:left w:val="nil"/>
              <w:bottom w:val="single" w:sz="4" w:space="0" w:color="auto"/>
              <w:right w:val="single" w:sz="4" w:space="0" w:color="auto"/>
            </w:tcBorders>
            <w:shd w:val="clear" w:color="auto" w:fill="auto"/>
            <w:vAlign w:val="center"/>
          </w:tcPr>
          <w:p w14:paraId="088BE2C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82EFC25"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540E86C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162</w:t>
            </w:r>
          </w:p>
        </w:tc>
        <w:tc>
          <w:tcPr>
            <w:tcW w:w="1701" w:type="dxa"/>
            <w:tcBorders>
              <w:top w:val="nil"/>
              <w:left w:val="nil"/>
              <w:bottom w:val="single" w:sz="4" w:space="0" w:color="auto"/>
              <w:right w:val="single" w:sz="4" w:space="0" w:color="auto"/>
            </w:tcBorders>
            <w:shd w:val="clear" w:color="auto" w:fill="auto"/>
            <w:vAlign w:val="center"/>
          </w:tcPr>
          <w:p w14:paraId="4C54A56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665A53F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农业野生植物采集、出售、收购、野外考察审批</w:t>
            </w:r>
          </w:p>
        </w:tc>
        <w:tc>
          <w:tcPr>
            <w:tcW w:w="2170" w:type="dxa"/>
            <w:tcBorders>
              <w:top w:val="nil"/>
              <w:left w:val="nil"/>
              <w:bottom w:val="single" w:sz="4" w:space="0" w:color="auto"/>
              <w:right w:val="single" w:sz="4" w:space="0" w:color="auto"/>
            </w:tcBorders>
            <w:shd w:val="clear" w:color="auto" w:fill="auto"/>
            <w:vAlign w:val="center"/>
          </w:tcPr>
          <w:p w14:paraId="3253BB4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县农业农村局（采集国家二级保护野生植物的，由县农业农村局受理）</w:t>
            </w:r>
          </w:p>
        </w:tc>
        <w:tc>
          <w:tcPr>
            <w:tcW w:w="4673" w:type="dxa"/>
            <w:tcBorders>
              <w:top w:val="nil"/>
              <w:left w:val="nil"/>
              <w:bottom w:val="single" w:sz="4" w:space="0" w:color="auto"/>
              <w:right w:val="single" w:sz="4" w:space="0" w:color="auto"/>
            </w:tcBorders>
            <w:shd w:val="clear" w:color="auto" w:fill="auto"/>
            <w:vAlign w:val="center"/>
          </w:tcPr>
          <w:p w14:paraId="5144E53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《中华人民共和国野生植物保护条例》</w:t>
            </w:r>
          </w:p>
        </w:tc>
        <w:tc>
          <w:tcPr>
            <w:tcW w:w="993" w:type="dxa"/>
            <w:tcBorders>
              <w:top w:val="nil"/>
              <w:left w:val="nil"/>
              <w:bottom w:val="single" w:sz="4" w:space="0" w:color="auto"/>
              <w:right w:val="single" w:sz="4" w:space="0" w:color="auto"/>
            </w:tcBorders>
            <w:shd w:val="clear" w:color="auto" w:fill="auto"/>
            <w:vAlign w:val="center"/>
          </w:tcPr>
          <w:p w14:paraId="5B19647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C5BFB9E"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D8C010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163</w:t>
            </w:r>
          </w:p>
        </w:tc>
        <w:tc>
          <w:tcPr>
            <w:tcW w:w="1701" w:type="dxa"/>
            <w:tcBorders>
              <w:top w:val="nil"/>
              <w:left w:val="nil"/>
              <w:bottom w:val="single" w:sz="4" w:space="0" w:color="auto"/>
              <w:right w:val="single" w:sz="4" w:space="0" w:color="auto"/>
            </w:tcBorders>
            <w:shd w:val="clear" w:color="auto" w:fill="auto"/>
            <w:vAlign w:val="center"/>
          </w:tcPr>
          <w:p w14:paraId="3F0FCDB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5C54E3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动物及动物产品检疫合格证核发</w:t>
            </w:r>
          </w:p>
        </w:tc>
        <w:tc>
          <w:tcPr>
            <w:tcW w:w="2170" w:type="dxa"/>
            <w:tcBorders>
              <w:top w:val="nil"/>
              <w:left w:val="nil"/>
              <w:bottom w:val="single" w:sz="4" w:space="0" w:color="auto"/>
              <w:right w:val="single" w:sz="4" w:space="0" w:color="auto"/>
            </w:tcBorders>
            <w:shd w:val="clear" w:color="auto" w:fill="auto"/>
            <w:vAlign w:val="center"/>
          </w:tcPr>
          <w:p w14:paraId="3FA1667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2DE53E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《中华人民共和国动物防疫法》</w:t>
            </w:r>
            <w:r w:rsidRPr="008716CF">
              <w:rPr>
                <w:rFonts w:eastAsia="仿宋_GB2312"/>
                <w:kern w:val="0"/>
                <w:sz w:val="22"/>
                <w:szCs w:val="22"/>
              </w:rPr>
              <w:br/>
            </w:r>
            <w:r w:rsidRPr="008716CF">
              <w:rPr>
                <w:rFonts w:eastAsia="仿宋_GB2312"/>
                <w:kern w:val="0"/>
                <w:sz w:val="22"/>
                <w:szCs w:val="22"/>
              </w:rPr>
              <w:t>《动物检疫管理办法》</w:t>
            </w:r>
          </w:p>
        </w:tc>
        <w:tc>
          <w:tcPr>
            <w:tcW w:w="993" w:type="dxa"/>
            <w:tcBorders>
              <w:top w:val="nil"/>
              <w:left w:val="nil"/>
              <w:bottom w:val="single" w:sz="4" w:space="0" w:color="auto"/>
              <w:right w:val="single" w:sz="4" w:space="0" w:color="auto"/>
            </w:tcBorders>
            <w:shd w:val="clear" w:color="auto" w:fill="auto"/>
            <w:vAlign w:val="center"/>
          </w:tcPr>
          <w:p w14:paraId="4E8EEE6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EB36D78"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4FD0CA5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164</w:t>
            </w:r>
          </w:p>
        </w:tc>
        <w:tc>
          <w:tcPr>
            <w:tcW w:w="1701" w:type="dxa"/>
            <w:tcBorders>
              <w:top w:val="nil"/>
              <w:left w:val="nil"/>
              <w:bottom w:val="single" w:sz="4" w:space="0" w:color="auto"/>
              <w:right w:val="single" w:sz="4" w:space="0" w:color="auto"/>
            </w:tcBorders>
            <w:shd w:val="clear" w:color="auto" w:fill="auto"/>
            <w:vAlign w:val="center"/>
          </w:tcPr>
          <w:p w14:paraId="17EE712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178867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动物防疫条件合格证核发</w:t>
            </w:r>
          </w:p>
        </w:tc>
        <w:tc>
          <w:tcPr>
            <w:tcW w:w="2170" w:type="dxa"/>
            <w:tcBorders>
              <w:top w:val="nil"/>
              <w:left w:val="nil"/>
              <w:bottom w:val="single" w:sz="4" w:space="0" w:color="auto"/>
              <w:right w:val="single" w:sz="4" w:space="0" w:color="auto"/>
            </w:tcBorders>
            <w:shd w:val="clear" w:color="auto" w:fill="auto"/>
            <w:vAlign w:val="center"/>
          </w:tcPr>
          <w:p w14:paraId="77CB692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县农业农村局（部分权限按自治区农业农村厅、市行政审批局直接下放实施）</w:t>
            </w:r>
          </w:p>
        </w:tc>
        <w:tc>
          <w:tcPr>
            <w:tcW w:w="4673" w:type="dxa"/>
            <w:tcBorders>
              <w:top w:val="nil"/>
              <w:left w:val="nil"/>
              <w:bottom w:val="single" w:sz="4" w:space="0" w:color="auto"/>
              <w:right w:val="single" w:sz="4" w:space="0" w:color="auto"/>
            </w:tcBorders>
            <w:shd w:val="clear" w:color="auto" w:fill="auto"/>
            <w:vAlign w:val="center"/>
          </w:tcPr>
          <w:p w14:paraId="518D186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《中华人民共和国动物防疫法》</w:t>
            </w:r>
          </w:p>
        </w:tc>
        <w:tc>
          <w:tcPr>
            <w:tcW w:w="993" w:type="dxa"/>
            <w:tcBorders>
              <w:top w:val="nil"/>
              <w:left w:val="nil"/>
              <w:bottom w:val="single" w:sz="4" w:space="0" w:color="auto"/>
              <w:right w:val="single" w:sz="4" w:space="0" w:color="auto"/>
            </w:tcBorders>
            <w:shd w:val="clear" w:color="auto" w:fill="auto"/>
            <w:vAlign w:val="center"/>
          </w:tcPr>
          <w:p w14:paraId="2CED827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C08BD35"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47B64B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165</w:t>
            </w:r>
          </w:p>
        </w:tc>
        <w:tc>
          <w:tcPr>
            <w:tcW w:w="1701" w:type="dxa"/>
            <w:tcBorders>
              <w:top w:val="nil"/>
              <w:left w:val="nil"/>
              <w:bottom w:val="single" w:sz="4" w:space="0" w:color="auto"/>
              <w:right w:val="single" w:sz="4" w:space="0" w:color="auto"/>
            </w:tcBorders>
            <w:shd w:val="clear" w:color="auto" w:fill="auto"/>
            <w:vAlign w:val="center"/>
          </w:tcPr>
          <w:p w14:paraId="7CD2BAC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B556F3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动物诊疗许可</w:t>
            </w:r>
          </w:p>
        </w:tc>
        <w:tc>
          <w:tcPr>
            <w:tcW w:w="2170" w:type="dxa"/>
            <w:tcBorders>
              <w:top w:val="nil"/>
              <w:left w:val="nil"/>
              <w:bottom w:val="single" w:sz="4" w:space="0" w:color="auto"/>
              <w:right w:val="single" w:sz="4" w:space="0" w:color="auto"/>
            </w:tcBorders>
            <w:shd w:val="clear" w:color="auto" w:fill="auto"/>
            <w:vAlign w:val="center"/>
          </w:tcPr>
          <w:p w14:paraId="5799617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23DA23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《中华人民共和国动物防疫法》</w:t>
            </w:r>
            <w:r w:rsidRPr="008716CF">
              <w:rPr>
                <w:rFonts w:eastAsia="仿宋_GB2312"/>
                <w:kern w:val="0"/>
                <w:sz w:val="22"/>
                <w:szCs w:val="22"/>
              </w:rPr>
              <w:br/>
            </w:r>
            <w:r w:rsidRPr="008716CF">
              <w:rPr>
                <w:rFonts w:eastAsia="仿宋_GB2312"/>
                <w:kern w:val="0"/>
                <w:sz w:val="22"/>
                <w:szCs w:val="22"/>
              </w:rPr>
              <w:t>《动物诊疗机构管理办法》</w:t>
            </w:r>
          </w:p>
        </w:tc>
        <w:tc>
          <w:tcPr>
            <w:tcW w:w="993" w:type="dxa"/>
            <w:tcBorders>
              <w:top w:val="nil"/>
              <w:left w:val="nil"/>
              <w:bottom w:val="single" w:sz="4" w:space="0" w:color="auto"/>
              <w:right w:val="single" w:sz="4" w:space="0" w:color="auto"/>
            </w:tcBorders>
            <w:shd w:val="clear" w:color="auto" w:fill="auto"/>
            <w:vAlign w:val="center"/>
          </w:tcPr>
          <w:p w14:paraId="018525D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07383C2" w14:textId="77777777" w:rsidTr="00230CA9">
        <w:trPr>
          <w:trHeight w:val="447"/>
        </w:trPr>
        <w:tc>
          <w:tcPr>
            <w:tcW w:w="704" w:type="dxa"/>
            <w:tcBorders>
              <w:top w:val="nil"/>
              <w:left w:val="single" w:sz="4" w:space="0" w:color="auto"/>
              <w:bottom w:val="single" w:sz="4" w:space="0" w:color="auto"/>
              <w:right w:val="single" w:sz="4" w:space="0" w:color="auto"/>
            </w:tcBorders>
            <w:shd w:val="clear" w:color="auto" w:fill="auto"/>
            <w:vAlign w:val="center"/>
          </w:tcPr>
          <w:p w14:paraId="264F84E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166</w:t>
            </w:r>
          </w:p>
        </w:tc>
        <w:tc>
          <w:tcPr>
            <w:tcW w:w="1701" w:type="dxa"/>
            <w:tcBorders>
              <w:top w:val="nil"/>
              <w:left w:val="nil"/>
              <w:bottom w:val="single" w:sz="4" w:space="0" w:color="auto"/>
              <w:right w:val="single" w:sz="4" w:space="0" w:color="auto"/>
            </w:tcBorders>
            <w:shd w:val="clear" w:color="auto" w:fill="auto"/>
            <w:vAlign w:val="center"/>
          </w:tcPr>
          <w:p w14:paraId="53A97D0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82E9F2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生鲜乳收购站许可</w:t>
            </w:r>
          </w:p>
        </w:tc>
        <w:tc>
          <w:tcPr>
            <w:tcW w:w="2170" w:type="dxa"/>
            <w:tcBorders>
              <w:top w:val="nil"/>
              <w:left w:val="nil"/>
              <w:bottom w:val="single" w:sz="4" w:space="0" w:color="auto"/>
              <w:right w:val="single" w:sz="4" w:space="0" w:color="auto"/>
            </w:tcBorders>
            <w:shd w:val="clear" w:color="auto" w:fill="auto"/>
            <w:vAlign w:val="center"/>
          </w:tcPr>
          <w:p w14:paraId="1F9D8A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79D8C05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《乳品质量安全监督管理条例》</w:t>
            </w:r>
          </w:p>
        </w:tc>
        <w:tc>
          <w:tcPr>
            <w:tcW w:w="993" w:type="dxa"/>
            <w:tcBorders>
              <w:top w:val="nil"/>
              <w:left w:val="nil"/>
              <w:bottom w:val="single" w:sz="4" w:space="0" w:color="auto"/>
              <w:right w:val="single" w:sz="4" w:space="0" w:color="auto"/>
            </w:tcBorders>
            <w:shd w:val="clear" w:color="auto" w:fill="auto"/>
            <w:vAlign w:val="center"/>
          </w:tcPr>
          <w:p w14:paraId="0B59007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80FAA54" w14:textId="77777777" w:rsidTr="00230CA9">
        <w:trPr>
          <w:trHeight w:val="424"/>
        </w:trPr>
        <w:tc>
          <w:tcPr>
            <w:tcW w:w="704" w:type="dxa"/>
            <w:tcBorders>
              <w:top w:val="nil"/>
              <w:left w:val="single" w:sz="4" w:space="0" w:color="auto"/>
              <w:bottom w:val="single" w:sz="4" w:space="0" w:color="auto"/>
              <w:right w:val="single" w:sz="4" w:space="0" w:color="auto"/>
            </w:tcBorders>
            <w:shd w:val="clear" w:color="auto" w:fill="auto"/>
            <w:vAlign w:val="center"/>
          </w:tcPr>
          <w:p w14:paraId="1A92A1F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167</w:t>
            </w:r>
          </w:p>
        </w:tc>
        <w:tc>
          <w:tcPr>
            <w:tcW w:w="1701" w:type="dxa"/>
            <w:tcBorders>
              <w:top w:val="nil"/>
              <w:left w:val="nil"/>
              <w:bottom w:val="single" w:sz="4" w:space="0" w:color="auto"/>
              <w:right w:val="single" w:sz="4" w:space="0" w:color="auto"/>
            </w:tcBorders>
            <w:shd w:val="clear" w:color="auto" w:fill="auto"/>
            <w:vAlign w:val="center"/>
          </w:tcPr>
          <w:p w14:paraId="065C373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ABEA1C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生鲜乳准运证明核发</w:t>
            </w:r>
          </w:p>
        </w:tc>
        <w:tc>
          <w:tcPr>
            <w:tcW w:w="2170" w:type="dxa"/>
            <w:tcBorders>
              <w:top w:val="nil"/>
              <w:left w:val="nil"/>
              <w:bottom w:val="single" w:sz="4" w:space="0" w:color="auto"/>
              <w:right w:val="single" w:sz="4" w:space="0" w:color="auto"/>
            </w:tcBorders>
            <w:shd w:val="clear" w:color="auto" w:fill="auto"/>
            <w:vAlign w:val="center"/>
          </w:tcPr>
          <w:p w14:paraId="1E50371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065F30C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《乳品质量安全监督管理条例》</w:t>
            </w:r>
          </w:p>
        </w:tc>
        <w:tc>
          <w:tcPr>
            <w:tcW w:w="993" w:type="dxa"/>
            <w:tcBorders>
              <w:top w:val="nil"/>
              <w:left w:val="nil"/>
              <w:bottom w:val="single" w:sz="4" w:space="0" w:color="auto"/>
              <w:right w:val="single" w:sz="4" w:space="0" w:color="auto"/>
            </w:tcBorders>
            <w:shd w:val="clear" w:color="auto" w:fill="auto"/>
            <w:vAlign w:val="center"/>
          </w:tcPr>
          <w:p w14:paraId="0CDDE7B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64B6DF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C06379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168</w:t>
            </w:r>
          </w:p>
        </w:tc>
        <w:tc>
          <w:tcPr>
            <w:tcW w:w="1701" w:type="dxa"/>
            <w:tcBorders>
              <w:top w:val="nil"/>
              <w:left w:val="nil"/>
              <w:bottom w:val="single" w:sz="4" w:space="0" w:color="auto"/>
              <w:right w:val="single" w:sz="4" w:space="0" w:color="auto"/>
            </w:tcBorders>
            <w:shd w:val="clear" w:color="auto" w:fill="auto"/>
            <w:vAlign w:val="center"/>
          </w:tcPr>
          <w:p w14:paraId="258FD5A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A0539A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拖拉机和联合收割机驾驶证核发</w:t>
            </w:r>
          </w:p>
        </w:tc>
        <w:tc>
          <w:tcPr>
            <w:tcW w:w="2170" w:type="dxa"/>
            <w:tcBorders>
              <w:top w:val="nil"/>
              <w:left w:val="nil"/>
              <w:bottom w:val="single" w:sz="4" w:space="0" w:color="auto"/>
              <w:right w:val="single" w:sz="4" w:space="0" w:color="auto"/>
            </w:tcBorders>
            <w:shd w:val="clear" w:color="auto" w:fill="auto"/>
            <w:vAlign w:val="center"/>
          </w:tcPr>
          <w:p w14:paraId="55823D9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0080EBD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r w:rsidRPr="008716CF">
              <w:rPr>
                <w:rFonts w:eastAsia="仿宋_GB2312"/>
                <w:kern w:val="0"/>
                <w:sz w:val="22"/>
                <w:szCs w:val="22"/>
              </w:rPr>
              <w:br/>
            </w:r>
            <w:r w:rsidRPr="008716CF">
              <w:rPr>
                <w:rFonts w:eastAsia="仿宋_GB2312"/>
                <w:kern w:val="0"/>
                <w:sz w:val="22"/>
                <w:szCs w:val="22"/>
              </w:rPr>
              <w:t>《农业机械安全监督管理条例》</w:t>
            </w:r>
          </w:p>
        </w:tc>
        <w:tc>
          <w:tcPr>
            <w:tcW w:w="993" w:type="dxa"/>
            <w:tcBorders>
              <w:top w:val="nil"/>
              <w:left w:val="nil"/>
              <w:bottom w:val="single" w:sz="4" w:space="0" w:color="auto"/>
              <w:right w:val="single" w:sz="4" w:space="0" w:color="auto"/>
            </w:tcBorders>
            <w:shd w:val="clear" w:color="auto" w:fill="auto"/>
            <w:vAlign w:val="center"/>
          </w:tcPr>
          <w:p w14:paraId="6CE3B2B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7BF76C7"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6C5B81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169</w:t>
            </w:r>
          </w:p>
        </w:tc>
        <w:tc>
          <w:tcPr>
            <w:tcW w:w="1701" w:type="dxa"/>
            <w:tcBorders>
              <w:top w:val="nil"/>
              <w:left w:val="nil"/>
              <w:bottom w:val="single" w:sz="4" w:space="0" w:color="auto"/>
              <w:right w:val="single" w:sz="4" w:space="0" w:color="auto"/>
            </w:tcBorders>
            <w:shd w:val="clear" w:color="auto" w:fill="auto"/>
            <w:vAlign w:val="center"/>
          </w:tcPr>
          <w:p w14:paraId="2A34998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EF2D9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拖拉机和联合收割机登记</w:t>
            </w:r>
          </w:p>
        </w:tc>
        <w:tc>
          <w:tcPr>
            <w:tcW w:w="2170" w:type="dxa"/>
            <w:tcBorders>
              <w:top w:val="nil"/>
              <w:left w:val="nil"/>
              <w:bottom w:val="single" w:sz="4" w:space="0" w:color="auto"/>
              <w:right w:val="single" w:sz="4" w:space="0" w:color="auto"/>
            </w:tcBorders>
            <w:shd w:val="clear" w:color="auto" w:fill="auto"/>
            <w:vAlign w:val="center"/>
          </w:tcPr>
          <w:p w14:paraId="0587A2E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F819E1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《中华人民共和国道路交通安全法》</w:t>
            </w:r>
            <w:r w:rsidRPr="008716CF">
              <w:rPr>
                <w:rFonts w:eastAsia="仿宋_GB2312"/>
                <w:kern w:val="0"/>
                <w:sz w:val="22"/>
                <w:szCs w:val="22"/>
              </w:rPr>
              <w:br/>
            </w:r>
            <w:r w:rsidRPr="008716CF">
              <w:rPr>
                <w:rFonts w:eastAsia="仿宋_GB2312"/>
                <w:kern w:val="0"/>
                <w:sz w:val="22"/>
                <w:szCs w:val="22"/>
              </w:rPr>
              <w:t>《农业机械安全监督管理条例》</w:t>
            </w:r>
          </w:p>
        </w:tc>
        <w:tc>
          <w:tcPr>
            <w:tcW w:w="993" w:type="dxa"/>
            <w:tcBorders>
              <w:top w:val="nil"/>
              <w:left w:val="nil"/>
              <w:bottom w:val="single" w:sz="4" w:space="0" w:color="auto"/>
              <w:right w:val="single" w:sz="4" w:space="0" w:color="auto"/>
            </w:tcBorders>
            <w:shd w:val="clear" w:color="auto" w:fill="auto"/>
            <w:vAlign w:val="center"/>
          </w:tcPr>
          <w:p w14:paraId="6A9B6D5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B8E38B8"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73CA30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170</w:t>
            </w:r>
          </w:p>
        </w:tc>
        <w:tc>
          <w:tcPr>
            <w:tcW w:w="1701" w:type="dxa"/>
            <w:tcBorders>
              <w:top w:val="nil"/>
              <w:left w:val="nil"/>
              <w:bottom w:val="single" w:sz="4" w:space="0" w:color="auto"/>
              <w:right w:val="single" w:sz="4" w:space="0" w:color="auto"/>
            </w:tcBorders>
            <w:shd w:val="clear" w:color="auto" w:fill="auto"/>
            <w:vAlign w:val="center"/>
          </w:tcPr>
          <w:p w14:paraId="2C46611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3076F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工商企业等社会资本通过流转取得土地经营权审批</w:t>
            </w:r>
          </w:p>
        </w:tc>
        <w:tc>
          <w:tcPr>
            <w:tcW w:w="2170" w:type="dxa"/>
            <w:tcBorders>
              <w:top w:val="nil"/>
              <w:left w:val="nil"/>
              <w:bottom w:val="single" w:sz="4" w:space="0" w:color="auto"/>
              <w:right w:val="single" w:sz="4" w:space="0" w:color="auto"/>
            </w:tcBorders>
            <w:shd w:val="clear" w:color="auto" w:fill="auto"/>
            <w:vAlign w:val="center"/>
          </w:tcPr>
          <w:p w14:paraId="6F448195" w14:textId="56C3EADF"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县人民政府（由县农业农村局承办）；</w:t>
            </w:r>
            <w:r w:rsidR="00D83F50">
              <w:rPr>
                <w:rFonts w:eastAsia="仿宋_GB2312" w:hint="eastAsia"/>
                <w:kern w:val="0"/>
                <w:sz w:val="22"/>
                <w:szCs w:val="22"/>
              </w:rPr>
              <w:t>各</w:t>
            </w:r>
            <w:r w:rsidRPr="008716CF">
              <w:rPr>
                <w:rFonts w:eastAsia="仿宋_GB2312"/>
                <w:kern w:val="0"/>
                <w:sz w:val="22"/>
                <w:szCs w:val="22"/>
              </w:rPr>
              <w:t>乡</w:t>
            </w:r>
            <w:r w:rsidR="00D83F50">
              <w:rPr>
                <w:rFonts w:eastAsia="仿宋_GB2312" w:hint="eastAsia"/>
                <w:kern w:val="0"/>
                <w:sz w:val="22"/>
                <w:szCs w:val="22"/>
              </w:rPr>
              <w:t>（</w:t>
            </w:r>
            <w:r w:rsidRPr="008716CF">
              <w:rPr>
                <w:rFonts w:eastAsia="仿宋_GB2312"/>
                <w:kern w:val="0"/>
                <w:sz w:val="22"/>
                <w:szCs w:val="22"/>
              </w:rPr>
              <w:t>镇</w:t>
            </w:r>
            <w:r w:rsidR="00D83F50">
              <w:rPr>
                <w:rFonts w:eastAsia="仿宋_GB2312" w:hint="eastAsia"/>
                <w:kern w:val="0"/>
                <w:sz w:val="22"/>
                <w:szCs w:val="22"/>
              </w:rPr>
              <w:t>）</w:t>
            </w:r>
            <w:r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322C10F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《中华人民共和国农村土地承包法》</w:t>
            </w:r>
            <w:r w:rsidRPr="008716CF">
              <w:rPr>
                <w:rFonts w:eastAsia="仿宋_GB2312"/>
                <w:kern w:val="0"/>
                <w:sz w:val="22"/>
                <w:szCs w:val="22"/>
              </w:rPr>
              <w:br/>
            </w:r>
            <w:r w:rsidRPr="008716CF">
              <w:rPr>
                <w:rFonts w:eastAsia="仿宋_GB2312"/>
                <w:kern w:val="0"/>
                <w:sz w:val="22"/>
                <w:szCs w:val="22"/>
              </w:rPr>
              <w:t>《农村土地经营权流转管理办法》</w:t>
            </w:r>
          </w:p>
        </w:tc>
        <w:tc>
          <w:tcPr>
            <w:tcW w:w="993" w:type="dxa"/>
            <w:tcBorders>
              <w:top w:val="nil"/>
              <w:left w:val="nil"/>
              <w:bottom w:val="single" w:sz="4" w:space="0" w:color="auto"/>
              <w:right w:val="single" w:sz="4" w:space="0" w:color="auto"/>
            </w:tcBorders>
            <w:shd w:val="clear" w:color="auto" w:fill="auto"/>
            <w:vAlign w:val="center"/>
          </w:tcPr>
          <w:p w14:paraId="5F93937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F29CB8C" w14:textId="77777777" w:rsidTr="00230CA9">
        <w:trPr>
          <w:trHeight w:val="505"/>
        </w:trPr>
        <w:tc>
          <w:tcPr>
            <w:tcW w:w="704" w:type="dxa"/>
            <w:tcBorders>
              <w:top w:val="nil"/>
              <w:left w:val="single" w:sz="4" w:space="0" w:color="auto"/>
              <w:bottom w:val="single" w:sz="4" w:space="0" w:color="auto"/>
              <w:right w:val="single" w:sz="4" w:space="0" w:color="auto"/>
            </w:tcBorders>
            <w:shd w:val="clear" w:color="auto" w:fill="auto"/>
            <w:vAlign w:val="center"/>
          </w:tcPr>
          <w:p w14:paraId="5A22AC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171</w:t>
            </w:r>
          </w:p>
        </w:tc>
        <w:tc>
          <w:tcPr>
            <w:tcW w:w="1701" w:type="dxa"/>
            <w:tcBorders>
              <w:top w:val="nil"/>
              <w:left w:val="nil"/>
              <w:bottom w:val="single" w:sz="4" w:space="0" w:color="auto"/>
              <w:right w:val="single" w:sz="4" w:space="0" w:color="auto"/>
            </w:tcBorders>
            <w:shd w:val="clear" w:color="auto" w:fill="auto"/>
            <w:vAlign w:val="center"/>
          </w:tcPr>
          <w:p w14:paraId="7F42A8E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B55FC7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农村村民宅基地审批</w:t>
            </w:r>
          </w:p>
        </w:tc>
        <w:tc>
          <w:tcPr>
            <w:tcW w:w="2170" w:type="dxa"/>
            <w:tcBorders>
              <w:top w:val="nil"/>
              <w:left w:val="nil"/>
              <w:bottom w:val="single" w:sz="4" w:space="0" w:color="auto"/>
              <w:right w:val="single" w:sz="4" w:space="0" w:color="auto"/>
            </w:tcBorders>
            <w:shd w:val="clear" w:color="auto" w:fill="auto"/>
            <w:vAlign w:val="center"/>
          </w:tcPr>
          <w:p w14:paraId="6CC3E9CD" w14:textId="2EE7A57F" w:rsidR="00ED62A1" w:rsidRPr="008716CF" w:rsidRDefault="00C73812">
            <w:pPr>
              <w:widowControl/>
              <w:jc w:val="left"/>
              <w:rPr>
                <w:rFonts w:eastAsia="仿宋_GB2312"/>
                <w:kern w:val="0"/>
                <w:sz w:val="22"/>
                <w:szCs w:val="22"/>
              </w:rPr>
            </w:pPr>
            <w:r>
              <w:rPr>
                <w:rFonts w:eastAsia="仿宋_GB2312" w:hint="eastAsia"/>
                <w:kern w:val="0"/>
                <w:sz w:val="22"/>
                <w:szCs w:val="22"/>
              </w:rPr>
              <w:t>各</w:t>
            </w:r>
            <w:r w:rsidR="00230CA9" w:rsidRPr="008716CF">
              <w:rPr>
                <w:rFonts w:eastAsia="仿宋_GB2312"/>
                <w:kern w:val="0"/>
                <w:sz w:val="22"/>
                <w:szCs w:val="22"/>
              </w:rPr>
              <w:t>乡</w:t>
            </w:r>
            <w:r>
              <w:rPr>
                <w:rFonts w:eastAsia="仿宋_GB2312" w:hint="eastAsia"/>
                <w:kern w:val="0"/>
                <w:sz w:val="22"/>
                <w:szCs w:val="22"/>
              </w:rPr>
              <w:t>（</w:t>
            </w:r>
            <w:r w:rsidR="00230CA9" w:rsidRPr="008716CF">
              <w:rPr>
                <w:rFonts w:eastAsia="仿宋_GB2312"/>
                <w:kern w:val="0"/>
                <w:sz w:val="22"/>
                <w:szCs w:val="22"/>
              </w:rPr>
              <w:t>镇</w:t>
            </w:r>
            <w:r>
              <w:rPr>
                <w:rFonts w:eastAsia="仿宋_GB2312" w:hint="eastAsia"/>
                <w:kern w:val="0"/>
                <w:sz w:val="22"/>
                <w:szCs w:val="22"/>
              </w:rPr>
              <w:t>）</w:t>
            </w:r>
            <w:r w:rsidR="00230CA9" w:rsidRPr="008716CF">
              <w:rPr>
                <w:rFonts w:eastAsia="仿宋_GB2312"/>
                <w:kern w:val="0"/>
                <w:sz w:val="22"/>
                <w:szCs w:val="22"/>
              </w:rPr>
              <w:t>人民政府</w:t>
            </w:r>
          </w:p>
        </w:tc>
        <w:tc>
          <w:tcPr>
            <w:tcW w:w="4673" w:type="dxa"/>
            <w:tcBorders>
              <w:top w:val="nil"/>
              <w:left w:val="nil"/>
              <w:bottom w:val="single" w:sz="4" w:space="0" w:color="auto"/>
              <w:right w:val="single" w:sz="4" w:space="0" w:color="auto"/>
            </w:tcBorders>
            <w:shd w:val="clear" w:color="auto" w:fill="auto"/>
            <w:vAlign w:val="center"/>
          </w:tcPr>
          <w:p w14:paraId="32ED45A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《中华人民共和国土地管理法》</w:t>
            </w:r>
          </w:p>
        </w:tc>
        <w:tc>
          <w:tcPr>
            <w:tcW w:w="993" w:type="dxa"/>
            <w:tcBorders>
              <w:top w:val="nil"/>
              <w:left w:val="nil"/>
              <w:bottom w:val="single" w:sz="4" w:space="0" w:color="auto"/>
              <w:right w:val="single" w:sz="4" w:space="0" w:color="auto"/>
            </w:tcBorders>
            <w:shd w:val="clear" w:color="auto" w:fill="auto"/>
            <w:vAlign w:val="center"/>
          </w:tcPr>
          <w:p w14:paraId="5394D12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2F13124"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51727A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172</w:t>
            </w:r>
          </w:p>
        </w:tc>
        <w:tc>
          <w:tcPr>
            <w:tcW w:w="1701" w:type="dxa"/>
            <w:tcBorders>
              <w:top w:val="nil"/>
              <w:left w:val="nil"/>
              <w:bottom w:val="single" w:sz="4" w:space="0" w:color="auto"/>
              <w:right w:val="single" w:sz="4" w:space="0" w:color="auto"/>
            </w:tcBorders>
            <w:shd w:val="clear" w:color="auto" w:fill="auto"/>
            <w:vAlign w:val="center"/>
          </w:tcPr>
          <w:p w14:paraId="2FD8F6E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18483F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出售、购买、利用国家重点保护水生野生动物及其制品审批</w:t>
            </w:r>
          </w:p>
        </w:tc>
        <w:tc>
          <w:tcPr>
            <w:tcW w:w="2170" w:type="dxa"/>
            <w:tcBorders>
              <w:top w:val="nil"/>
              <w:left w:val="nil"/>
              <w:bottom w:val="single" w:sz="4" w:space="0" w:color="auto"/>
              <w:right w:val="single" w:sz="4" w:space="0" w:color="auto"/>
            </w:tcBorders>
            <w:shd w:val="clear" w:color="auto" w:fill="auto"/>
            <w:vAlign w:val="center"/>
          </w:tcPr>
          <w:p w14:paraId="43C6525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县农业农村局（受自治区农业农村厅委托实施）</w:t>
            </w:r>
          </w:p>
        </w:tc>
        <w:tc>
          <w:tcPr>
            <w:tcW w:w="4673" w:type="dxa"/>
            <w:tcBorders>
              <w:top w:val="nil"/>
              <w:left w:val="nil"/>
              <w:bottom w:val="single" w:sz="4" w:space="0" w:color="auto"/>
              <w:right w:val="single" w:sz="4" w:space="0" w:color="auto"/>
            </w:tcBorders>
            <w:shd w:val="clear" w:color="auto" w:fill="auto"/>
            <w:vAlign w:val="center"/>
          </w:tcPr>
          <w:p w14:paraId="2A52EB9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《中华人民共和国野生动物保护法》</w:t>
            </w:r>
            <w:r w:rsidRPr="008716CF">
              <w:rPr>
                <w:rFonts w:eastAsia="仿宋_GB2312"/>
                <w:kern w:val="0"/>
                <w:sz w:val="22"/>
                <w:szCs w:val="22"/>
              </w:rPr>
              <w:br/>
            </w:r>
            <w:r w:rsidRPr="008716CF">
              <w:rPr>
                <w:rFonts w:eastAsia="仿宋_GB2312"/>
                <w:kern w:val="0"/>
                <w:sz w:val="22"/>
                <w:szCs w:val="22"/>
              </w:rPr>
              <w:t>《中华人民共和国水生野生动物保护实施条例》</w:t>
            </w:r>
            <w:r w:rsidRPr="008716CF">
              <w:rPr>
                <w:rFonts w:eastAsia="仿宋_GB2312"/>
                <w:kern w:val="0"/>
                <w:sz w:val="22"/>
                <w:szCs w:val="22"/>
              </w:rPr>
              <w:br/>
            </w:r>
            <w:r w:rsidRPr="008716CF">
              <w:rPr>
                <w:rFonts w:eastAsia="仿宋_GB2312"/>
                <w:kern w:val="0"/>
                <w:sz w:val="22"/>
                <w:szCs w:val="22"/>
              </w:rPr>
              <w:t>《国家林业局受理</w:t>
            </w:r>
            <w:r w:rsidRPr="008716CF">
              <w:rPr>
                <w:rFonts w:eastAsia="仿宋_GB2312"/>
                <w:kern w:val="0"/>
                <w:sz w:val="22"/>
                <w:szCs w:val="22"/>
              </w:rPr>
              <w:t>10</w:t>
            </w:r>
            <w:r w:rsidRPr="008716CF">
              <w:rPr>
                <w:rFonts w:eastAsia="仿宋_GB2312"/>
                <w:kern w:val="0"/>
                <w:sz w:val="22"/>
                <w:szCs w:val="22"/>
              </w:rPr>
              <w:t>种（类）陆生野生动物相关行政许可事项》（国家林业局公告</w:t>
            </w:r>
            <w:r w:rsidRPr="008716CF">
              <w:rPr>
                <w:rFonts w:eastAsia="仿宋_GB2312"/>
                <w:kern w:val="0"/>
                <w:sz w:val="22"/>
                <w:szCs w:val="22"/>
              </w:rPr>
              <w:t>2017</w:t>
            </w:r>
            <w:r w:rsidRPr="008716CF">
              <w:rPr>
                <w:rFonts w:eastAsia="仿宋_GB2312"/>
                <w:kern w:val="0"/>
                <w:sz w:val="22"/>
                <w:szCs w:val="22"/>
              </w:rPr>
              <w:t>年第</w:t>
            </w:r>
            <w:r w:rsidRPr="008716CF">
              <w:rPr>
                <w:rFonts w:eastAsia="仿宋_GB2312"/>
                <w:kern w:val="0"/>
                <w:sz w:val="22"/>
                <w:szCs w:val="22"/>
              </w:rPr>
              <w:t>14</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4A24DAF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4D56636"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9F6EBC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173</w:t>
            </w:r>
          </w:p>
        </w:tc>
        <w:tc>
          <w:tcPr>
            <w:tcW w:w="1701" w:type="dxa"/>
            <w:tcBorders>
              <w:top w:val="nil"/>
              <w:left w:val="nil"/>
              <w:bottom w:val="single" w:sz="4" w:space="0" w:color="auto"/>
              <w:right w:val="single" w:sz="4" w:space="0" w:color="auto"/>
            </w:tcBorders>
            <w:shd w:val="clear" w:color="auto" w:fill="auto"/>
            <w:vAlign w:val="center"/>
          </w:tcPr>
          <w:p w14:paraId="10BFDF8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BEF0B4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人工繁育国家重点保护水生野生动物审批</w:t>
            </w:r>
          </w:p>
        </w:tc>
        <w:tc>
          <w:tcPr>
            <w:tcW w:w="2170" w:type="dxa"/>
            <w:tcBorders>
              <w:top w:val="nil"/>
              <w:left w:val="nil"/>
              <w:bottom w:val="single" w:sz="4" w:space="0" w:color="auto"/>
              <w:right w:val="single" w:sz="4" w:space="0" w:color="auto"/>
            </w:tcBorders>
            <w:shd w:val="clear" w:color="auto" w:fill="auto"/>
            <w:vAlign w:val="center"/>
          </w:tcPr>
          <w:p w14:paraId="0C91208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县农业农村局（受自治区农业农村厅委托实施）</w:t>
            </w:r>
          </w:p>
        </w:tc>
        <w:tc>
          <w:tcPr>
            <w:tcW w:w="4673" w:type="dxa"/>
            <w:tcBorders>
              <w:top w:val="nil"/>
              <w:left w:val="nil"/>
              <w:bottom w:val="single" w:sz="4" w:space="0" w:color="auto"/>
              <w:right w:val="single" w:sz="4" w:space="0" w:color="auto"/>
            </w:tcBorders>
            <w:shd w:val="clear" w:color="auto" w:fill="auto"/>
            <w:vAlign w:val="center"/>
          </w:tcPr>
          <w:p w14:paraId="3698A9B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《中华人民共和国野生动物保护法》</w:t>
            </w:r>
            <w:r w:rsidRPr="008716CF">
              <w:rPr>
                <w:rFonts w:eastAsia="仿宋_GB2312"/>
                <w:kern w:val="0"/>
                <w:sz w:val="22"/>
                <w:szCs w:val="22"/>
              </w:rPr>
              <w:br/>
            </w:r>
            <w:r w:rsidRPr="008716CF">
              <w:rPr>
                <w:rFonts w:eastAsia="仿宋_GB2312"/>
                <w:kern w:val="0"/>
                <w:sz w:val="22"/>
                <w:szCs w:val="22"/>
              </w:rPr>
              <w:t>《中华人民共和国水生野生动物利用特许办法》</w:t>
            </w:r>
            <w:r w:rsidRPr="008716CF">
              <w:rPr>
                <w:rFonts w:eastAsia="仿宋_GB2312"/>
                <w:kern w:val="0"/>
                <w:sz w:val="22"/>
                <w:szCs w:val="22"/>
              </w:rPr>
              <w:br/>
            </w:r>
            <w:r w:rsidRPr="008716CF">
              <w:rPr>
                <w:rFonts w:eastAsia="仿宋_GB2312"/>
                <w:kern w:val="0"/>
                <w:sz w:val="22"/>
                <w:szCs w:val="22"/>
              </w:rPr>
              <w:t>《国家林业局受理</w:t>
            </w:r>
            <w:r w:rsidRPr="008716CF">
              <w:rPr>
                <w:rFonts w:eastAsia="仿宋_GB2312"/>
                <w:kern w:val="0"/>
                <w:sz w:val="22"/>
                <w:szCs w:val="22"/>
              </w:rPr>
              <w:t>10</w:t>
            </w:r>
            <w:r w:rsidRPr="008716CF">
              <w:rPr>
                <w:rFonts w:eastAsia="仿宋_GB2312"/>
                <w:kern w:val="0"/>
                <w:sz w:val="22"/>
                <w:szCs w:val="22"/>
              </w:rPr>
              <w:t>种（类）陆生野生动物相关行政许可事项》（国家林业局公告</w:t>
            </w:r>
            <w:r w:rsidRPr="008716CF">
              <w:rPr>
                <w:rFonts w:eastAsia="仿宋_GB2312"/>
                <w:kern w:val="0"/>
                <w:sz w:val="22"/>
                <w:szCs w:val="22"/>
              </w:rPr>
              <w:t>2017</w:t>
            </w:r>
            <w:r w:rsidRPr="008716CF">
              <w:rPr>
                <w:rFonts w:eastAsia="仿宋_GB2312"/>
                <w:kern w:val="0"/>
                <w:sz w:val="22"/>
                <w:szCs w:val="22"/>
              </w:rPr>
              <w:t>年第</w:t>
            </w:r>
            <w:r w:rsidRPr="008716CF">
              <w:rPr>
                <w:rFonts w:eastAsia="仿宋_GB2312"/>
                <w:kern w:val="0"/>
                <w:sz w:val="22"/>
                <w:szCs w:val="22"/>
              </w:rPr>
              <w:t>14</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19B2A0F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372B5EE"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9BF20F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174</w:t>
            </w:r>
          </w:p>
        </w:tc>
        <w:tc>
          <w:tcPr>
            <w:tcW w:w="1701" w:type="dxa"/>
            <w:tcBorders>
              <w:top w:val="nil"/>
              <w:left w:val="nil"/>
              <w:bottom w:val="single" w:sz="4" w:space="0" w:color="auto"/>
              <w:right w:val="single" w:sz="4" w:space="0" w:color="auto"/>
            </w:tcBorders>
            <w:shd w:val="clear" w:color="auto" w:fill="auto"/>
            <w:vAlign w:val="center"/>
          </w:tcPr>
          <w:p w14:paraId="745FE38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DA8259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渔业船舶船员证书核发</w:t>
            </w:r>
          </w:p>
        </w:tc>
        <w:tc>
          <w:tcPr>
            <w:tcW w:w="2170" w:type="dxa"/>
            <w:tcBorders>
              <w:top w:val="nil"/>
              <w:left w:val="nil"/>
              <w:bottom w:val="single" w:sz="4" w:space="0" w:color="auto"/>
              <w:right w:val="single" w:sz="4" w:space="0" w:color="auto"/>
            </w:tcBorders>
            <w:shd w:val="clear" w:color="auto" w:fill="auto"/>
            <w:vAlign w:val="center"/>
          </w:tcPr>
          <w:p w14:paraId="56B77F7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58A15E4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《中华人民共和国渔港水域交通安全管理条例》</w:t>
            </w:r>
            <w:r w:rsidRPr="008716CF">
              <w:rPr>
                <w:rFonts w:eastAsia="仿宋_GB2312"/>
                <w:kern w:val="0"/>
                <w:sz w:val="22"/>
                <w:szCs w:val="22"/>
              </w:rPr>
              <w:br/>
            </w:r>
            <w:r w:rsidRPr="008716CF">
              <w:rPr>
                <w:rFonts w:eastAsia="仿宋_GB2312"/>
                <w:kern w:val="0"/>
                <w:sz w:val="22"/>
                <w:szCs w:val="22"/>
              </w:rPr>
              <w:t>《中华人民共和国渔业船员管理办法》</w:t>
            </w:r>
            <w:r w:rsidRPr="008716CF">
              <w:rPr>
                <w:rFonts w:eastAsia="仿宋_GB2312"/>
                <w:kern w:val="0"/>
                <w:sz w:val="22"/>
                <w:szCs w:val="22"/>
              </w:rPr>
              <w:br/>
            </w:r>
            <w:r w:rsidRPr="008716CF">
              <w:rPr>
                <w:rFonts w:eastAsia="仿宋_GB2312"/>
                <w:kern w:val="0"/>
                <w:sz w:val="22"/>
                <w:szCs w:val="22"/>
              </w:rPr>
              <w:t>《国家职业资格目录（</w:t>
            </w:r>
            <w:r w:rsidRPr="008716CF">
              <w:rPr>
                <w:rFonts w:eastAsia="仿宋_GB2312"/>
                <w:kern w:val="0"/>
                <w:sz w:val="22"/>
                <w:szCs w:val="22"/>
              </w:rPr>
              <w:t>2021</w:t>
            </w:r>
            <w:r w:rsidRPr="008716CF">
              <w:rPr>
                <w:rFonts w:eastAsia="仿宋_GB2312"/>
                <w:kern w:val="0"/>
                <w:sz w:val="22"/>
                <w:szCs w:val="22"/>
              </w:rPr>
              <w:t>年版）》</w:t>
            </w:r>
          </w:p>
        </w:tc>
        <w:tc>
          <w:tcPr>
            <w:tcW w:w="993" w:type="dxa"/>
            <w:tcBorders>
              <w:top w:val="nil"/>
              <w:left w:val="nil"/>
              <w:bottom w:val="single" w:sz="4" w:space="0" w:color="auto"/>
              <w:right w:val="single" w:sz="4" w:space="0" w:color="auto"/>
            </w:tcBorders>
            <w:shd w:val="clear" w:color="auto" w:fill="auto"/>
            <w:vAlign w:val="center"/>
          </w:tcPr>
          <w:p w14:paraId="41ABB60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F03CFEF"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2BA5CA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175</w:t>
            </w:r>
          </w:p>
        </w:tc>
        <w:tc>
          <w:tcPr>
            <w:tcW w:w="1701" w:type="dxa"/>
            <w:tcBorders>
              <w:top w:val="nil"/>
              <w:left w:val="nil"/>
              <w:bottom w:val="single" w:sz="4" w:space="0" w:color="auto"/>
              <w:right w:val="single" w:sz="4" w:space="0" w:color="auto"/>
            </w:tcBorders>
            <w:shd w:val="clear" w:color="auto" w:fill="auto"/>
            <w:vAlign w:val="center"/>
          </w:tcPr>
          <w:p w14:paraId="1282445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A85BD1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水产苗种生产经营审批</w:t>
            </w:r>
          </w:p>
        </w:tc>
        <w:tc>
          <w:tcPr>
            <w:tcW w:w="2170" w:type="dxa"/>
            <w:tcBorders>
              <w:top w:val="nil"/>
              <w:left w:val="nil"/>
              <w:bottom w:val="single" w:sz="4" w:space="0" w:color="auto"/>
              <w:right w:val="single" w:sz="4" w:space="0" w:color="auto"/>
            </w:tcBorders>
            <w:shd w:val="clear" w:color="auto" w:fill="auto"/>
            <w:vAlign w:val="center"/>
          </w:tcPr>
          <w:p w14:paraId="67B3E74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7BBBA8E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《中华人民共和国渔业法》</w:t>
            </w:r>
            <w:r w:rsidRPr="008716CF">
              <w:rPr>
                <w:rFonts w:eastAsia="仿宋_GB2312"/>
                <w:kern w:val="0"/>
                <w:sz w:val="22"/>
                <w:szCs w:val="22"/>
              </w:rPr>
              <w:br/>
            </w:r>
            <w:r w:rsidRPr="008716CF">
              <w:rPr>
                <w:rFonts w:eastAsia="仿宋_GB2312"/>
                <w:kern w:val="0"/>
                <w:sz w:val="22"/>
                <w:szCs w:val="22"/>
              </w:rPr>
              <w:t>《水产苗种管理办法》</w:t>
            </w:r>
            <w:r w:rsidRPr="008716CF">
              <w:rPr>
                <w:rFonts w:eastAsia="仿宋_GB2312"/>
                <w:kern w:val="0"/>
                <w:sz w:val="22"/>
                <w:szCs w:val="22"/>
              </w:rPr>
              <w:br/>
            </w:r>
            <w:r w:rsidRPr="008716CF">
              <w:rPr>
                <w:rFonts w:eastAsia="仿宋_GB2312"/>
                <w:kern w:val="0"/>
                <w:sz w:val="22"/>
                <w:szCs w:val="22"/>
              </w:rPr>
              <w:t>《农业转基因生物安全管理条例》</w:t>
            </w:r>
          </w:p>
        </w:tc>
        <w:tc>
          <w:tcPr>
            <w:tcW w:w="993" w:type="dxa"/>
            <w:tcBorders>
              <w:top w:val="nil"/>
              <w:left w:val="nil"/>
              <w:bottom w:val="single" w:sz="4" w:space="0" w:color="auto"/>
              <w:right w:val="single" w:sz="4" w:space="0" w:color="auto"/>
            </w:tcBorders>
            <w:shd w:val="clear" w:color="auto" w:fill="auto"/>
            <w:vAlign w:val="center"/>
          </w:tcPr>
          <w:p w14:paraId="694B0B7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B6ED9F0"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04CFFC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176</w:t>
            </w:r>
          </w:p>
        </w:tc>
        <w:tc>
          <w:tcPr>
            <w:tcW w:w="1701" w:type="dxa"/>
            <w:tcBorders>
              <w:top w:val="nil"/>
              <w:left w:val="nil"/>
              <w:bottom w:val="single" w:sz="4" w:space="0" w:color="auto"/>
              <w:right w:val="single" w:sz="4" w:space="0" w:color="auto"/>
            </w:tcBorders>
            <w:shd w:val="clear" w:color="auto" w:fill="auto"/>
            <w:vAlign w:val="center"/>
          </w:tcPr>
          <w:p w14:paraId="34FC79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54D70D5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水域滩涂养殖证核发</w:t>
            </w:r>
          </w:p>
        </w:tc>
        <w:tc>
          <w:tcPr>
            <w:tcW w:w="2170" w:type="dxa"/>
            <w:tcBorders>
              <w:top w:val="nil"/>
              <w:left w:val="nil"/>
              <w:bottom w:val="single" w:sz="4" w:space="0" w:color="auto"/>
              <w:right w:val="single" w:sz="4" w:space="0" w:color="auto"/>
            </w:tcBorders>
            <w:shd w:val="clear" w:color="auto" w:fill="auto"/>
            <w:vAlign w:val="center"/>
          </w:tcPr>
          <w:p w14:paraId="5927BFF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县人民政府（由县农业农村局承办）</w:t>
            </w:r>
          </w:p>
        </w:tc>
        <w:tc>
          <w:tcPr>
            <w:tcW w:w="4673" w:type="dxa"/>
            <w:tcBorders>
              <w:top w:val="nil"/>
              <w:left w:val="nil"/>
              <w:bottom w:val="single" w:sz="4" w:space="0" w:color="auto"/>
              <w:right w:val="single" w:sz="4" w:space="0" w:color="auto"/>
            </w:tcBorders>
            <w:shd w:val="clear" w:color="auto" w:fill="auto"/>
            <w:vAlign w:val="center"/>
          </w:tcPr>
          <w:p w14:paraId="64FC15C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《中华人民共和国渔业法》</w:t>
            </w:r>
          </w:p>
        </w:tc>
        <w:tc>
          <w:tcPr>
            <w:tcW w:w="993" w:type="dxa"/>
            <w:tcBorders>
              <w:top w:val="nil"/>
              <w:left w:val="nil"/>
              <w:bottom w:val="single" w:sz="4" w:space="0" w:color="auto"/>
              <w:right w:val="single" w:sz="4" w:space="0" w:color="auto"/>
            </w:tcBorders>
            <w:shd w:val="clear" w:color="auto" w:fill="auto"/>
            <w:vAlign w:val="center"/>
          </w:tcPr>
          <w:p w14:paraId="35DC9C8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68BBB69"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6ABAAA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177</w:t>
            </w:r>
          </w:p>
        </w:tc>
        <w:tc>
          <w:tcPr>
            <w:tcW w:w="1701" w:type="dxa"/>
            <w:tcBorders>
              <w:top w:val="nil"/>
              <w:left w:val="nil"/>
              <w:bottom w:val="single" w:sz="4" w:space="0" w:color="auto"/>
              <w:right w:val="single" w:sz="4" w:space="0" w:color="auto"/>
            </w:tcBorders>
            <w:shd w:val="clear" w:color="auto" w:fill="auto"/>
            <w:vAlign w:val="center"/>
          </w:tcPr>
          <w:p w14:paraId="52BF644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376987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渔业船网工具指标审批</w:t>
            </w:r>
          </w:p>
        </w:tc>
        <w:tc>
          <w:tcPr>
            <w:tcW w:w="2170" w:type="dxa"/>
            <w:tcBorders>
              <w:top w:val="nil"/>
              <w:left w:val="nil"/>
              <w:bottom w:val="single" w:sz="4" w:space="0" w:color="auto"/>
              <w:right w:val="single" w:sz="4" w:space="0" w:color="auto"/>
            </w:tcBorders>
            <w:shd w:val="clear" w:color="auto" w:fill="auto"/>
            <w:vAlign w:val="center"/>
          </w:tcPr>
          <w:p w14:paraId="47C3C83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3CE4247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《中华人民共和国渔业法》</w:t>
            </w:r>
            <w:r w:rsidRPr="008716CF">
              <w:rPr>
                <w:rFonts w:eastAsia="仿宋_GB2312"/>
                <w:kern w:val="0"/>
                <w:sz w:val="22"/>
                <w:szCs w:val="22"/>
              </w:rPr>
              <w:br/>
            </w:r>
            <w:r w:rsidRPr="008716CF">
              <w:rPr>
                <w:rFonts w:eastAsia="仿宋_GB2312"/>
                <w:kern w:val="0"/>
                <w:sz w:val="22"/>
                <w:szCs w:val="22"/>
              </w:rPr>
              <w:t>《渔业捕捞许可管理规定》</w:t>
            </w:r>
          </w:p>
        </w:tc>
        <w:tc>
          <w:tcPr>
            <w:tcW w:w="993" w:type="dxa"/>
            <w:tcBorders>
              <w:top w:val="nil"/>
              <w:left w:val="nil"/>
              <w:bottom w:val="single" w:sz="4" w:space="0" w:color="auto"/>
              <w:right w:val="single" w:sz="4" w:space="0" w:color="auto"/>
            </w:tcBorders>
            <w:shd w:val="clear" w:color="auto" w:fill="auto"/>
            <w:vAlign w:val="center"/>
          </w:tcPr>
          <w:p w14:paraId="1758D90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7A1976D"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79A1965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178</w:t>
            </w:r>
          </w:p>
        </w:tc>
        <w:tc>
          <w:tcPr>
            <w:tcW w:w="1701" w:type="dxa"/>
            <w:tcBorders>
              <w:top w:val="nil"/>
              <w:left w:val="nil"/>
              <w:bottom w:val="single" w:sz="4" w:space="0" w:color="auto"/>
              <w:right w:val="single" w:sz="4" w:space="0" w:color="auto"/>
            </w:tcBorders>
            <w:shd w:val="clear" w:color="auto" w:fill="auto"/>
            <w:vAlign w:val="center"/>
          </w:tcPr>
          <w:p w14:paraId="47126B3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8A7F98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渔业捕捞许可</w:t>
            </w:r>
          </w:p>
        </w:tc>
        <w:tc>
          <w:tcPr>
            <w:tcW w:w="2170" w:type="dxa"/>
            <w:tcBorders>
              <w:top w:val="nil"/>
              <w:left w:val="nil"/>
              <w:bottom w:val="single" w:sz="4" w:space="0" w:color="auto"/>
              <w:right w:val="single" w:sz="4" w:space="0" w:color="auto"/>
            </w:tcBorders>
            <w:shd w:val="clear" w:color="auto" w:fill="auto"/>
            <w:vAlign w:val="center"/>
          </w:tcPr>
          <w:p w14:paraId="4F1C234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058345D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《中华人民共和国渔业法》</w:t>
            </w:r>
            <w:r w:rsidRPr="008716CF">
              <w:rPr>
                <w:rFonts w:eastAsia="仿宋_GB2312"/>
                <w:kern w:val="0"/>
                <w:sz w:val="22"/>
                <w:szCs w:val="22"/>
              </w:rPr>
              <w:br/>
            </w:r>
            <w:r w:rsidRPr="008716CF">
              <w:rPr>
                <w:rFonts w:eastAsia="仿宋_GB2312"/>
                <w:kern w:val="0"/>
                <w:sz w:val="22"/>
                <w:szCs w:val="22"/>
              </w:rPr>
              <w:t>《中华人民共和国渔业法实施细则》</w:t>
            </w:r>
            <w:r w:rsidRPr="008716CF">
              <w:rPr>
                <w:rFonts w:eastAsia="仿宋_GB2312"/>
                <w:kern w:val="0"/>
                <w:sz w:val="22"/>
                <w:szCs w:val="22"/>
              </w:rPr>
              <w:br/>
            </w:r>
            <w:r w:rsidRPr="008716CF">
              <w:rPr>
                <w:rFonts w:eastAsia="仿宋_GB2312"/>
                <w:kern w:val="0"/>
                <w:sz w:val="22"/>
                <w:szCs w:val="22"/>
              </w:rPr>
              <w:t>《渔业捕捞许可管理规定》</w:t>
            </w:r>
          </w:p>
        </w:tc>
        <w:tc>
          <w:tcPr>
            <w:tcW w:w="993" w:type="dxa"/>
            <w:tcBorders>
              <w:top w:val="nil"/>
              <w:left w:val="nil"/>
              <w:bottom w:val="single" w:sz="4" w:space="0" w:color="auto"/>
              <w:right w:val="single" w:sz="4" w:space="0" w:color="auto"/>
            </w:tcBorders>
            <w:shd w:val="clear" w:color="auto" w:fill="auto"/>
            <w:vAlign w:val="center"/>
          </w:tcPr>
          <w:p w14:paraId="181A650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0D26520"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D3B160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179</w:t>
            </w:r>
          </w:p>
        </w:tc>
        <w:tc>
          <w:tcPr>
            <w:tcW w:w="1701" w:type="dxa"/>
            <w:tcBorders>
              <w:top w:val="nil"/>
              <w:left w:val="nil"/>
              <w:bottom w:val="single" w:sz="4" w:space="0" w:color="auto"/>
              <w:right w:val="single" w:sz="4" w:space="0" w:color="auto"/>
            </w:tcBorders>
            <w:shd w:val="clear" w:color="auto" w:fill="auto"/>
            <w:vAlign w:val="center"/>
          </w:tcPr>
          <w:p w14:paraId="7EC9C84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E168BD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专用航标的设置、撤除、位置移动和其他状况改变审批</w:t>
            </w:r>
          </w:p>
        </w:tc>
        <w:tc>
          <w:tcPr>
            <w:tcW w:w="2170" w:type="dxa"/>
            <w:tcBorders>
              <w:top w:val="nil"/>
              <w:left w:val="nil"/>
              <w:bottom w:val="single" w:sz="4" w:space="0" w:color="auto"/>
              <w:right w:val="single" w:sz="4" w:space="0" w:color="auto"/>
            </w:tcBorders>
            <w:shd w:val="clear" w:color="auto" w:fill="auto"/>
            <w:vAlign w:val="center"/>
          </w:tcPr>
          <w:p w14:paraId="62007F3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481D4A5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《中华人民共和国航标条例》</w:t>
            </w:r>
            <w:r w:rsidRPr="008716CF">
              <w:rPr>
                <w:rFonts w:eastAsia="仿宋_GB2312"/>
                <w:kern w:val="0"/>
                <w:sz w:val="22"/>
                <w:szCs w:val="22"/>
              </w:rPr>
              <w:br/>
            </w:r>
            <w:r w:rsidRPr="008716CF">
              <w:rPr>
                <w:rFonts w:eastAsia="仿宋_GB2312"/>
                <w:kern w:val="0"/>
                <w:sz w:val="22"/>
                <w:szCs w:val="22"/>
              </w:rPr>
              <w:t>《渔业航标管理办法》</w:t>
            </w:r>
          </w:p>
        </w:tc>
        <w:tc>
          <w:tcPr>
            <w:tcW w:w="993" w:type="dxa"/>
            <w:tcBorders>
              <w:top w:val="nil"/>
              <w:left w:val="nil"/>
              <w:bottom w:val="single" w:sz="4" w:space="0" w:color="auto"/>
              <w:right w:val="single" w:sz="4" w:space="0" w:color="auto"/>
            </w:tcBorders>
            <w:shd w:val="clear" w:color="auto" w:fill="auto"/>
            <w:vAlign w:val="center"/>
          </w:tcPr>
          <w:p w14:paraId="26B9613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49113A0" w14:textId="77777777" w:rsidTr="00144933">
        <w:trPr>
          <w:trHeight w:val="1382"/>
        </w:trPr>
        <w:tc>
          <w:tcPr>
            <w:tcW w:w="704" w:type="dxa"/>
            <w:tcBorders>
              <w:top w:val="nil"/>
              <w:left w:val="single" w:sz="4" w:space="0" w:color="auto"/>
              <w:bottom w:val="single" w:sz="4" w:space="0" w:color="auto"/>
              <w:right w:val="single" w:sz="4" w:space="0" w:color="auto"/>
            </w:tcBorders>
            <w:shd w:val="clear" w:color="auto" w:fill="auto"/>
            <w:vAlign w:val="center"/>
          </w:tcPr>
          <w:p w14:paraId="127E4BA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180</w:t>
            </w:r>
          </w:p>
        </w:tc>
        <w:tc>
          <w:tcPr>
            <w:tcW w:w="1701" w:type="dxa"/>
            <w:tcBorders>
              <w:top w:val="nil"/>
              <w:left w:val="nil"/>
              <w:bottom w:val="single" w:sz="4" w:space="0" w:color="auto"/>
              <w:right w:val="single" w:sz="4" w:space="0" w:color="auto"/>
            </w:tcBorders>
            <w:shd w:val="clear" w:color="auto" w:fill="auto"/>
            <w:vAlign w:val="center"/>
          </w:tcPr>
          <w:p w14:paraId="1229F78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6F09BB0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渔港内新建、改建、扩建设施或者其他水上、水下施工审批</w:t>
            </w:r>
          </w:p>
        </w:tc>
        <w:tc>
          <w:tcPr>
            <w:tcW w:w="2170" w:type="dxa"/>
            <w:tcBorders>
              <w:top w:val="nil"/>
              <w:left w:val="nil"/>
              <w:bottom w:val="single" w:sz="4" w:space="0" w:color="auto"/>
              <w:right w:val="single" w:sz="4" w:space="0" w:color="auto"/>
            </w:tcBorders>
            <w:shd w:val="clear" w:color="auto" w:fill="auto"/>
            <w:vAlign w:val="center"/>
          </w:tcPr>
          <w:p w14:paraId="6359C6B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0629A1B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《中华人民共和国渔港水域交通安全管理条例》</w:t>
            </w:r>
          </w:p>
        </w:tc>
        <w:tc>
          <w:tcPr>
            <w:tcW w:w="993" w:type="dxa"/>
            <w:tcBorders>
              <w:top w:val="nil"/>
              <w:left w:val="nil"/>
              <w:bottom w:val="single" w:sz="4" w:space="0" w:color="auto"/>
              <w:right w:val="single" w:sz="4" w:space="0" w:color="auto"/>
            </w:tcBorders>
            <w:shd w:val="clear" w:color="auto" w:fill="auto"/>
            <w:vAlign w:val="center"/>
          </w:tcPr>
          <w:p w14:paraId="062DC2A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1CADE62"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CAAB93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181</w:t>
            </w:r>
          </w:p>
        </w:tc>
        <w:tc>
          <w:tcPr>
            <w:tcW w:w="1701" w:type="dxa"/>
            <w:tcBorders>
              <w:top w:val="nil"/>
              <w:left w:val="nil"/>
              <w:bottom w:val="single" w:sz="4" w:space="0" w:color="auto"/>
              <w:right w:val="single" w:sz="4" w:space="0" w:color="auto"/>
            </w:tcBorders>
            <w:shd w:val="clear" w:color="auto" w:fill="auto"/>
            <w:vAlign w:val="center"/>
          </w:tcPr>
          <w:p w14:paraId="6C914A6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1CDF306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渔港内易燃、易爆、有毒等危险品装卸审批</w:t>
            </w:r>
          </w:p>
        </w:tc>
        <w:tc>
          <w:tcPr>
            <w:tcW w:w="2170" w:type="dxa"/>
            <w:tcBorders>
              <w:top w:val="nil"/>
              <w:left w:val="nil"/>
              <w:bottom w:val="single" w:sz="4" w:space="0" w:color="auto"/>
              <w:right w:val="single" w:sz="4" w:space="0" w:color="auto"/>
            </w:tcBorders>
            <w:shd w:val="clear" w:color="auto" w:fill="auto"/>
            <w:vAlign w:val="center"/>
          </w:tcPr>
          <w:p w14:paraId="395085B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6126439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《中华人民共和国渔港水域交通安全管理条例》</w:t>
            </w:r>
          </w:p>
        </w:tc>
        <w:tc>
          <w:tcPr>
            <w:tcW w:w="993" w:type="dxa"/>
            <w:tcBorders>
              <w:top w:val="nil"/>
              <w:left w:val="nil"/>
              <w:bottom w:val="single" w:sz="4" w:space="0" w:color="auto"/>
              <w:right w:val="single" w:sz="4" w:space="0" w:color="auto"/>
            </w:tcBorders>
            <w:shd w:val="clear" w:color="auto" w:fill="auto"/>
            <w:vAlign w:val="center"/>
          </w:tcPr>
          <w:p w14:paraId="13FD26E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A2FFB97"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0EC24DB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182</w:t>
            </w:r>
          </w:p>
        </w:tc>
        <w:tc>
          <w:tcPr>
            <w:tcW w:w="1701" w:type="dxa"/>
            <w:tcBorders>
              <w:top w:val="nil"/>
              <w:left w:val="nil"/>
              <w:bottom w:val="single" w:sz="4" w:space="0" w:color="auto"/>
              <w:right w:val="single" w:sz="4" w:space="0" w:color="auto"/>
            </w:tcBorders>
            <w:shd w:val="clear" w:color="auto" w:fill="auto"/>
            <w:vAlign w:val="center"/>
          </w:tcPr>
          <w:p w14:paraId="4F2C1F8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6AC3354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渔业船舶国籍登记</w:t>
            </w:r>
          </w:p>
        </w:tc>
        <w:tc>
          <w:tcPr>
            <w:tcW w:w="2170" w:type="dxa"/>
            <w:tcBorders>
              <w:top w:val="nil"/>
              <w:left w:val="nil"/>
              <w:bottom w:val="single" w:sz="4" w:space="0" w:color="auto"/>
              <w:right w:val="single" w:sz="4" w:space="0" w:color="auto"/>
            </w:tcBorders>
            <w:shd w:val="clear" w:color="auto" w:fill="auto"/>
            <w:vAlign w:val="center"/>
          </w:tcPr>
          <w:p w14:paraId="5DE06C9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w:t>
            </w:r>
          </w:p>
        </w:tc>
        <w:tc>
          <w:tcPr>
            <w:tcW w:w="4673" w:type="dxa"/>
            <w:tcBorders>
              <w:top w:val="nil"/>
              <w:left w:val="nil"/>
              <w:bottom w:val="single" w:sz="4" w:space="0" w:color="auto"/>
              <w:right w:val="single" w:sz="4" w:space="0" w:color="auto"/>
            </w:tcBorders>
            <w:shd w:val="clear" w:color="auto" w:fill="auto"/>
            <w:vAlign w:val="center"/>
          </w:tcPr>
          <w:p w14:paraId="05B3B23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《中华人民共和国船舶登记条例》</w:t>
            </w:r>
            <w:r w:rsidRPr="008716CF">
              <w:rPr>
                <w:rFonts w:eastAsia="仿宋_GB2312"/>
                <w:kern w:val="0"/>
                <w:sz w:val="22"/>
                <w:szCs w:val="22"/>
              </w:rPr>
              <w:br/>
            </w:r>
            <w:r w:rsidRPr="008716CF">
              <w:rPr>
                <w:rFonts w:eastAsia="仿宋_GB2312"/>
                <w:kern w:val="0"/>
                <w:sz w:val="22"/>
                <w:szCs w:val="22"/>
              </w:rPr>
              <w:t>《中华人民共和国渔港水域交通安全管理条例》</w:t>
            </w:r>
            <w:r w:rsidRPr="008716CF">
              <w:rPr>
                <w:rFonts w:eastAsia="仿宋_GB2312"/>
                <w:kern w:val="0"/>
                <w:sz w:val="22"/>
                <w:szCs w:val="22"/>
              </w:rPr>
              <w:br/>
            </w:r>
            <w:r w:rsidRPr="008716CF">
              <w:rPr>
                <w:rFonts w:eastAsia="仿宋_GB2312"/>
                <w:kern w:val="0"/>
                <w:sz w:val="22"/>
                <w:szCs w:val="22"/>
              </w:rPr>
              <w:t>《中华人民共和国渔业船舶登记办法》</w:t>
            </w:r>
          </w:p>
        </w:tc>
        <w:tc>
          <w:tcPr>
            <w:tcW w:w="993" w:type="dxa"/>
            <w:tcBorders>
              <w:top w:val="nil"/>
              <w:left w:val="nil"/>
              <w:bottom w:val="single" w:sz="4" w:space="0" w:color="auto"/>
              <w:right w:val="single" w:sz="4" w:space="0" w:color="auto"/>
            </w:tcBorders>
            <w:shd w:val="clear" w:color="auto" w:fill="auto"/>
            <w:vAlign w:val="center"/>
          </w:tcPr>
          <w:p w14:paraId="59C94A3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095E1BF" w14:textId="77777777">
        <w:trPr>
          <w:trHeight w:val="1995"/>
        </w:trPr>
        <w:tc>
          <w:tcPr>
            <w:tcW w:w="704" w:type="dxa"/>
            <w:tcBorders>
              <w:top w:val="nil"/>
              <w:left w:val="single" w:sz="4" w:space="0" w:color="auto"/>
              <w:bottom w:val="single" w:sz="4" w:space="0" w:color="auto"/>
              <w:right w:val="single" w:sz="4" w:space="0" w:color="auto"/>
            </w:tcBorders>
            <w:shd w:val="clear" w:color="auto" w:fill="auto"/>
            <w:vAlign w:val="center"/>
          </w:tcPr>
          <w:p w14:paraId="3DD395C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183</w:t>
            </w:r>
          </w:p>
        </w:tc>
        <w:tc>
          <w:tcPr>
            <w:tcW w:w="1701" w:type="dxa"/>
            <w:tcBorders>
              <w:top w:val="nil"/>
              <w:left w:val="nil"/>
              <w:bottom w:val="single" w:sz="4" w:space="0" w:color="auto"/>
              <w:right w:val="single" w:sz="4" w:space="0" w:color="auto"/>
            </w:tcBorders>
            <w:shd w:val="clear" w:color="auto" w:fill="auto"/>
            <w:vAlign w:val="center"/>
          </w:tcPr>
          <w:p w14:paraId="792545B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25F12CB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改变渔港性质和因建设需要占用渔港水域、岸线、渔港后勤用地或者设施、围垦渔港水域浅海滩涂的审批</w:t>
            </w:r>
          </w:p>
        </w:tc>
        <w:tc>
          <w:tcPr>
            <w:tcW w:w="2170" w:type="dxa"/>
            <w:tcBorders>
              <w:top w:val="nil"/>
              <w:left w:val="nil"/>
              <w:bottom w:val="single" w:sz="4" w:space="0" w:color="auto"/>
              <w:right w:val="single" w:sz="4" w:space="0" w:color="auto"/>
            </w:tcBorders>
            <w:shd w:val="clear" w:color="auto" w:fill="auto"/>
            <w:vAlign w:val="center"/>
          </w:tcPr>
          <w:p w14:paraId="304D463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县人民政府（由县农业农村局承办，自治区农业农村厅出具审核意见；部分权限按自治区农业农村厅直接下放实施）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1F8B8EB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《广西壮族自治区渔港渔业船舶管理条例》</w:t>
            </w:r>
          </w:p>
        </w:tc>
        <w:tc>
          <w:tcPr>
            <w:tcW w:w="993" w:type="dxa"/>
            <w:tcBorders>
              <w:top w:val="nil"/>
              <w:left w:val="nil"/>
              <w:bottom w:val="single" w:sz="4" w:space="0" w:color="auto"/>
              <w:right w:val="single" w:sz="4" w:space="0" w:color="auto"/>
            </w:tcBorders>
            <w:shd w:val="clear" w:color="auto" w:fill="auto"/>
            <w:vAlign w:val="center"/>
          </w:tcPr>
          <w:p w14:paraId="47EFAB9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8F822E1" w14:textId="77777777" w:rsidTr="00144933">
        <w:trPr>
          <w:trHeight w:val="1139"/>
        </w:trPr>
        <w:tc>
          <w:tcPr>
            <w:tcW w:w="704" w:type="dxa"/>
            <w:tcBorders>
              <w:top w:val="nil"/>
              <w:left w:val="single" w:sz="4" w:space="0" w:color="auto"/>
              <w:bottom w:val="single" w:sz="4" w:space="0" w:color="auto"/>
              <w:right w:val="single" w:sz="4" w:space="0" w:color="auto"/>
            </w:tcBorders>
            <w:shd w:val="clear" w:color="auto" w:fill="auto"/>
            <w:vAlign w:val="center"/>
          </w:tcPr>
          <w:p w14:paraId="210230D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184</w:t>
            </w:r>
          </w:p>
        </w:tc>
        <w:tc>
          <w:tcPr>
            <w:tcW w:w="1701" w:type="dxa"/>
            <w:tcBorders>
              <w:top w:val="nil"/>
              <w:left w:val="nil"/>
              <w:bottom w:val="single" w:sz="4" w:space="0" w:color="auto"/>
              <w:right w:val="single" w:sz="4" w:space="0" w:color="auto"/>
            </w:tcBorders>
            <w:shd w:val="clear" w:color="auto" w:fill="auto"/>
            <w:vAlign w:val="center"/>
          </w:tcPr>
          <w:p w14:paraId="6C182A0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76122A4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自治区重点保护水生野生动物人工繁育许可</w:t>
            </w:r>
          </w:p>
        </w:tc>
        <w:tc>
          <w:tcPr>
            <w:tcW w:w="2170" w:type="dxa"/>
            <w:tcBorders>
              <w:top w:val="nil"/>
              <w:left w:val="nil"/>
              <w:bottom w:val="single" w:sz="4" w:space="0" w:color="auto"/>
              <w:right w:val="single" w:sz="4" w:space="0" w:color="auto"/>
            </w:tcBorders>
            <w:shd w:val="clear" w:color="auto" w:fill="auto"/>
            <w:vAlign w:val="center"/>
          </w:tcPr>
          <w:p w14:paraId="31ED0C3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县农业农村局（受自治区农业农村厅委托实施）</w:t>
            </w:r>
          </w:p>
        </w:tc>
        <w:tc>
          <w:tcPr>
            <w:tcW w:w="4673" w:type="dxa"/>
            <w:tcBorders>
              <w:top w:val="nil"/>
              <w:left w:val="nil"/>
              <w:bottom w:val="single" w:sz="4" w:space="0" w:color="auto"/>
              <w:right w:val="single" w:sz="4" w:space="0" w:color="auto"/>
            </w:tcBorders>
            <w:shd w:val="clear" w:color="auto" w:fill="auto"/>
            <w:vAlign w:val="center"/>
          </w:tcPr>
          <w:p w14:paraId="6DFA37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《广西壮族自治区水生野生动物保护管理规定》</w:t>
            </w:r>
          </w:p>
        </w:tc>
        <w:tc>
          <w:tcPr>
            <w:tcW w:w="993" w:type="dxa"/>
            <w:tcBorders>
              <w:top w:val="nil"/>
              <w:left w:val="nil"/>
              <w:bottom w:val="single" w:sz="4" w:space="0" w:color="auto"/>
              <w:right w:val="single" w:sz="4" w:space="0" w:color="auto"/>
            </w:tcBorders>
            <w:shd w:val="clear" w:color="auto" w:fill="auto"/>
            <w:vAlign w:val="center"/>
          </w:tcPr>
          <w:p w14:paraId="332D393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9ADCB09"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125F0B4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185</w:t>
            </w:r>
          </w:p>
        </w:tc>
        <w:tc>
          <w:tcPr>
            <w:tcW w:w="1701" w:type="dxa"/>
            <w:tcBorders>
              <w:top w:val="nil"/>
              <w:left w:val="nil"/>
              <w:bottom w:val="single" w:sz="4" w:space="0" w:color="auto"/>
              <w:right w:val="single" w:sz="4" w:space="0" w:color="auto"/>
            </w:tcBorders>
            <w:shd w:val="clear" w:color="auto" w:fill="auto"/>
            <w:vAlign w:val="center"/>
          </w:tcPr>
          <w:p w14:paraId="634047B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340CBFD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自治区重点保护水生野生动物特许捕捉许可</w:t>
            </w:r>
          </w:p>
        </w:tc>
        <w:tc>
          <w:tcPr>
            <w:tcW w:w="2170" w:type="dxa"/>
            <w:tcBorders>
              <w:top w:val="nil"/>
              <w:left w:val="nil"/>
              <w:bottom w:val="single" w:sz="4" w:space="0" w:color="auto"/>
              <w:right w:val="single" w:sz="4" w:space="0" w:color="auto"/>
            </w:tcBorders>
            <w:shd w:val="clear" w:color="auto" w:fill="auto"/>
            <w:vAlign w:val="center"/>
          </w:tcPr>
          <w:p w14:paraId="6827FB4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县农业农村局（按自治区农业农村厅直接下放实施）</w:t>
            </w:r>
          </w:p>
        </w:tc>
        <w:tc>
          <w:tcPr>
            <w:tcW w:w="4673" w:type="dxa"/>
            <w:tcBorders>
              <w:top w:val="nil"/>
              <w:left w:val="nil"/>
              <w:bottom w:val="single" w:sz="4" w:space="0" w:color="auto"/>
              <w:right w:val="single" w:sz="4" w:space="0" w:color="auto"/>
            </w:tcBorders>
            <w:shd w:val="clear" w:color="auto" w:fill="auto"/>
            <w:vAlign w:val="center"/>
          </w:tcPr>
          <w:p w14:paraId="60DF0B9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《广西壮族自治区水生野生动物保护管理规定》</w:t>
            </w:r>
          </w:p>
        </w:tc>
        <w:tc>
          <w:tcPr>
            <w:tcW w:w="993" w:type="dxa"/>
            <w:tcBorders>
              <w:top w:val="nil"/>
              <w:left w:val="nil"/>
              <w:bottom w:val="single" w:sz="4" w:space="0" w:color="auto"/>
              <w:right w:val="single" w:sz="4" w:space="0" w:color="auto"/>
            </w:tcBorders>
            <w:shd w:val="clear" w:color="auto" w:fill="auto"/>
            <w:vAlign w:val="center"/>
          </w:tcPr>
          <w:p w14:paraId="67CD4A7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C333611"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2B52E70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186</w:t>
            </w:r>
          </w:p>
        </w:tc>
        <w:tc>
          <w:tcPr>
            <w:tcW w:w="1701" w:type="dxa"/>
            <w:tcBorders>
              <w:top w:val="nil"/>
              <w:left w:val="nil"/>
              <w:bottom w:val="single" w:sz="4" w:space="0" w:color="auto"/>
              <w:right w:val="single" w:sz="4" w:space="0" w:color="auto"/>
            </w:tcBorders>
            <w:shd w:val="clear" w:color="auto" w:fill="auto"/>
            <w:vAlign w:val="center"/>
          </w:tcPr>
          <w:p w14:paraId="267580F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县农业农村局</w:t>
            </w:r>
          </w:p>
        </w:tc>
        <w:tc>
          <w:tcPr>
            <w:tcW w:w="3221" w:type="dxa"/>
            <w:tcBorders>
              <w:top w:val="nil"/>
              <w:left w:val="nil"/>
              <w:bottom w:val="single" w:sz="4" w:space="0" w:color="auto"/>
              <w:right w:val="single" w:sz="4" w:space="0" w:color="auto"/>
            </w:tcBorders>
            <w:shd w:val="clear" w:color="auto" w:fill="auto"/>
            <w:vAlign w:val="center"/>
          </w:tcPr>
          <w:p w14:paraId="04E2190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经营利用自治区重点保护水生野生动物及其产品审批</w:t>
            </w:r>
          </w:p>
        </w:tc>
        <w:tc>
          <w:tcPr>
            <w:tcW w:w="2170" w:type="dxa"/>
            <w:tcBorders>
              <w:top w:val="nil"/>
              <w:left w:val="nil"/>
              <w:bottom w:val="single" w:sz="4" w:space="0" w:color="auto"/>
              <w:right w:val="single" w:sz="4" w:space="0" w:color="auto"/>
            </w:tcBorders>
            <w:shd w:val="clear" w:color="auto" w:fill="auto"/>
            <w:vAlign w:val="center"/>
          </w:tcPr>
          <w:p w14:paraId="70E7782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县农业农村局（受自治区农业农村厅委托实施）</w:t>
            </w:r>
          </w:p>
        </w:tc>
        <w:tc>
          <w:tcPr>
            <w:tcW w:w="4673" w:type="dxa"/>
            <w:tcBorders>
              <w:top w:val="nil"/>
              <w:left w:val="nil"/>
              <w:bottom w:val="single" w:sz="4" w:space="0" w:color="auto"/>
              <w:right w:val="single" w:sz="4" w:space="0" w:color="auto"/>
            </w:tcBorders>
            <w:shd w:val="clear" w:color="auto" w:fill="auto"/>
            <w:vAlign w:val="center"/>
          </w:tcPr>
          <w:p w14:paraId="7AF8B8F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《广西壮族自治区水生野生动物保护管理规定》</w:t>
            </w:r>
          </w:p>
        </w:tc>
        <w:tc>
          <w:tcPr>
            <w:tcW w:w="993" w:type="dxa"/>
            <w:tcBorders>
              <w:top w:val="nil"/>
              <w:left w:val="nil"/>
              <w:bottom w:val="single" w:sz="4" w:space="0" w:color="auto"/>
              <w:right w:val="single" w:sz="4" w:space="0" w:color="auto"/>
            </w:tcBorders>
            <w:shd w:val="clear" w:color="auto" w:fill="auto"/>
            <w:vAlign w:val="center"/>
          </w:tcPr>
          <w:p w14:paraId="32DBFAD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490E1FB"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3ADFED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187</w:t>
            </w:r>
          </w:p>
        </w:tc>
        <w:tc>
          <w:tcPr>
            <w:tcW w:w="1701" w:type="dxa"/>
            <w:tcBorders>
              <w:top w:val="nil"/>
              <w:left w:val="nil"/>
              <w:bottom w:val="single" w:sz="4" w:space="0" w:color="auto"/>
              <w:right w:val="single" w:sz="4" w:space="0" w:color="auto"/>
            </w:tcBorders>
            <w:shd w:val="clear" w:color="auto" w:fill="auto"/>
            <w:vAlign w:val="center"/>
          </w:tcPr>
          <w:p w14:paraId="1516880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1C6E1D9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文艺表演团体设立审批</w:t>
            </w:r>
          </w:p>
        </w:tc>
        <w:tc>
          <w:tcPr>
            <w:tcW w:w="2170" w:type="dxa"/>
            <w:tcBorders>
              <w:top w:val="nil"/>
              <w:left w:val="nil"/>
              <w:bottom w:val="single" w:sz="4" w:space="0" w:color="auto"/>
              <w:right w:val="single" w:sz="4" w:space="0" w:color="auto"/>
            </w:tcBorders>
            <w:shd w:val="clear" w:color="auto" w:fill="auto"/>
            <w:vAlign w:val="center"/>
          </w:tcPr>
          <w:p w14:paraId="4770D1B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4E29258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《营业性演出管理条例》</w:t>
            </w:r>
          </w:p>
        </w:tc>
        <w:tc>
          <w:tcPr>
            <w:tcW w:w="993" w:type="dxa"/>
            <w:tcBorders>
              <w:top w:val="nil"/>
              <w:left w:val="nil"/>
              <w:bottom w:val="single" w:sz="4" w:space="0" w:color="auto"/>
              <w:right w:val="single" w:sz="4" w:space="0" w:color="auto"/>
            </w:tcBorders>
            <w:shd w:val="clear" w:color="auto" w:fill="auto"/>
            <w:vAlign w:val="center"/>
          </w:tcPr>
          <w:p w14:paraId="1B90942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7BD27F6"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53A220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188</w:t>
            </w:r>
          </w:p>
        </w:tc>
        <w:tc>
          <w:tcPr>
            <w:tcW w:w="1701" w:type="dxa"/>
            <w:tcBorders>
              <w:top w:val="nil"/>
              <w:left w:val="nil"/>
              <w:bottom w:val="single" w:sz="4" w:space="0" w:color="auto"/>
              <w:right w:val="single" w:sz="4" w:space="0" w:color="auto"/>
            </w:tcBorders>
            <w:shd w:val="clear" w:color="auto" w:fill="auto"/>
            <w:vAlign w:val="center"/>
          </w:tcPr>
          <w:p w14:paraId="7238BAE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05668DD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营业性演出审批</w:t>
            </w:r>
          </w:p>
        </w:tc>
        <w:tc>
          <w:tcPr>
            <w:tcW w:w="2170" w:type="dxa"/>
            <w:tcBorders>
              <w:top w:val="nil"/>
              <w:left w:val="nil"/>
              <w:bottom w:val="single" w:sz="4" w:space="0" w:color="auto"/>
              <w:right w:val="single" w:sz="4" w:space="0" w:color="auto"/>
            </w:tcBorders>
            <w:shd w:val="clear" w:color="auto" w:fill="auto"/>
            <w:vAlign w:val="center"/>
          </w:tcPr>
          <w:p w14:paraId="4A5BBF2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3CC028E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《营业性演出管理条例》</w:t>
            </w:r>
            <w:r w:rsidRPr="008716CF">
              <w:rPr>
                <w:rFonts w:eastAsia="仿宋_GB2312"/>
                <w:kern w:val="0"/>
                <w:sz w:val="22"/>
                <w:szCs w:val="22"/>
              </w:rPr>
              <w:br/>
            </w:r>
            <w:r w:rsidRPr="008716CF">
              <w:rPr>
                <w:rFonts w:eastAsia="仿宋_GB2312"/>
                <w:kern w:val="0"/>
                <w:sz w:val="22"/>
                <w:szCs w:val="22"/>
              </w:rPr>
              <w:t>《营业性演出管理条例实施细则》</w:t>
            </w:r>
          </w:p>
        </w:tc>
        <w:tc>
          <w:tcPr>
            <w:tcW w:w="993" w:type="dxa"/>
            <w:tcBorders>
              <w:top w:val="nil"/>
              <w:left w:val="nil"/>
              <w:bottom w:val="single" w:sz="4" w:space="0" w:color="auto"/>
              <w:right w:val="single" w:sz="4" w:space="0" w:color="auto"/>
            </w:tcBorders>
            <w:shd w:val="clear" w:color="auto" w:fill="auto"/>
            <w:vAlign w:val="center"/>
          </w:tcPr>
          <w:p w14:paraId="32EE36E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176FB49"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2EB305B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189</w:t>
            </w:r>
          </w:p>
        </w:tc>
        <w:tc>
          <w:tcPr>
            <w:tcW w:w="1701" w:type="dxa"/>
            <w:tcBorders>
              <w:top w:val="nil"/>
              <w:left w:val="nil"/>
              <w:bottom w:val="single" w:sz="4" w:space="0" w:color="auto"/>
              <w:right w:val="single" w:sz="4" w:space="0" w:color="auto"/>
            </w:tcBorders>
            <w:shd w:val="clear" w:color="auto" w:fill="auto"/>
            <w:vAlign w:val="center"/>
          </w:tcPr>
          <w:p w14:paraId="24EF5FB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0E37398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娱乐场所经营活动审批</w:t>
            </w:r>
          </w:p>
        </w:tc>
        <w:tc>
          <w:tcPr>
            <w:tcW w:w="2170" w:type="dxa"/>
            <w:tcBorders>
              <w:top w:val="nil"/>
              <w:left w:val="nil"/>
              <w:bottom w:val="single" w:sz="4" w:space="0" w:color="auto"/>
              <w:right w:val="single" w:sz="4" w:space="0" w:color="auto"/>
            </w:tcBorders>
            <w:shd w:val="clear" w:color="auto" w:fill="auto"/>
            <w:vAlign w:val="center"/>
          </w:tcPr>
          <w:p w14:paraId="77A6F8A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5B9D641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《娱乐场所管理条例》</w:t>
            </w:r>
          </w:p>
        </w:tc>
        <w:tc>
          <w:tcPr>
            <w:tcW w:w="993" w:type="dxa"/>
            <w:tcBorders>
              <w:top w:val="nil"/>
              <w:left w:val="nil"/>
              <w:bottom w:val="single" w:sz="4" w:space="0" w:color="auto"/>
              <w:right w:val="single" w:sz="4" w:space="0" w:color="auto"/>
            </w:tcBorders>
            <w:shd w:val="clear" w:color="auto" w:fill="auto"/>
            <w:vAlign w:val="center"/>
          </w:tcPr>
          <w:p w14:paraId="4015053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1E1156A"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4C92D83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190</w:t>
            </w:r>
          </w:p>
        </w:tc>
        <w:tc>
          <w:tcPr>
            <w:tcW w:w="1701" w:type="dxa"/>
            <w:tcBorders>
              <w:top w:val="nil"/>
              <w:left w:val="nil"/>
              <w:bottom w:val="single" w:sz="4" w:space="0" w:color="auto"/>
              <w:right w:val="single" w:sz="4" w:space="0" w:color="auto"/>
            </w:tcBorders>
            <w:shd w:val="clear" w:color="auto" w:fill="auto"/>
            <w:vAlign w:val="center"/>
          </w:tcPr>
          <w:p w14:paraId="387E894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696479E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互联网上网服务营业场所筹建审批</w:t>
            </w:r>
          </w:p>
        </w:tc>
        <w:tc>
          <w:tcPr>
            <w:tcW w:w="2170" w:type="dxa"/>
            <w:tcBorders>
              <w:top w:val="nil"/>
              <w:left w:val="nil"/>
              <w:bottom w:val="single" w:sz="4" w:space="0" w:color="auto"/>
              <w:right w:val="single" w:sz="4" w:space="0" w:color="auto"/>
            </w:tcBorders>
            <w:shd w:val="clear" w:color="auto" w:fill="auto"/>
            <w:vAlign w:val="center"/>
          </w:tcPr>
          <w:p w14:paraId="4EA54CF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368756F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《互联网上网服务营业场所管理条例》</w:t>
            </w:r>
          </w:p>
        </w:tc>
        <w:tc>
          <w:tcPr>
            <w:tcW w:w="993" w:type="dxa"/>
            <w:tcBorders>
              <w:top w:val="nil"/>
              <w:left w:val="nil"/>
              <w:bottom w:val="single" w:sz="4" w:space="0" w:color="auto"/>
              <w:right w:val="single" w:sz="4" w:space="0" w:color="auto"/>
            </w:tcBorders>
            <w:shd w:val="clear" w:color="auto" w:fill="auto"/>
            <w:vAlign w:val="center"/>
          </w:tcPr>
          <w:p w14:paraId="0120C98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806B731"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2FF72A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191</w:t>
            </w:r>
          </w:p>
        </w:tc>
        <w:tc>
          <w:tcPr>
            <w:tcW w:w="1701" w:type="dxa"/>
            <w:tcBorders>
              <w:top w:val="nil"/>
              <w:left w:val="nil"/>
              <w:bottom w:val="single" w:sz="4" w:space="0" w:color="auto"/>
              <w:right w:val="single" w:sz="4" w:space="0" w:color="auto"/>
            </w:tcBorders>
            <w:shd w:val="clear" w:color="auto" w:fill="auto"/>
            <w:vAlign w:val="center"/>
          </w:tcPr>
          <w:p w14:paraId="6CDD57B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027BD1E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互联网上网服务经营活动审批</w:t>
            </w:r>
          </w:p>
        </w:tc>
        <w:tc>
          <w:tcPr>
            <w:tcW w:w="2170" w:type="dxa"/>
            <w:tcBorders>
              <w:top w:val="nil"/>
              <w:left w:val="nil"/>
              <w:bottom w:val="single" w:sz="4" w:space="0" w:color="auto"/>
              <w:right w:val="single" w:sz="4" w:space="0" w:color="auto"/>
            </w:tcBorders>
            <w:shd w:val="clear" w:color="auto" w:fill="auto"/>
            <w:vAlign w:val="center"/>
          </w:tcPr>
          <w:p w14:paraId="6330D95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640EEEE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《互联网上网服务营业场所管理条例》</w:t>
            </w:r>
          </w:p>
        </w:tc>
        <w:tc>
          <w:tcPr>
            <w:tcW w:w="993" w:type="dxa"/>
            <w:tcBorders>
              <w:top w:val="nil"/>
              <w:left w:val="nil"/>
              <w:bottom w:val="single" w:sz="4" w:space="0" w:color="auto"/>
              <w:right w:val="single" w:sz="4" w:space="0" w:color="auto"/>
            </w:tcBorders>
            <w:shd w:val="clear" w:color="auto" w:fill="auto"/>
            <w:vAlign w:val="center"/>
          </w:tcPr>
          <w:p w14:paraId="2BF0981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7D715A3"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4AEA5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192</w:t>
            </w:r>
          </w:p>
        </w:tc>
        <w:tc>
          <w:tcPr>
            <w:tcW w:w="1701" w:type="dxa"/>
            <w:tcBorders>
              <w:top w:val="nil"/>
              <w:left w:val="nil"/>
              <w:bottom w:val="single" w:sz="4" w:space="0" w:color="auto"/>
              <w:right w:val="single" w:sz="4" w:space="0" w:color="auto"/>
            </w:tcBorders>
            <w:shd w:val="clear" w:color="auto" w:fill="auto"/>
            <w:vAlign w:val="center"/>
          </w:tcPr>
          <w:p w14:paraId="7B168D4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2B36B5C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广播电视专用频段频率使用许可</w:t>
            </w:r>
          </w:p>
        </w:tc>
        <w:tc>
          <w:tcPr>
            <w:tcW w:w="2170" w:type="dxa"/>
            <w:tcBorders>
              <w:top w:val="nil"/>
              <w:left w:val="nil"/>
              <w:bottom w:val="single" w:sz="4" w:space="0" w:color="auto"/>
              <w:right w:val="single" w:sz="4" w:space="0" w:color="auto"/>
            </w:tcBorders>
            <w:shd w:val="clear" w:color="auto" w:fill="auto"/>
            <w:vAlign w:val="center"/>
          </w:tcPr>
          <w:p w14:paraId="6CE997F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县文广体旅局（受理并逐级上报）</w:t>
            </w:r>
          </w:p>
        </w:tc>
        <w:tc>
          <w:tcPr>
            <w:tcW w:w="4673" w:type="dxa"/>
            <w:tcBorders>
              <w:top w:val="nil"/>
              <w:left w:val="nil"/>
              <w:bottom w:val="single" w:sz="4" w:space="0" w:color="auto"/>
              <w:right w:val="single" w:sz="4" w:space="0" w:color="auto"/>
            </w:tcBorders>
            <w:shd w:val="clear" w:color="auto" w:fill="auto"/>
            <w:vAlign w:val="center"/>
          </w:tcPr>
          <w:p w14:paraId="5876FF4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p>
        </w:tc>
        <w:tc>
          <w:tcPr>
            <w:tcW w:w="993" w:type="dxa"/>
            <w:tcBorders>
              <w:top w:val="nil"/>
              <w:left w:val="nil"/>
              <w:bottom w:val="single" w:sz="4" w:space="0" w:color="auto"/>
              <w:right w:val="single" w:sz="4" w:space="0" w:color="auto"/>
            </w:tcBorders>
            <w:shd w:val="clear" w:color="auto" w:fill="auto"/>
            <w:vAlign w:val="center"/>
          </w:tcPr>
          <w:p w14:paraId="682BEAA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6C5EEC6"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165F4C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193</w:t>
            </w:r>
          </w:p>
        </w:tc>
        <w:tc>
          <w:tcPr>
            <w:tcW w:w="1701" w:type="dxa"/>
            <w:tcBorders>
              <w:top w:val="nil"/>
              <w:left w:val="nil"/>
              <w:bottom w:val="single" w:sz="4" w:space="0" w:color="auto"/>
              <w:right w:val="single" w:sz="4" w:space="0" w:color="auto"/>
            </w:tcBorders>
            <w:shd w:val="clear" w:color="auto" w:fill="auto"/>
            <w:vAlign w:val="center"/>
          </w:tcPr>
          <w:p w14:paraId="0F6CDCD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5E61472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广播电台、电视台设立、终止审批</w:t>
            </w:r>
          </w:p>
        </w:tc>
        <w:tc>
          <w:tcPr>
            <w:tcW w:w="2170" w:type="dxa"/>
            <w:tcBorders>
              <w:top w:val="nil"/>
              <w:left w:val="nil"/>
              <w:bottom w:val="single" w:sz="4" w:space="0" w:color="auto"/>
              <w:right w:val="single" w:sz="4" w:space="0" w:color="auto"/>
            </w:tcBorders>
            <w:shd w:val="clear" w:color="auto" w:fill="auto"/>
            <w:vAlign w:val="center"/>
          </w:tcPr>
          <w:p w14:paraId="54F3603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县文广体旅局（受理地方广播电台、电视台设立、终止并逐级上报）</w:t>
            </w:r>
          </w:p>
        </w:tc>
        <w:tc>
          <w:tcPr>
            <w:tcW w:w="4673" w:type="dxa"/>
            <w:tcBorders>
              <w:top w:val="nil"/>
              <w:left w:val="nil"/>
              <w:bottom w:val="single" w:sz="4" w:space="0" w:color="auto"/>
              <w:right w:val="single" w:sz="4" w:space="0" w:color="auto"/>
            </w:tcBorders>
            <w:shd w:val="clear" w:color="auto" w:fill="auto"/>
            <w:vAlign w:val="center"/>
          </w:tcPr>
          <w:p w14:paraId="17BFB91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p>
        </w:tc>
        <w:tc>
          <w:tcPr>
            <w:tcW w:w="993" w:type="dxa"/>
            <w:tcBorders>
              <w:top w:val="nil"/>
              <w:left w:val="nil"/>
              <w:bottom w:val="single" w:sz="4" w:space="0" w:color="auto"/>
              <w:right w:val="single" w:sz="4" w:space="0" w:color="auto"/>
            </w:tcBorders>
            <w:shd w:val="clear" w:color="auto" w:fill="auto"/>
            <w:vAlign w:val="center"/>
          </w:tcPr>
          <w:p w14:paraId="312B576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E54F473"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2661DA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194</w:t>
            </w:r>
          </w:p>
        </w:tc>
        <w:tc>
          <w:tcPr>
            <w:tcW w:w="1701" w:type="dxa"/>
            <w:tcBorders>
              <w:top w:val="nil"/>
              <w:left w:val="nil"/>
              <w:bottom w:val="single" w:sz="4" w:space="0" w:color="auto"/>
              <w:right w:val="single" w:sz="4" w:space="0" w:color="auto"/>
            </w:tcBorders>
            <w:shd w:val="clear" w:color="auto" w:fill="auto"/>
            <w:vAlign w:val="center"/>
          </w:tcPr>
          <w:p w14:paraId="328BCBC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3815A22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广播电台、电视台变更台名、台标、节目设置范围或节目套数审批</w:t>
            </w:r>
          </w:p>
        </w:tc>
        <w:tc>
          <w:tcPr>
            <w:tcW w:w="2170" w:type="dxa"/>
            <w:tcBorders>
              <w:top w:val="nil"/>
              <w:left w:val="nil"/>
              <w:bottom w:val="single" w:sz="4" w:space="0" w:color="auto"/>
              <w:right w:val="single" w:sz="4" w:space="0" w:color="auto"/>
            </w:tcBorders>
            <w:shd w:val="clear" w:color="auto" w:fill="auto"/>
            <w:vAlign w:val="center"/>
          </w:tcPr>
          <w:p w14:paraId="30F9AA1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县文广体旅局（受理国家级权限并逐级上报）</w:t>
            </w:r>
          </w:p>
        </w:tc>
        <w:tc>
          <w:tcPr>
            <w:tcW w:w="4673" w:type="dxa"/>
            <w:tcBorders>
              <w:top w:val="nil"/>
              <w:left w:val="nil"/>
              <w:bottom w:val="single" w:sz="4" w:space="0" w:color="auto"/>
              <w:right w:val="single" w:sz="4" w:space="0" w:color="auto"/>
            </w:tcBorders>
            <w:shd w:val="clear" w:color="auto" w:fill="auto"/>
            <w:vAlign w:val="center"/>
          </w:tcPr>
          <w:p w14:paraId="74FF605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p>
        </w:tc>
        <w:tc>
          <w:tcPr>
            <w:tcW w:w="993" w:type="dxa"/>
            <w:tcBorders>
              <w:top w:val="nil"/>
              <w:left w:val="nil"/>
              <w:bottom w:val="single" w:sz="4" w:space="0" w:color="auto"/>
              <w:right w:val="single" w:sz="4" w:space="0" w:color="auto"/>
            </w:tcBorders>
            <w:shd w:val="clear" w:color="auto" w:fill="auto"/>
            <w:vAlign w:val="center"/>
          </w:tcPr>
          <w:p w14:paraId="041ED81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DDEB5FD"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0C32B0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195</w:t>
            </w:r>
          </w:p>
        </w:tc>
        <w:tc>
          <w:tcPr>
            <w:tcW w:w="1701" w:type="dxa"/>
            <w:tcBorders>
              <w:top w:val="nil"/>
              <w:left w:val="nil"/>
              <w:bottom w:val="single" w:sz="4" w:space="0" w:color="auto"/>
              <w:right w:val="single" w:sz="4" w:space="0" w:color="auto"/>
            </w:tcBorders>
            <w:shd w:val="clear" w:color="auto" w:fill="auto"/>
            <w:vAlign w:val="center"/>
          </w:tcPr>
          <w:p w14:paraId="0FABE3B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504BE32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乡镇设立广播电视站和机关、部队、团体、企业事业单位设立有线广播电视站审批</w:t>
            </w:r>
          </w:p>
        </w:tc>
        <w:tc>
          <w:tcPr>
            <w:tcW w:w="2170" w:type="dxa"/>
            <w:tcBorders>
              <w:top w:val="nil"/>
              <w:left w:val="nil"/>
              <w:bottom w:val="single" w:sz="4" w:space="0" w:color="auto"/>
              <w:right w:val="single" w:sz="4" w:space="0" w:color="auto"/>
            </w:tcBorders>
            <w:shd w:val="clear" w:color="auto" w:fill="auto"/>
            <w:vAlign w:val="center"/>
          </w:tcPr>
          <w:p w14:paraId="0A56632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县文广体旅局（为自治区级权限的初审）</w:t>
            </w:r>
          </w:p>
        </w:tc>
        <w:tc>
          <w:tcPr>
            <w:tcW w:w="4673" w:type="dxa"/>
            <w:tcBorders>
              <w:top w:val="nil"/>
              <w:left w:val="nil"/>
              <w:bottom w:val="single" w:sz="4" w:space="0" w:color="auto"/>
              <w:right w:val="single" w:sz="4" w:space="0" w:color="auto"/>
            </w:tcBorders>
            <w:shd w:val="clear" w:color="auto" w:fill="auto"/>
            <w:vAlign w:val="center"/>
          </w:tcPr>
          <w:p w14:paraId="2F269F0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r w:rsidRPr="008716CF">
              <w:rPr>
                <w:rFonts w:eastAsia="仿宋_GB2312"/>
                <w:kern w:val="0"/>
                <w:sz w:val="22"/>
                <w:szCs w:val="22"/>
              </w:rPr>
              <w:br/>
            </w:r>
            <w:r w:rsidRPr="008716CF">
              <w:rPr>
                <w:rFonts w:eastAsia="仿宋_GB2312"/>
                <w:kern w:val="0"/>
                <w:sz w:val="22"/>
                <w:szCs w:val="22"/>
              </w:rPr>
              <w:t>《广播电视站审批管理暂行规定》</w:t>
            </w:r>
          </w:p>
        </w:tc>
        <w:tc>
          <w:tcPr>
            <w:tcW w:w="993" w:type="dxa"/>
            <w:tcBorders>
              <w:top w:val="nil"/>
              <w:left w:val="nil"/>
              <w:bottom w:val="single" w:sz="4" w:space="0" w:color="auto"/>
              <w:right w:val="single" w:sz="4" w:space="0" w:color="auto"/>
            </w:tcBorders>
            <w:shd w:val="clear" w:color="auto" w:fill="auto"/>
            <w:vAlign w:val="center"/>
          </w:tcPr>
          <w:p w14:paraId="77B0349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DBCCF9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3F86D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196</w:t>
            </w:r>
          </w:p>
        </w:tc>
        <w:tc>
          <w:tcPr>
            <w:tcW w:w="1701" w:type="dxa"/>
            <w:tcBorders>
              <w:top w:val="nil"/>
              <w:left w:val="nil"/>
              <w:bottom w:val="single" w:sz="4" w:space="0" w:color="auto"/>
              <w:right w:val="single" w:sz="4" w:space="0" w:color="auto"/>
            </w:tcBorders>
            <w:shd w:val="clear" w:color="auto" w:fill="auto"/>
            <w:vAlign w:val="center"/>
          </w:tcPr>
          <w:p w14:paraId="0C94334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2C7F214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有线广播电视传输覆盖网工程验收审核</w:t>
            </w:r>
          </w:p>
        </w:tc>
        <w:tc>
          <w:tcPr>
            <w:tcW w:w="2170" w:type="dxa"/>
            <w:tcBorders>
              <w:top w:val="nil"/>
              <w:left w:val="nil"/>
              <w:bottom w:val="single" w:sz="4" w:space="0" w:color="auto"/>
              <w:right w:val="single" w:sz="4" w:space="0" w:color="auto"/>
            </w:tcBorders>
            <w:shd w:val="clear" w:color="auto" w:fill="auto"/>
            <w:vAlign w:val="center"/>
          </w:tcPr>
          <w:p w14:paraId="242D54E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7A1ED1C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p>
        </w:tc>
        <w:tc>
          <w:tcPr>
            <w:tcW w:w="993" w:type="dxa"/>
            <w:tcBorders>
              <w:top w:val="nil"/>
              <w:left w:val="nil"/>
              <w:bottom w:val="single" w:sz="4" w:space="0" w:color="auto"/>
              <w:right w:val="single" w:sz="4" w:space="0" w:color="auto"/>
            </w:tcBorders>
            <w:shd w:val="clear" w:color="auto" w:fill="auto"/>
            <w:vAlign w:val="center"/>
          </w:tcPr>
          <w:p w14:paraId="0B635B9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FAD07D5"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F74049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197</w:t>
            </w:r>
          </w:p>
        </w:tc>
        <w:tc>
          <w:tcPr>
            <w:tcW w:w="1701" w:type="dxa"/>
            <w:tcBorders>
              <w:top w:val="nil"/>
              <w:left w:val="nil"/>
              <w:bottom w:val="single" w:sz="4" w:space="0" w:color="auto"/>
              <w:right w:val="single" w:sz="4" w:space="0" w:color="auto"/>
            </w:tcBorders>
            <w:shd w:val="clear" w:color="auto" w:fill="auto"/>
            <w:vAlign w:val="center"/>
          </w:tcPr>
          <w:p w14:paraId="30E09B6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33B5842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广播电视视频点播业务审批</w:t>
            </w:r>
          </w:p>
        </w:tc>
        <w:tc>
          <w:tcPr>
            <w:tcW w:w="2170" w:type="dxa"/>
            <w:tcBorders>
              <w:top w:val="nil"/>
              <w:left w:val="nil"/>
              <w:bottom w:val="single" w:sz="4" w:space="0" w:color="auto"/>
              <w:right w:val="single" w:sz="4" w:space="0" w:color="auto"/>
            </w:tcBorders>
            <w:shd w:val="clear" w:color="auto" w:fill="auto"/>
            <w:vAlign w:val="center"/>
          </w:tcPr>
          <w:p w14:paraId="559B6A3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县文广体旅局（受理自治区级权限并逐级上报）</w:t>
            </w:r>
          </w:p>
        </w:tc>
        <w:tc>
          <w:tcPr>
            <w:tcW w:w="4673" w:type="dxa"/>
            <w:tcBorders>
              <w:top w:val="nil"/>
              <w:left w:val="nil"/>
              <w:bottom w:val="single" w:sz="4" w:space="0" w:color="auto"/>
              <w:right w:val="single" w:sz="4" w:space="0" w:color="auto"/>
            </w:tcBorders>
            <w:shd w:val="clear" w:color="auto" w:fill="auto"/>
            <w:vAlign w:val="center"/>
          </w:tcPr>
          <w:p w14:paraId="4646939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《广播电视视频点播业务管理办法》</w:t>
            </w:r>
          </w:p>
        </w:tc>
        <w:tc>
          <w:tcPr>
            <w:tcW w:w="993" w:type="dxa"/>
            <w:tcBorders>
              <w:top w:val="nil"/>
              <w:left w:val="nil"/>
              <w:bottom w:val="single" w:sz="4" w:space="0" w:color="auto"/>
              <w:right w:val="single" w:sz="4" w:space="0" w:color="auto"/>
            </w:tcBorders>
            <w:shd w:val="clear" w:color="auto" w:fill="auto"/>
            <w:vAlign w:val="center"/>
          </w:tcPr>
          <w:p w14:paraId="1C9949B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52ED4C2"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C124BD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198</w:t>
            </w:r>
          </w:p>
        </w:tc>
        <w:tc>
          <w:tcPr>
            <w:tcW w:w="1701" w:type="dxa"/>
            <w:tcBorders>
              <w:top w:val="nil"/>
              <w:left w:val="nil"/>
              <w:bottom w:val="single" w:sz="4" w:space="0" w:color="auto"/>
              <w:right w:val="single" w:sz="4" w:space="0" w:color="auto"/>
            </w:tcBorders>
            <w:shd w:val="clear" w:color="auto" w:fill="auto"/>
            <w:vAlign w:val="center"/>
          </w:tcPr>
          <w:p w14:paraId="14F58D8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2B42E33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卫星电视广播地面接收设施安装服务许可</w:t>
            </w:r>
          </w:p>
        </w:tc>
        <w:tc>
          <w:tcPr>
            <w:tcW w:w="2170" w:type="dxa"/>
            <w:tcBorders>
              <w:top w:val="nil"/>
              <w:left w:val="nil"/>
              <w:bottom w:val="single" w:sz="4" w:space="0" w:color="auto"/>
              <w:right w:val="single" w:sz="4" w:space="0" w:color="auto"/>
            </w:tcBorders>
            <w:shd w:val="clear" w:color="auto" w:fill="auto"/>
            <w:vAlign w:val="center"/>
          </w:tcPr>
          <w:p w14:paraId="401260E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县文广体旅局（为自治区级权限的初审）</w:t>
            </w:r>
          </w:p>
        </w:tc>
        <w:tc>
          <w:tcPr>
            <w:tcW w:w="4673" w:type="dxa"/>
            <w:tcBorders>
              <w:top w:val="nil"/>
              <w:left w:val="nil"/>
              <w:bottom w:val="single" w:sz="4" w:space="0" w:color="auto"/>
              <w:right w:val="single" w:sz="4" w:space="0" w:color="auto"/>
            </w:tcBorders>
            <w:shd w:val="clear" w:color="auto" w:fill="auto"/>
            <w:vAlign w:val="center"/>
          </w:tcPr>
          <w:p w14:paraId="1C1D890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《卫星电视广播地面接收设施管理规定》</w:t>
            </w:r>
            <w:r w:rsidRPr="008716CF">
              <w:rPr>
                <w:rFonts w:eastAsia="仿宋_GB2312"/>
                <w:kern w:val="0"/>
                <w:sz w:val="22"/>
                <w:szCs w:val="22"/>
              </w:rPr>
              <w:br/>
            </w:r>
            <w:r w:rsidRPr="008716CF">
              <w:rPr>
                <w:rFonts w:eastAsia="仿宋_GB2312"/>
                <w:kern w:val="0"/>
                <w:sz w:val="22"/>
                <w:szCs w:val="22"/>
              </w:rPr>
              <w:t>《卫星电视广播地面接收设施安装服务暂行办法》</w:t>
            </w:r>
            <w:r w:rsidRPr="008716CF">
              <w:rPr>
                <w:rFonts w:eastAsia="仿宋_GB2312"/>
                <w:kern w:val="0"/>
                <w:sz w:val="22"/>
                <w:szCs w:val="22"/>
              </w:rPr>
              <w:br/>
            </w:r>
            <w:r w:rsidRPr="008716CF">
              <w:rPr>
                <w:rFonts w:eastAsia="仿宋_GB2312"/>
                <w:kern w:val="0"/>
                <w:sz w:val="22"/>
                <w:szCs w:val="22"/>
              </w:rPr>
              <w:t>《广电总局关于设立卫星地面接收设施安装服务机构审批事项的通知》（广发〔</w:t>
            </w:r>
            <w:r w:rsidRPr="008716CF">
              <w:rPr>
                <w:rFonts w:eastAsia="仿宋_GB2312"/>
                <w:kern w:val="0"/>
                <w:sz w:val="22"/>
                <w:szCs w:val="22"/>
              </w:rPr>
              <w:t>2010</w:t>
            </w:r>
            <w:r w:rsidRPr="008716CF">
              <w:rPr>
                <w:rFonts w:eastAsia="仿宋_GB2312"/>
                <w:kern w:val="0"/>
                <w:sz w:val="22"/>
                <w:szCs w:val="22"/>
              </w:rPr>
              <w:t>〕</w:t>
            </w:r>
            <w:r w:rsidRPr="008716CF">
              <w:rPr>
                <w:rFonts w:eastAsia="仿宋_GB2312"/>
                <w:kern w:val="0"/>
                <w:sz w:val="22"/>
                <w:szCs w:val="22"/>
              </w:rPr>
              <w:t>24</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341E304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6B78ECC"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70A4DC7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199</w:t>
            </w:r>
          </w:p>
        </w:tc>
        <w:tc>
          <w:tcPr>
            <w:tcW w:w="1701" w:type="dxa"/>
            <w:tcBorders>
              <w:top w:val="nil"/>
              <w:left w:val="nil"/>
              <w:bottom w:val="single" w:sz="4" w:space="0" w:color="auto"/>
              <w:right w:val="single" w:sz="4" w:space="0" w:color="auto"/>
            </w:tcBorders>
            <w:shd w:val="clear" w:color="auto" w:fill="auto"/>
            <w:vAlign w:val="center"/>
          </w:tcPr>
          <w:p w14:paraId="7FAA675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474C6C8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设置卫星电视广播地面接收设施审批</w:t>
            </w:r>
          </w:p>
        </w:tc>
        <w:tc>
          <w:tcPr>
            <w:tcW w:w="2170" w:type="dxa"/>
            <w:tcBorders>
              <w:top w:val="nil"/>
              <w:left w:val="nil"/>
              <w:bottom w:val="single" w:sz="4" w:space="0" w:color="auto"/>
              <w:right w:val="single" w:sz="4" w:space="0" w:color="auto"/>
            </w:tcBorders>
            <w:shd w:val="clear" w:color="auto" w:fill="auto"/>
            <w:vAlign w:val="center"/>
          </w:tcPr>
          <w:p w14:paraId="59EC0F6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县文广体旅局（为自治区级权限的初审）</w:t>
            </w:r>
          </w:p>
        </w:tc>
        <w:tc>
          <w:tcPr>
            <w:tcW w:w="4673" w:type="dxa"/>
            <w:tcBorders>
              <w:top w:val="nil"/>
              <w:left w:val="nil"/>
              <w:bottom w:val="single" w:sz="4" w:space="0" w:color="auto"/>
              <w:right w:val="single" w:sz="4" w:space="0" w:color="auto"/>
            </w:tcBorders>
            <w:shd w:val="clear" w:color="auto" w:fill="auto"/>
            <w:vAlign w:val="center"/>
          </w:tcPr>
          <w:p w14:paraId="501770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《广播电视管理条例》</w:t>
            </w:r>
            <w:r w:rsidRPr="008716CF">
              <w:rPr>
                <w:rFonts w:eastAsia="仿宋_GB2312"/>
                <w:kern w:val="0"/>
                <w:sz w:val="22"/>
                <w:szCs w:val="22"/>
              </w:rPr>
              <w:br/>
            </w:r>
            <w:r w:rsidRPr="008716CF">
              <w:rPr>
                <w:rFonts w:eastAsia="仿宋_GB2312"/>
                <w:kern w:val="0"/>
                <w:sz w:val="22"/>
                <w:szCs w:val="22"/>
              </w:rPr>
              <w:t>《卫星电视广播地面接收设施管理规定》</w:t>
            </w:r>
          </w:p>
        </w:tc>
        <w:tc>
          <w:tcPr>
            <w:tcW w:w="993" w:type="dxa"/>
            <w:tcBorders>
              <w:top w:val="nil"/>
              <w:left w:val="nil"/>
              <w:bottom w:val="single" w:sz="4" w:space="0" w:color="auto"/>
              <w:right w:val="single" w:sz="4" w:space="0" w:color="auto"/>
            </w:tcBorders>
            <w:shd w:val="clear" w:color="auto" w:fill="auto"/>
            <w:vAlign w:val="center"/>
          </w:tcPr>
          <w:p w14:paraId="2E4F63E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E391E2A"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3AEDFCB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200</w:t>
            </w:r>
          </w:p>
        </w:tc>
        <w:tc>
          <w:tcPr>
            <w:tcW w:w="1701" w:type="dxa"/>
            <w:tcBorders>
              <w:top w:val="nil"/>
              <w:left w:val="nil"/>
              <w:bottom w:val="single" w:sz="4" w:space="0" w:color="auto"/>
              <w:right w:val="single" w:sz="4" w:space="0" w:color="auto"/>
            </w:tcBorders>
            <w:shd w:val="clear" w:color="auto" w:fill="auto"/>
            <w:vAlign w:val="center"/>
          </w:tcPr>
          <w:p w14:paraId="5704620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5E30875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建设工程文物保护许可</w:t>
            </w:r>
          </w:p>
        </w:tc>
        <w:tc>
          <w:tcPr>
            <w:tcW w:w="2170" w:type="dxa"/>
            <w:tcBorders>
              <w:top w:val="nil"/>
              <w:left w:val="nil"/>
              <w:bottom w:val="single" w:sz="4" w:space="0" w:color="auto"/>
              <w:right w:val="single" w:sz="4" w:space="0" w:color="auto"/>
            </w:tcBorders>
            <w:shd w:val="clear" w:color="auto" w:fill="auto"/>
            <w:vAlign w:val="center"/>
          </w:tcPr>
          <w:p w14:paraId="06C42F2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县人民政府（由县文广体旅局承办，征得市文化广电和旅游局同意）和县文广体旅局</w:t>
            </w:r>
          </w:p>
        </w:tc>
        <w:tc>
          <w:tcPr>
            <w:tcW w:w="4673" w:type="dxa"/>
            <w:tcBorders>
              <w:top w:val="nil"/>
              <w:left w:val="nil"/>
              <w:bottom w:val="single" w:sz="4" w:space="0" w:color="auto"/>
              <w:right w:val="single" w:sz="4" w:space="0" w:color="auto"/>
            </w:tcBorders>
            <w:shd w:val="clear" w:color="auto" w:fill="auto"/>
            <w:vAlign w:val="center"/>
          </w:tcPr>
          <w:p w14:paraId="2F51C74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《中华人民共和国文物保护法》</w:t>
            </w:r>
          </w:p>
        </w:tc>
        <w:tc>
          <w:tcPr>
            <w:tcW w:w="993" w:type="dxa"/>
            <w:tcBorders>
              <w:top w:val="nil"/>
              <w:left w:val="nil"/>
              <w:bottom w:val="single" w:sz="4" w:space="0" w:color="auto"/>
              <w:right w:val="single" w:sz="4" w:space="0" w:color="auto"/>
            </w:tcBorders>
            <w:shd w:val="clear" w:color="auto" w:fill="auto"/>
            <w:vAlign w:val="center"/>
          </w:tcPr>
          <w:p w14:paraId="6F55EB8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8AD9401"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0470AC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201</w:t>
            </w:r>
          </w:p>
        </w:tc>
        <w:tc>
          <w:tcPr>
            <w:tcW w:w="1701" w:type="dxa"/>
            <w:tcBorders>
              <w:top w:val="nil"/>
              <w:left w:val="nil"/>
              <w:bottom w:val="single" w:sz="4" w:space="0" w:color="auto"/>
              <w:right w:val="single" w:sz="4" w:space="0" w:color="auto"/>
            </w:tcBorders>
            <w:shd w:val="clear" w:color="auto" w:fill="auto"/>
            <w:vAlign w:val="center"/>
          </w:tcPr>
          <w:p w14:paraId="4076104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0C5B10F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文物保护单位原址保护措施审批</w:t>
            </w:r>
          </w:p>
        </w:tc>
        <w:tc>
          <w:tcPr>
            <w:tcW w:w="2170" w:type="dxa"/>
            <w:tcBorders>
              <w:top w:val="nil"/>
              <w:left w:val="nil"/>
              <w:bottom w:val="single" w:sz="4" w:space="0" w:color="auto"/>
              <w:right w:val="single" w:sz="4" w:space="0" w:color="auto"/>
            </w:tcBorders>
            <w:shd w:val="clear" w:color="auto" w:fill="auto"/>
            <w:vAlign w:val="center"/>
          </w:tcPr>
          <w:p w14:paraId="1CA5C8A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1F0FF6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《中华人民共和国文物保护法》</w:t>
            </w:r>
          </w:p>
        </w:tc>
        <w:tc>
          <w:tcPr>
            <w:tcW w:w="993" w:type="dxa"/>
            <w:tcBorders>
              <w:top w:val="nil"/>
              <w:left w:val="nil"/>
              <w:bottom w:val="single" w:sz="4" w:space="0" w:color="auto"/>
              <w:right w:val="single" w:sz="4" w:space="0" w:color="auto"/>
            </w:tcBorders>
            <w:shd w:val="clear" w:color="auto" w:fill="auto"/>
            <w:vAlign w:val="center"/>
          </w:tcPr>
          <w:p w14:paraId="427BF68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2AEE7F4"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2613A09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202</w:t>
            </w:r>
          </w:p>
        </w:tc>
        <w:tc>
          <w:tcPr>
            <w:tcW w:w="1701" w:type="dxa"/>
            <w:tcBorders>
              <w:top w:val="nil"/>
              <w:left w:val="nil"/>
              <w:bottom w:val="single" w:sz="4" w:space="0" w:color="auto"/>
              <w:right w:val="single" w:sz="4" w:space="0" w:color="auto"/>
            </w:tcBorders>
            <w:shd w:val="clear" w:color="auto" w:fill="auto"/>
            <w:vAlign w:val="center"/>
          </w:tcPr>
          <w:p w14:paraId="5A056DF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1D5983A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核定为文物保护单位的属于国家所有的纪念建筑物或者古建筑改变用途审批</w:t>
            </w:r>
          </w:p>
        </w:tc>
        <w:tc>
          <w:tcPr>
            <w:tcW w:w="2170" w:type="dxa"/>
            <w:tcBorders>
              <w:top w:val="nil"/>
              <w:left w:val="nil"/>
              <w:bottom w:val="single" w:sz="4" w:space="0" w:color="auto"/>
              <w:right w:val="single" w:sz="4" w:space="0" w:color="auto"/>
            </w:tcBorders>
            <w:shd w:val="clear" w:color="auto" w:fill="auto"/>
            <w:vAlign w:val="center"/>
          </w:tcPr>
          <w:p w14:paraId="0E1BE04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县人民政府（由县文广体旅局承办，征得市文化广电和旅游局同意）</w:t>
            </w:r>
          </w:p>
        </w:tc>
        <w:tc>
          <w:tcPr>
            <w:tcW w:w="4673" w:type="dxa"/>
            <w:tcBorders>
              <w:top w:val="nil"/>
              <w:left w:val="nil"/>
              <w:bottom w:val="single" w:sz="4" w:space="0" w:color="auto"/>
              <w:right w:val="single" w:sz="4" w:space="0" w:color="auto"/>
            </w:tcBorders>
            <w:shd w:val="clear" w:color="auto" w:fill="auto"/>
            <w:vAlign w:val="center"/>
          </w:tcPr>
          <w:p w14:paraId="5E78CCE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《中华人民共和国文物保护法》</w:t>
            </w:r>
          </w:p>
        </w:tc>
        <w:tc>
          <w:tcPr>
            <w:tcW w:w="993" w:type="dxa"/>
            <w:tcBorders>
              <w:top w:val="nil"/>
              <w:left w:val="nil"/>
              <w:bottom w:val="single" w:sz="4" w:space="0" w:color="auto"/>
              <w:right w:val="single" w:sz="4" w:space="0" w:color="auto"/>
            </w:tcBorders>
            <w:shd w:val="clear" w:color="auto" w:fill="auto"/>
            <w:vAlign w:val="center"/>
          </w:tcPr>
          <w:p w14:paraId="5B58A49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49359AB"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3B05773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203</w:t>
            </w:r>
          </w:p>
        </w:tc>
        <w:tc>
          <w:tcPr>
            <w:tcW w:w="1701" w:type="dxa"/>
            <w:tcBorders>
              <w:top w:val="nil"/>
              <w:left w:val="nil"/>
              <w:bottom w:val="single" w:sz="4" w:space="0" w:color="auto"/>
              <w:right w:val="single" w:sz="4" w:space="0" w:color="auto"/>
            </w:tcBorders>
            <w:shd w:val="clear" w:color="auto" w:fill="auto"/>
            <w:vAlign w:val="center"/>
          </w:tcPr>
          <w:p w14:paraId="5BBAA73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22AE7C1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不可移动文物修缮审批</w:t>
            </w:r>
          </w:p>
        </w:tc>
        <w:tc>
          <w:tcPr>
            <w:tcW w:w="2170" w:type="dxa"/>
            <w:tcBorders>
              <w:top w:val="nil"/>
              <w:left w:val="nil"/>
              <w:bottom w:val="single" w:sz="4" w:space="0" w:color="auto"/>
              <w:right w:val="single" w:sz="4" w:space="0" w:color="auto"/>
            </w:tcBorders>
            <w:shd w:val="clear" w:color="auto" w:fill="auto"/>
            <w:vAlign w:val="center"/>
          </w:tcPr>
          <w:p w14:paraId="1ADC642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13FA795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《中华人民共和国文物保护法》</w:t>
            </w:r>
          </w:p>
        </w:tc>
        <w:tc>
          <w:tcPr>
            <w:tcW w:w="993" w:type="dxa"/>
            <w:tcBorders>
              <w:top w:val="nil"/>
              <w:left w:val="nil"/>
              <w:bottom w:val="single" w:sz="4" w:space="0" w:color="auto"/>
              <w:right w:val="single" w:sz="4" w:space="0" w:color="auto"/>
            </w:tcBorders>
            <w:shd w:val="clear" w:color="auto" w:fill="auto"/>
            <w:vAlign w:val="center"/>
          </w:tcPr>
          <w:p w14:paraId="0B0EDF2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6453B75"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3E3DD0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204</w:t>
            </w:r>
          </w:p>
        </w:tc>
        <w:tc>
          <w:tcPr>
            <w:tcW w:w="1701" w:type="dxa"/>
            <w:tcBorders>
              <w:top w:val="nil"/>
              <w:left w:val="nil"/>
              <w:bottom w:val="single" w:sz="4" w:space="0" w:color="auto"/>
              <w:right w:val="single" w:sz="4" w:space="0" w:color="auto"/>
            </w:tcBorders>
            <w:shd w:val="clear" w:color="auto" w:fill="auto"/>
            <w:vAlign w:val="center"/>
          </w:tcPr>
          <w:p w14:paraId="47A3ECB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76BD6D7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非国有文物收藏单位和其他单位借用国有馆藏文物审批</w:t>
            </w:r>
          </w:p>
        </w:tc>
        <w:tc>
          <w:tcPr>
            <w:tcW w:w="2170" w:type="dxa"/>
            <w:tcBorders>
              <w:top w:val="nil"/>
              <w:left w:val="nil"/>
              <w:bottom w:val="single" w:sz="4" w:space="0" w:color="auto"/>
              <w:right w:val="single" w:sz="4" w:space="0" w:color="auto"/>
            </w:tcBorders>
            <w:shd w:val="clear" w:color="auto" w:fill="auto"/>
            <w:vAlign w:val="center"/>
          </w:tcPr>
          <w:p w14:paraId="5C1D5C8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6D7368E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《中华人民共和国文物保护法》</w:t>
            </w:r>
          </w:p>
        </w:tc>
        <w:tc>
          <w:tcPr>
            <w:tcW w:w="993" w:type="dxa"/>
            <w:tcBorders>
              <w:top w:val="nil"/>
              <w:left w:val="nil"/>
              <w:bottom w:val="single" w:sz="4" w:space="0" w:color="auto"/>
              <w:right w:val="single" w:sz="4" w:space="0" w:color="auto"/>
            </w:tcBorders>
            <w:shd w:val="clear" w:color="auto" w:fill="auto"/>
            <w:vAlign w:val="center"/>
          </w:tcPr>
          <w:p w14:paraId="7F8C592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7B7D4C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906CEF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205</w:t>
            </w:r>
          </w:p>
        </w:tc>
        <w:tc>
          <w:tcPr>
            <w:tcW w:w="1701" w:type="dxa"/>
            <w:tcBorders>
              <w:top w:val="nil"/>
              <w:left w:val="nil"/>
              <w:bottom w:val="single" w:sz="4" w:space="0" w:color="auto"/>
              <w:right w:val="single" w:sz="4" w:space="0" w:color="auto"/>
            </w:tcBorders>
            <w:shd w:val="clear" w:color="auto" w:fill="auto"/>
            <w:vAlign w:val="center"/>
          </w:tcPr>
          <w:p w14:paraId="453DF2C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7497A67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博物馆处理不够入藏标准、无保存价值的文物或标本审批</w:t>
            </w:r>
          </w:p>
        </w:tc>
        <w:tc>
          <w:tcPr>
            <w:tcW w:w="2170" w:type="dxa"/>
            <w:tcBorders>
              <w:top w:val="nil"/>
              <w:left w:val="nil"/>
              <w:bottom w:val="single" w:sz="4" w:space="0" w:color="auto"/>
              <w:right w:val="single" w:sz="4" w:space="0" w:color="auto"/>
            </w:tcBorders>
            <w:shd w:val="clear" w:color="auto" w:fill="auto"/>
            <w:vAlign w:val="center"/>
          </w:tcPr>
          <w:p w14:paraId="78DA0BD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6004B3B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p>
        </w:tc>
        <w:tc>
          <w:tcPr>
            <w:tcW w:w="993" w:type="dxa"/>
            <w:tcBorders>
              <w:top w:val="nil"/>
              <w:left w:val="nil"/>
              <w:bottom w:val="single" w:sz="4" w:space="0" w:color="auto"/>
              <w:right w:val="single" w:sz="4" w:space="0" w:color="auto"/>
            </w:tcBorders>
            <w:shd w:val="clear" w:color="auto" w:fill="auto"/>
            <w:vAlign w:val="center"/>
          </w:tcPr>
          <w:p w14:paraId="2F70068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54093E1"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26A4DF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206</w:t>
            </w:r>
          </w:p>
        </w:tc>
        <w:tc>
          <w:tcPr>
            <w:tcW w:w="1701" w:type="dxa"/>
            <w:tcBorders>
              <w:top w:val="nil"/>
              <w:left w:val="nil"/>
              <w:bottom w:val="single" w:sz="4" w:space="0" w:color="auto"/>
              <w:right w:val="single" w:sz="4" w:space="0" w:color="auto"/>
            </w:tcBorders>
            <w:shd w:val="clear" w:color="auto" w:fill="auto"/>
            <w:vAlign w:val="center"/>
          </w:tcPr>
          <w:p w14:paraId="233E438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26B0F4A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举办健身气功活动及设立站点审批</w:t>
            </w:r>
          </w:p>
        </w:tc>
        <w:tc>
          <w:tcPr>
            <w:tcW w:w="2170" w:type="dxa"/>
            <w:tcBorders>
              <w:top w:val="nil"/>
              <w:left w:val="nil"/>
              <w:bottom w:val="single" w:sz="4" w:space="0" w:color="auto"/>
              <w:right w:val="single" w:sz="4" w:space="0" w:color="auto"/>
            </w:tcBorders>
            <w:shd w:val="clear" w:color="auto" w:fill="auto"/>
            <w:vAlign w:val="center"/>
          </w:tcPr>
          <w:p w14:paraId="6DA73C8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43CA034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《国务院对确需保留的行政审批项目设定行政许可的决定》</w:t>
            </w:r>
            <w:r w:rsidRPr="008716CF">
              <w:rPr>
                <w:rFonts w:eastAsia="仿宋_GB2312"/>
                <w:kern w:val="0"/>
                <w:sz w:val="22"/>
                <w:szCs w:val="22"/>
              </w:rPr>
              <w:br/>
            </w:r>
            <w:r w:rsidRPr="008716CF">
              <w:rPr>
                <w:rFonts w:eastAsia="仿宋_GB2312"/>
                <w:kern w:val="0"/>
                <w:sz w:val="22"/>
                <w:szCs w:val="22"/>
              </w:rPr>
              <w:t>《健身气功管理办法》</w:t>
            </w:r>
          </w:p>
        </w:tc>
        <w:tc>
          <w:tcPr>
            <w:tcW w:w="993" w:type="dxa"/>
            <w:tcBorders>
              <w:top w:val="nil"/>
              <w:left w:val="nil"/>
              <w:bottom w:val="single" w:sz="4" w:space="0" w:color="auto"/>
              <w:right w:val="single" w:sz="4" w:space="0" w:color="auto"/>
            </w:tcBorders>
            <w:shd w:val="clear" w:color="auto" w:fill="auto"/>
            <w:vAlign w:val="center"/>
          </w:tcPr>
          <w:p w14:paraId="37EC749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2CE707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975D0D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207</w:t>
            </w:r>
          </w:p>
        </w:tc>
        <w:tc>
          <w:tcPr>
            <w:tcW w:w="1701" w:type="dxa"/>
            <w:tcBorders>
              <w:top w:val="nil"/>
              <w:left w:val="nil"/>
              <w:bottom w:val="single" w:sz="4" w:space="0" w:color="auto"/>
              <w:right w:val="single" w:sz="4" w:space="0" w:color="auto"/>
            </w:tcBorders>
            <w:shd w:val="clear" w:color="auto" w:fill="auto"/>
            <w:vAlign w:val="center"/>
          </w:tcPr>
          <w:p w14:paraId="57DA9BF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789EC30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高危险性体育项目经营许可</w:t>
            </w:r>
          </w:p>
        </w:tc>
        <w:tc>
          <w:tcPr>
            <w:tcW w:w="2170" w:type="dxa"/>
            <w:tcBorders>
              <w:top w:val="nil"/>
              <w:left w:val="nil"/>
              <w:bottom w:val="single" w:sz="4" w:space="0" w:color="auto"/>
              <w:right w:val="single" w:sz="4" w:space="0" w:color="auto"/>
            </w:tcBorders>
            <w:shd w:val="clear" w:color="auto" w:fill="auto"/>
            <w:vAlign w:val="center"/>
          </w:tcPr>
          <w:p w14:paraId="7DACAB0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6429EA1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《全民健身条例》</w:t>
            </w:r>
          </w:p>
        </w:tc>
        <w:tc>
          <w:tcPr>
            <w:tcW w:w="993" w:type="dxa"/>
            <w:tcBorders>
              <w:top w:val="nil"/>
              <w:left w:val="nil"/>
              <w:bottom w:val="single" w:sz="4" w:space="0" w:color="auto"/>
              <w:right w:val="single" w:sz="4" w:space="0" w:color="auto"/>
            </w:tcBorders>
            <w:shd w:val="clear" w:color="auto" w:fill="auto"/>
            <w:vAlign w:val="center"/>
          </w:tcPr>
          <w:p w14:paraId="3707016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3FAD9E7B"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4BE469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208</w:t>
            </w:r>
          </w:p>
        </w:tc>
        <w:tc>
          <w:tcPr>
            <w:tcW w:w="1701" w:type="dxa"/>
            <w:tcBorders>
              <w:top w:val="nil"/>
              <w:left w:val="nil"/>
              <w:bottom w:val="single" w:sz="4" w:space="0" w:color="auto"/>
              <w:right w:val="single" w:sz="4" w:space="0" w:color="auto"/>
            </w:tcBorders>
            <w:shd w:val="clear" w:color="auto" w:fill="auto"/>
            <w:vAlign w:val="center"/>
          </w:tcPr>
          <w:p w14:paraId="72A7379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县文广体旅局</w:t>
            </w:r>
          </w:p>
        </w:tc>
        <w:tc>
          <w:tcPr>
            <w:tcW w:w="3221" w:type="dxa"/>
            <w:tcBorders>
              <w:top w:val="nil"/>
              <w:left w:val="nil"/>
              <w:bottom w:val="single" w:sz="4" w:space="0" w:color="auto"/>
              <w:right w:val="single" w:sz="4" w:space="0" w:color="auto"/>
            </w:tcBorders>
            <w:shd w:val="clear" w:color="auto" w:fill="auto"/>
            <w:vAlign w:val="center"/>
          </w:tcPr>
          <w:p w14:paraId="140C9E2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临时占用公共体育设施审批</w:t>
            </w:r>
          </w:p>
        </w:tc>
        <w:tc>
          <w:tcPr>
            <w:tcW w:w="2170" w:type="dxa"/>
            <w:tcBorders>
              <w:top w:val="nil"/>
              <w:left w:val="nil"/>
              <w:bottom w:val="single" w:sz="4" w:space="0" w:color="auto"/>
              <w:right w:val="single" w:sz="4" w:space="0" w:color="auto"/>
            </w:tcBorders>
            <w:shd w:val="clear" w:color="auto" w:fill="auto"/>
            <w:vAlign w:val="center"/>
          </w:tcPr>
          <w:p w14:paraId="431C399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县文广体旅局</w:t>
            </w:r>
          </w:p>
        </w:tc>
        <w:tc>
          <w:tcPr>
            <w:tcW w:w="4673" w:type="dxa"/>
            <w:tcBorders>
              <w:top w:val="nil"/>
              <w:left w:val="nil"/>
              <w:bottom w:val="single" w:sz="4" w:space="0" w:color="auto"/>
              <w:right w:val="single" w:sz="4" w:space="0" w:color="auto"/>
            </w:tcBorders>
            <w:shd w:val="clear" w:color="auto" w:fill="auto"/>
            <w:vAlign w:val="center"/>
          </w:tcPr>
          <w:p w14:paraId="2CD99C7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《中华人民共和国体育法》</w:t>
            </w:r>
          </w:p>
        </w:tc>
        <w:tc>
          <w:tcPr>
            <w:tcW w:w="993" w:type="dxa"/>
            <w:tcBorders>
              <w:top w:val="nil"/>
              <w:left w:val="nil"/>
              <w:bottom w:val="single" w:sz="4" w:space="0" w:color="auto"/>
              <w:right w:val="single" w:sz="4" w:space="0" w:color="auto"/>
            </w:tcBorders>
            <w:shd w:val="clear" w:color="auto" w:fill="auto"/>
            <w:vAlign w:val="center"/>
          </w:tcPr>
          <w:p w14:paraId="33542F7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4EF572F4"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2A59BA5"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209</w:t>
            </w:r>
          </w:p>
        </w:tc>
        <w:tc>
          <w:tcPr>
            <w:tcW w:w="1701" w:type="dxa"/>
            <w:tcBorders>
              <w:top w:val="nil"/>
              <w:left w:val="nil"/>
              <w:bottom w:val="single" w:sz="4" w:space="0" w:color="auto"/>
              <w:right w:val="single" w:sz="4" w:space="0" w:color="auto"/>
            </w:tcBorders>
            <w:shd w:val="clear" w:color="auto" w:fill="auto"/>
            <w:vAlign w:val="center"/>
          </w:tcPr>
          <w:p w14:paraId="2650BCF2" w14:textId="6BDDDE6B"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026D45A5"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饮用水供水单位卫生许可</w:t>
            </w:r>
          </w:p>
        </w:tc>
        <w:tc>
          <w:tcPr>
            <w:tcW w:w="2170" w:type="dxa"/>
            <w:tcBorders>
              <w:top w:val="nil"/>
              <w:left w:val="nil"/>
              <w:bottom w:val="single" w:sz="4" w:space="0" w:color="auto"/>
              <w:right w:val="single" w:sz="4" w:space="0" w:color="auto"/>
            </w:tcBorders>
            <w:shd w:val="clear" w:color="auto" w:fill="auto"/>
            <w:vAlign w:val="center"/>
          </w:tcPr>
          <w:p w14:paraId="35157820" w14:textId="6C16988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13AE2B69"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《中华人民共和国传染病防治法》</w:t>
            </w:r>
          </w:p>
        </w:tc>
        <w:tc>
          <w:tcPr>
            <w:tcW w:w="993" w:type="dxa"/>
            <w:tcBorders>
              <w:top w:val="nil"/>
              <w:left w:val="nil"/>
              <w:bottom w:val="single" w:sz="4" w:space="0" w:color="auto"/>
              <w:right w:val="single" w:sz="4" w:space="0" w:color="auto"/>
            </w:tcBorders>
            <w:shd w:val="clear" w:color="auto" w:fill="auto"/>
            <w:vAlign w:val="center"/>
          </w:tcPr>
          <w:p w14:paraId="1BC42613"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708A1537"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3947E27E"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210</w:t>
            </w:r>
          </w:p>
        </w:tc>
        <w:tc>
          <w:tcPr>
            <w:tcW w:w="1701" w:type="dxa"/>
            <w:tcBorders>
              <w:top w:val="nil"/>
              <w:left w:val="nil"/>
              <w:bottom w:val="single" w:sz="4" w:space="0" w:color="auto"/>
              <w:right w:val="single" w:sz="4" w:space="0" w:color="auto"/>
            </w:tcBorders>
            <w:shd w:val="clear" w:color="auto" w:fill="auto"/>
            <w:vAlign w:val="center"/>
          </w:tcPr>
          <w:p w14:paraId="15C8CC2D" w14:textId="62BDCCA6"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534D8A00"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公共场所卫生许可</w:t>
            </w:r>
          </w:p>
        </w:tc>
        <w:tc>
          <w:tcPr>
            <w:tcW w:w="2170" w:type="dxa"/>
            <w:tcBorders>
              <w:top w:val="nil"/>
              <w:left w:val="nil"/>
              <w:bottom w:val="single" w:sz="4" w:space="0" w:color="auto"/>
              <w:right w:val="single" w:sz="4" w:space="0" w:color="auto"/>
            </w:tcBorders>
            <w:shd w:val="clear" w:color="auto" w:fill="auto"/>
            <w:vAlign w:val="center"/>
          </w:tcPr>
          <w:p w14:paraId="60B40FEB" w14:textId="073D7058"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76D3961D"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《公共场所卫生管理条例》</w:t>
            </w:r>
          </w:p>
        </w:tc>
        <w:tc>
          <w:tcPr>
            <w:tcW w:w="993" w:type="dxa"/>
            <w:tcBorders>
              <w:top w:val="nil"/>
              <w:left w:val="nil"/>
              <w:bottom w:val="single" w:sz="4" w:space="0" w:color="auto"/>
              <w:right w:val="single" w:sz="4" w:space="0" w:color="auto"/>
            </w:tcBorders>
            <w:shd w:val="clear" w:color="auto" w:fill="auto"/>
            <w:vAlign w:val="center"/>
          </w:tcPr>
          <w:p w14:paraId="2E32DE62"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729C5CF5"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C5CC0FC"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211</w:t>
            </w:r>
          </w:p>
        </w:tc>
        <w:tc>
          <w:tcPr>
            <w:tcW w:w="1701" w:type="dxa"/>
            <w:tcBorders>
              <w:top w:val="nil"/>
              <w:left w:val="nil"/>
              <w:bottom w:val="single" w:sz="4" w:space="0" w:color="auto"/>
              <w:right w:val="single" w:sz="4" w:space="0" w:color="auto"/>
            </w:tcBorders>
            <w:shd w:val="clear" w:color="auto" w:fill="auto"/>
            <w:vAlign w:val="center"/>
          </w:tcPr>
          <w:p w14:paraId="0D6473DE" w14:textId="6FA4915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61BDC9EA"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医疗机构建设项目放射性职业病危害预评价报告审核</w:t>
            </w:r>
          </w:p>
        </w:tc>
        <w:tc>
          <w:tcPr>
            <w:tcW w:w="2170" w:type="dxa"/>
            <w:tcBorders>
              <w:top w:val="nil"/>
              <w:left w:val="nil"/>
              <w:bottom w:val="single" w:sz="4" w:space="0" w:color="auto"/>
              <w:right w:val="single" w:sz="4" w:space="0" w:color="auto"/>
            </w:tcBorders>
            <w:shd w:val="clear" w:color="auto" w:fill="auto"/>
            <w:vAlign w:val="center"/>
          </w:tcPr>
          <w:p w14:paraId="48F7EDAC" w14:textId="0EF23DCF"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县卫健局（部分权限按自治区卫生健康委直接下放实施）</w:t>
            </w:r>
          </w:p>
        </w:tc>
        <w:tc>
          <w:tcPr>
            <w:tcW w:w="4673" w:type="dxa"/>
            <w:tcBorders>
              <w:top w:val="nil"/>
              <w:left w:val="nil"/>
              <w:bottom w:val="single" w:sz="4" w:space="0" w:color="auto"/>
              <w:right w:val="single" w:sz="4" w:space="0" w:color="auto"/>
            </w:tcBorders>
            <w:shd w:val="clear" w:color="auto" w:fill="auto"/>
            <w:vAlign w:val="center"/>
          </w:tcPr>
          <w:p w14:paraId="6A65CD41"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《中华人民共和国职业病防治法》</w:t>
            </w:r>
            <w:r w:rsidRPr="008716CF">
              <w:rPr>
                <w:rFonts w:eastAsia="仿宋_GB2312"/>
                <w:kern w:val="0"/>
                <w:sz w:val="22"/>
                <w:szCs w:val="22"/>
              </w:rPr>
              <w:br/>
            </w:r>
            <w:r w:rsidRPr="008716CF">
              <w:rPr>
                <w:rFonts w:eastAsia="仿宋_GB2312"/>
                <w:kern w:val="0"/>
                <w:sz w:val="22"/>
                <w:szCs w:val="22"/>
              </w:rPr>
              <w:t>《放射诊疗管理规定》</w:t>
            </w:r>
          </w:p>
        </w:tc>
        <w:tc>
          <w:tcPr>
            <w:tcW w:w="993" w:type="dxa"/>
            <w:tcBorders>
              <w:top w:val="nil"/>
              <w:left w:val="nil"/>
              <w:bottom w:val="single" w:sz="4" w:space="0" w:color="auto"/>
              <w:right w:val="single" w:sz="4" w:space="0" w:color="auto"/>
            </w:tcBorders>
            <w:shd w:val="clear" w:color="auto" w:fill="auto"/>
            <w:vAlign w:val="center"/>
          </w:tcPr>
          <w:p w14:paraId="5E80146C"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5173EDD8"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3A70827"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212</w:t>
            </w:r>
          </w:p>
        </w:tc>
        <w:tc>
          <w:tcPr>
            <w:tcW w:w="1701" w:type="dxa"/>
            <w:tcBorders>
              <w:top w:val="nil"/>
              <w:left w:val="nil"/>
              <w:bottom w:val="single" w:sz="4" w:space="0" w:color="auto"/>
              <w:right w:val="single" w:sz="4" w:space="0" w:color="auto"/>
            </w:tcBorders>
            <w:shd w:val="clear" w:color="auto" w:fill="auto"/>
            <w:vAlign w:val="center"/>
          </w:tcPr>
          <w:p w14:paraId="69F0C8C3" w14:textId="232683D2"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5552BFC6"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医疗机构建设项目放射性职业病防护设施竣工验收</w:t>
            </w:r>
          </w:p>
        </w:tc>
        <w:tc>
          <w:tcPr>
            <w:tcW w:w="2170" w:type="dxa"/>
            <w:tcBorders>
              <w:top w:val="nil"/>
              <w:left w:val="nil"/>
              <w:bottom w:val="single" w:sz="4" w:space="0" w:color="auto"/>
              <w:right w:val="single" w:sz="4" w:space="0" w:color="auto"/>
            </w:tcBorders>
            <w:shd w:val="clear" w:color="auto" w:fill="auto"/>
            <w:vAlign w:val="center"/>
          </w:tcPr>
          <w:p w14:paraId="6293EE16" w14:textId="646C81DF"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县卫健局（部分权限按自治区卫生健康委直接下放实施）</w:t>
            </w:r>
          </w:p>
        </w:tc>
        <w:tc>
          <w:tcPr>
            <w:tcW w:w="4673" w:type="dxa"/>
            <w:tcBorders>
              <w:top w:val="nil"/>
              <w:left w:val="nil"/>
              <w:bottom w:val="single" w:sz="4" w:space="0" w:color="auto"/>
              <w:right w:val="single" w:sz="4" w:space="0" w:color="auto"/>
            </w:tcBorders>
            <w:shd w:val="clear" w:color="auto" w:fill="auto"/>
            <w:vAlign w:val="center"/>
          </w:tcPr>
          <w:p w14:paraId="6021B60E"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《中华人民共和国职业病防治法》</w:t>
            </w:r>
            <w:r w:rsidRPr="008716CF">
              <w:rPr>
                <w:rFonts w:eastAsia="仿宋_GB2312"/>
                <w:kern w:val="0"/>
                <w:sz w:val="22"/>
                <w:szCs w:val="22"/>
              </w:rPr>
              <w:br/>
            </w:r>
            <w:r w:rsidRPr="008716CF">
              <w:rPr>
                <w:rFonts w:eastAsia="仿宋_GB2312"/>
                <w:kern w:val="0"/>
                <w:sz w:val="22"/>
                <w:szCs w:val="22"/>
              </w:rPr>
              <w:t>《放射诊疗管理规定》</w:t>
            </w:r>
          </w:p>
        </w:tc>
        <w:tc>
          <w:tcPr>
            <w:tcW w:w="993" w:type="dxa"/>
            <w:tcBorders>
              <w:top w:val="nil"/>
              <w:left w:val="nil"/>
              <w:bottom w:val="single" w:sz="4" w:space="0" w:color="auto"/>
              <w:right w:val="single" w:sz="4" w:space="0" w:color="auto"/>
            </w:tcBorders>
            <w:shd w:val="clear" w:color="auto" w:fill="auto"/>
            <w:vAlign w:val="center"/>
          </w:tcPr>
          <w:p w14:paraId="08521ECA"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18767213"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677855BA"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213</w:t>
            </w:r>
          </w:p>
        </w:tc>
        <w:tc>
          <w:tcPr>
            <w:tcW w:w="1701" w:type="dxa"/>
            <w:tcBorders>
              <w:top w:val="nil"/>
              <w:left w:val="nil"/>
              <w:bottom w:val="single" w:sz="4" w:space="0" w:color="auto"/>
              <w:right w:val="single" w:sz="4" w:space="0" w:color="auto"/>
            </w:tcBorders>
            <w:shd w:val="clear" w:color="auto" w:fill="auto"/>
            <w:vAlign w:val="center"/>
          </w:tcPr>
          <w:p w14:paraId="0E7DADBF" w14:textId="3536DA4D"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067F1E74"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医疗机构设置审批</w:t>
            </w:r>
          </w:p>
        </w:tc>
        <w:tc>
          <w:tcPr>
            <w:tcW w:w="2170" w:type="dxa"/>
            <w:tcBorders>
              <w:top w:val="nil"/>
              <w:left w:val="nil"/>
              <w:bottom w:val="single" w:sz="4" w:space="0" w:color="auto"/>
              <w:right w:val="single" w:sz="4" w:space="0" w:color="auto"/>
            </w:tcBorders>
            <w:shd w:val="clear" w:color="auto" w:fill="auto"/>
            <w:vAlign w:val="center"/>
          </w:tcPr>
          <w:p w14:paraId="55C0061B" w14:textId="0BB930DD"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42B71BF7"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《医疗机构管理条例》</w:t>
            </w:r>
          </w:p>
        </w:tc>
        <w:tc>
          <w:tcPr>
            <w:tcW w:w="993" w:type="dxa"/>
            <w:tcBorders>
              <w:top w:val="nil"/>
              <w:left w:val="nil"/>
              <w:bottom w:val="single" w:sz="4" w:space="0" w:color="auto"/>
              <w:right w:val="single" w:sz="4" w:space="0" w:color="auto"/>
            </w:tcBorders>
            <w:shd w:val="clear" w:color="auto" w:fill="auto"/>
            <w:vAlign w:val="center"/>
          </w:tcPr>
          <w:p w14:paraId="05B8AAA0"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7DAFDF97"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1303145A"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214</w:t>
            </w:r>
          </w:p>
        </w:tc>
        <w:tc>
          <w:tcPr>
            <w:tcW w:w="1701" w:type="dxa"/>
            <w:tcBorders>
              <w:top w:val="nil"/>
              <w:left w:val="nil"/>
              <w:bottom w:val="single" w:sz="4" w:space="0" w:color="auto"/>
              <w:right w:val="single" w:sz="4" w:space="0" w:color="auto"/>
            </w:tcBorders>
            <w:shd w:val="clear" w:color="auto" w:fill="auto"/>
            <w:vAlign w:val="center"/>
          </w:tcPr>
          <w:p w14:paraId="7830852D" w14:textId="7D476F0B"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7872104C"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医疗机构执业登记</w:t>
            </w:r>
          </w:p>
        </w:tc>
        <w:tc>
          <w:tcPr>
            <w:tcW w:w="2170" w:type="dxa"/>
            <w:tcBorders>
              <w:top w:val="nil"/>
              <w:left w:val="nil"/>
              <w:bottom w:val="single" w:sz="4" w:space="0" w:color="auto"/>
              <w:right w:val="single" w:sz="4" w:space="0" w:color="auto"/>
            </w:tcBorders>
            <w:shd w:val="clear" w:color="auto" w:fill="auto"/>
            <w:vAlign w:val="center"/>
          </w:tcPr>
          <w:p w14:paraId="4AE824AD" w14:textId="0307FA66"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46D3DE6F"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《医疗机构管理条例》</w:t>
            </w:r>
          </w:p>
        </w:tc>
        <w:tc>
          <w:tcPr>
            <w:tcW w:w="993" w:type="dxa"/>
            <w:tcBorders>
              <w:top w:val="nil"/>
              <w:left w:val="nil"/>
              <w:bottom w:val="single" w:sz="4" w:space="0" w:color="auto"/>
              <w:right w:val="single" w:sz="4" w:space="0" w:color="auto"/>
            </w:tcBorders>
            <w:shd w:val="clear" w:color="auto" w:fill="auto"/>
            <w:vAlign w:val="center"/>
          </w:tcPr>
          <w:p w14:paraId="49091D25"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26FC5BF6"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F21AB2D"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215</w:t>
            </w:r>
          </w:p>
        </w:tc>
        <w:tc>
          <w:tcPr>
            <w:tcW w:w="1701" w:type="dxa"/>
            <w:tcBorders>
              <w:top w:val="nil"/>
              <w:left w:val="nil"/>
              <w:bottom w:val="single" w:sz="4" w:space="0" w:color="auto"/>
              <w:right w:val="single" w:sz="4" w:space="0" w:color="auto"/>
            </w:tcBorders>
            <w:shd w:val="clear" w:color="auto" w:fill="auto"/>
            <w:vAlign w:val="center"/>
          </w:tcPr>
          <w:p w14:paraId="29B0B8FD" w14:textId="05553D1E"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7BB57B01"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母婴保健技术服务机构执业许可</w:t>
            </w:r>
          </w:p>
        </w:tc>
        <w:tc>
          <w:tcPr>
            <w:tcW w:w="2170" w:type="dxa"/>
            <w:tcBorders>
              <w:top w:val="nil"/>
              <w:left w:val="nil"/>
              <w:bottom w:val="single" w:sz="4" w:space="0" w:color="auto"/>
              <w:right w:val="single" w:sz="4" w:space="0" w:color="auto"/>
            </w:tcBorders>
            <w:shd w:val="clear" w:color="auto" w:fill="auto"/>
            <w:vAlign w:val="center"/>
          </w:tcPr>
          <w:p w14:paraId="7C3CBEEF" w14:textId="64A61ECE"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4175D47B"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《中华人民共和国母婴保健法》</w:t>
            </w:r>
            <w:r w:rsidRPr="008716CF">
              <w:rPr>
                <w:rFonts w:eastAsia="仿宋_GB2312"/>
                <w:kern w:val="0"/>
                <w:sz w:val="22"/>
                <w:szCs w:val="22"/>
              </w:rPr>
              <w:br/>
            </w:r>
            <w:r w:rsidRPr="008716CF">
              <w:rPr>
                <w:rFonts w:eastAsia="仿宋_GB2312"/>
                <w:kern w:val="0"/>
                <w:sz w:val="22"/>
                <w:szCs w:val="22"/>
              </w:rPr>
              <w:t>《中华人民共和国母婴保健法实施办法》</w:t>
            </w:r>
            <w:r w:rsidRPr="008716CF">
              <w:rPr>
                <w:rFonts w:eastAsia="仿宋_GB2312"/>
                <w:kern w:val="0"/>
                <w:sz w:val="22"/>
                <w:szCs w:val="22"/>
              </w:rPr>
              <w:br/>
            </w:r>
            <w:r w:rsidRPr="008716CF">
              <w:rPr>
                <w:rFonts w:eastAsia="仿宋_GB2312"/>
                <w:kern w:val="0"/>
                <w:sz w:val="22"/>
                <w:szCs w:val="22"/>
              </w:rPr>
              <w:t>《母婴保健专项技术服务许可及人员资格管理办法》</w:t>
            </w:r>
          </w:p>
        </w:tc>
        <w:tc>
          <w:tcPr>
            <w:tcW w:w="993" w:type="dxa"/>
            <w:tcBorders>
              <w:top w:val="nil"/>
              <w:left w:val="nil"/>
              <w:bottom w:val="single" w:sz="4" w:space="0" w:color="auto"/>
              <w:right w:val="single" w:sz="4" w:space="0" w:color="auto"/>
            </w:tcBorders>
            <w:shd w:val="clear" w:color="auto" w:fill="auto"/>
            <w:vAlign w:val="center"/>
          </w:tcPr>
          <w:p w14:paraId="60653DAF"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030D38BB"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3A60A9BC"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216</w:t>
            </w:r>
          </w:p>
        </w:tc>
        <w:tc>
          <w:tcPr>
            <w:tcW w:w="1701" w:type="dxa"/>
            <w:tcBorders>
              <w:top w:val="nil"/>
              <w:left w:val="nil"/>
              <w:bottom w:val="single" w:sz="4" w:space="0" w:color="auto"/>
              <w:right w:val="single" w:sz="4" w:space="0" w:color="auto"/>
            </w:tcBorders>
            <w:shd w:val="clear" w:color="auto" w:fill="auto"/>
            <w:vAlign w:val="center"/>
          </w:tcPr>
          <w:p w14:paraId="295C6212" w14:textId="1FC79786"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582B1F09"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放射源诊疗技术和医用辐射机构许可</w:t>
            </w:r>
          </w:p>
        </w:tc>
        <w:tc>
          <w:tcPr>
            <w:tcW w:w="2170" w:type="dxa"/>
            <w:tcBorders>
              <w:top w:val="nil"/>
              <w:left w:val="nil"/>
              <w:bottom w:val="single" w:sz="4" w:space="0" w:color="auto"/>
              <w:right w:val="single" w:sz="4" w:space="0" w:color="auto"/>
            </w:tcBorders>
            <w:shd w:val="clear" w:color="auto" w:fill="auto"/>
            <w:vAlign w:val="center"/>
          </w:tcPr>
          <w:p w14:paraId="09527596" w14:textId="07925A7E"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县卫健局（部分权限按自治区卫生健康委直接下放实施）</w:t>
            </w:r>
          </w:p>
        </w:tc>
        <w:tc>
          <w:tcPr>
            <w:tcW w:w="4673" w:type="dxa"/>
            <w:tcBorders>
              <w:top w:val="nil"/>
              <w:left w:val="nil"/>
              <w:bottom w:val="single" w:sz="4" w:space="0" w:color="auto"/>
              <w:right w:val="single" w:sz="4" w:space="0" w:color="auto"/>
            </w:tcBorders>
            <w:shd w:val="clear" w:color="auto" w:fill="auto"/>
            <w:vAlign w:val="center"/>
          </w:tcPr>
          <w:p w14:paraId="3B75C2C0"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《放射性同位素与射线装置安全和防护条例》</w:t>
            </w:r>
            <w:r w:rsidRPr="008716CF">
              <w:rPr>
                <w:rFonts w:eastAsia="仿宋_GB2312"/>
                <w:kern w:val="0"/>
                <w:sz w:val="22"/>
                <w:szCs w:val="22"/>
              </w:rPr>
              <w:br/>
            </w:r>
            <w:r w:rsidRPr="008716CF">
              <w:rPr>
                <w:rFonts w:eastAsia="仿宋_GB2312"/>
                <w:kern w:val="0"/>
                <w:sz w:val="22"/>
                <w:szCs w:val="22"/>
              </w:rPr>
              <w:t>《放射诊疗管理规定》</w:t>
            </w:r>
          </w:p>
        </w:tc>
        <w:tc>
          <w:tcPr>
            <w:tcW w:w="993" w:type="dxa"/>
            <w:tcBorders>
              <w:top w:val="nil"/>
              <w:left w:val="nil"/>
              <w:bottom w:val="single" w:sz="4" w:space="0" w:color="auto"/>
              <w:right w:val="single" w:sz="4" w:space="0" w:color="auto"/>
            </w:tcBorders>
            <w:shd w:val="clear" w:color="auto" w:fill="auto"/>
            <w:vAlign w:val="center"/>
          </w:tcPr>
          <w:p w14:paraId="2FBD0FA0"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7DF977C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D461BFA"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217</w:t>
            </w:r>
          </w:p>
        </w:tc>
        <w:tc>
          <w:tcPr>
            <w:tcW w:w="1701" w:type="dxa"/>
            <w:tcBorders>
              <w:top w:val="nil"/>
              <w:left w:val="nil"/>
              <w:bottom w:val="single" w:sz="4" w:space="0" w:color="auto"/>
              <w:right w:val="single" w:sz="4" w:space="0" w:color="auto"/>
            </w:tcBorders>
            <w:shd w:val="clear" w:color="auto" w:fill="auto"/>
            <w:vAlign w:val="center"/>
          </w:tcPr>
          <w:p w14:paraId="75AC0895" w14:textId="4AD92755"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63D226E6"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单采血浆站设置审批</w:t>
            </w:r>
          </w:p>
        </w:tc>
        <w:tc>
          <w:tcPr>
            <w:tcW w:w="2170" w:type="dxa"/>
            <w:tcBorders>
              <w:top w:val="nil"/>
              <w:left w:val="nil"/>
              <w:bottom w:val="single" w:sz="4" w:space="0" w:color="auto"/>
              <w:right w:val="single" w:sz="4" w:space="0" w:color="auto"/>
            </w:tcBorders>
            <w:shd w:val="clear" w:color="auto" w:fill="auto"/>
            <w:vAlign w:val="center"/>
          </w:tcPr>
          <w:p w14:paraId="102B3F9E" w14:textId="4A784EE1"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县卫健局（初审）</w:t>
            </w:r>
          </w:p>
        </w:tc>
        <w:tc>
          <w:tcPr>
            <w:tcW w:w="4673" w:type="dxa"/>
            <w:tcBorders>
              <w:top w:val="nil"/>
              <w:left w:val="nil"/>
              <w:bottom w:val="single" w:sz="4" w:space="0" w:color="auto"/>
              <w:right w:val="single" w:sz="4" w:space="0" w:color="auto"/>
            </w:tcBorders>
            <w:shd w:val="clear" w:color="auto" w:fill="auto"/>
            <w:vAlign w:val="center"/>
          </w:tcPr>
          <w:p w14:paraId="66343FC0"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《血液制品管理条例》</w:t>
            </w:r>
          </w:p>
        </w:tc>
        <w:tc>
          <w:tcPr>
            <w:tcW w:w="993" w:type="dxa"/>
            <w:tcBorders>
              <w:top w:val="nil"/>
              <w:left w:val="nil"/>
              <w:bottom w:val="single" w:sz="4" w:space="0" w:color="auto"/>
              <w:right w:val="single" w:sz="4" w:space="0" w:color="auto"/>
            </w:tcBorders>
            <w:shd w:val="clear" w:color="auto" w:fill="auto"/>
            <w:vAlign w:val="center"/>
          </w:tcPr>
          <w:p w14:paraId="7D7EA128"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5AE74E1E"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67453F9"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218</w:t>
            </w:r>
          </w:p>
        </w:tc>
        <w:tc>
          <w:tcPr>
            <w:tcW w:w="1701" w:type="dxa"/>
            <w:tcBorders>
              <w:top w:val="nil"/>
              <w:left w:val="nil"/>
              <w:bottom w:val="single" w:sz="4" w:space="0" w:color="auto"/>
              <w:right w:val="single" w:sz="4" w:space="0" w:color="auto"/>
            </w:tcBorders>
            <w:shd w:val="clear" w:color="auto" w:fill="auto"/>
            <w:vAlign w:val="center"/>
          </w:tcPr>
          <w:p w14:paraId="17C65319" w14:textId="6F8F5B2D"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2E6E9F2E"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医师执业注册</w:t>
            </w:r>
          </w:p>
        </w:tc>
        <w:tc>
          <w:tcPr>
            <w:tcW w:w="2170" w:type="dxa"/>
            <w:tcBorders>
              <w:top w:val="nil"/>
              <w:left w:val="nil"/>
              <w:bottom w:val="single" w:sz="4" w:space="0" w:color="auto"/>
              <w:right w:val="single" w:sz="4" w:space="0" w:color="auto"/>
            </w:tcBorders>
            <w:shd w:val="clear" w:color="auto" w:fill="auto"/>
            <w:vAlign w:val="center"/>
          </w:tcPr>
          <w:p w14:paraId="64DD6AEB" w14:textId="5F76D7C2"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1D5BB6F4"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《中华人民共和国医师法》</w:t>
            </w:r>
            <w:r w:rsidRPr="008716CF">
              <w:rPr>
                <w:rFonts w:eastAsia="仿宋_GB2312"/>
                <w:kern w:val="0"/>
                <w:sz w:val="22"/>
                <w:szCs w:val="22"/>
              </w:rPr>
              <w:br/>
            </w:r>
            <w:r w:rsidRPr="008716CF">
              <w:rPr>
                <w:rFonts w:eastAsia="仿宋_GB2312"/>
                <w:kern w:val="0"/>
                <w:sz w:val="22"/>
                <w:szCs w:val="22"/>
              </w:rPr>
              <w:t>《医师执业注册管理办法》</w:t>
            </w:r>
          </w:p>
        </w:tc>
        <w:tc>
          <w:tcPr>
            <w:tcW w:w="993" w:type="dxa"/>
            <w:tcBorders>
              <w:top w:val="nil"/>
              <w:left w:val="nil"/>
              <w:bottom w:val="single" w:sz="4" w:space="0" w:color="auto"/>
              <w:right w:val="single" w:sz="4" w:space="0" w:color="auto"/>
            </w:tcBorders>
            <w:shd w:val="clear" w:color="auto" w:fill="auto"/>
            <w:vAlign w:val="center"/>
          </w:tcPr>
          <w:p w14:paraId="62867299"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4D6DF3" w:rsidRPr="008716CF" w14:paraId="52281898"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76ACBC5F"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219</w:t>
            </w:r>
          </w:p>
        </w:tc>
        <w:tc>
          <w:tcPr>
            <w:tcW w:w="1701" w:type="dxa"/>
            <w:tcBorders>
              <w:top w:val="nil"/>
              <w:left w:val="nil"/>
              <w:bottom w:val="single" w:sz="4" w:space="0" w:color="auto"/>
              <w:right w:val="single" w:sz="4" w:space="0" w:color="auto"/>
            </w:tcBorders>
            <w:shd w:val="clear" w:color="auto" w:fill="auto"/>
            <w:vAlign w:val="center"/>
          </w:tcPr>
          <w:p w14:paraId="5BC382CB" w14:textId="30AA1E48"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767D905E"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乡村医生执业注册</w:t>
            </w:r>
          </w:p>
        </w:tc>
        <w:tc>
          <w:tcPr>
            <w:tcW w:w="2170" w:type="dxa"/>
            <w:tcBorders>
              <w:top w:val="nil"/>
              <w:left w:val="nil"/>
              <w:bottom w:val="single" w:sz="4" w:space="0" w:color="auto"/>
              <w:right w:val="single" w:sz="4" w:space="0" w:color="auto"/>
            </w:tcBorders>
            <w:shd w:val="clear" w:color="auto" w:fill="auto"/>
            <w:vAlign w:val="center"/>
          </w:tcPr>
          <w:p w14:paraId="4A185232" w14:textId="4CB31C9B"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22161F4F" w14:textId="77777777" w:rsidR="004D6DF3" w:rsidRPr="008716CF" w:rsidRDefault="004D6DF3" w:rsidP="004D6DF3">
            <w:pPr>
              <w:widowControl/>
              <w:jc w:val="left"/>
              <w:rPr>
                <w:rFonts w:eastAsia="仿宋_GB2312"/>
                <w:kern w:val="0"/>
                <w:sz w:val="22"/>
                <w:szCs w:val="22"/>
              </w:rPr>
            </w:pPr>
            <w:r w:rsidRPr="008716CF">
              <w:rPr>
                <w:rFonts w:eastAsia="仿宋_GB2312"/>
                <w:kern w:val="0"/>
                <w:sz w:val="22"/>
                <w:szCs w:val="22"/>
              </w:rPr>
              <w:t>《乡村医生从业管理条例》</w:t>
            </w:r>
          </w:p>
        </w:tc>
        <w:tc>
          <w:tcPr>
            <w:tcW w:w="993" w:type="dxa"/>
            <w:tcBorders>
              <w:top w:val="nil"/>
              <w:left w:val="nil"/>
              <w:bottom w:val="single" w:sz="4" w:space="0" w:color="auto"/>
              <w:right w:val="single" w:sz="4" w:space="0" w:color="auto"/>
            </w:tcBorders>
            <w:shd w:val="clear" w:color="auto" w:fill="auto"/>
            <w:vAlign w:val="center"/>
          </w:tcPr>
          <w:p w14:paraId="45BBD6B1" w14:textId="77777777" w:rsidR="004D6DF3" w:rsidRPr="008716CF" w:rsidRDefault="004D6DF3" w:rsidP="004D6DF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1BFFC60D"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7446651"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lastRenderedPageBreak/>
              <w:t>220</w:t>
            </w:r>
          </w:p>
        </w:tc>
        <w:tc>
          <w:tcPr>
            <w:tcW w:w="1701" w:type="dxa"/>
            <w:tcBorders>
              <w:top w:val="nil"/>
              <w:left w:val="nil"/>
              <w:bottom w:val="single" w:sz="4" w:space="0" w:color="auto"/>
              <w:right w:val="single" w:sz="4" w:space="0" w:color="auto"/>
            </w:tcBorders>
            <w:shd w:val="clear" w:color="auto" w:fill="auto"/>
            <w:vAlign w:val="center"/>
          </w:tcPr>
          <w:p w14:paraId="46162F3B" w14:textId="3B6A09B2"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5C1EC34C"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母婴保健服务人员资格认定</w:t>
            </w:r>
          </w:p>
        </w:tc>
        <w:tc>
          <w:tcPr>
            <w:tcW w:w="2170" w:type="dxa"/>
            <w:tcBorders>
              <w:top w:val="nil"/>
              <w:left w:val="nil"/>
              <w:bottom w:val="single" w:sz="4" w:space="0" w:color="auto"/>
              <w:right w:val="single" w:sz="4" w:space="0" w:color="auto"/>
            </w:tcBorders>
            <w:shd w:val="clear" w:color="auto" w:fill="auto"/>
            <w:vAlign w:val="center"/>
          </w:tcPr>
          <w:p w14:paraId="233724C9" w14:textId="2AF6FD8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158AF542"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《中华人民共和国母婴保健法》</w:t>
            </w:r>
            <w:r w:rsidRPr="008716CF">
              <w:rPr>
                <w:rFonts w:eastAsia="仿宋_GB2312"/>
                <w:kern w:val="0"/>
                <w:sz w:val="22"/>
                <w:szCs w:val="22"/>
              </w:rPr>
              <w:br/>
            </w:r>
            <w:r w:rsidRPr="008716CF">
              <w:rPr>
                <w:rFonts w:eastAsia="仿宋_GB2312"/>
                <w:kern w:val="0"/>
                <w:sz w:val="22"/>
                <w:szCs w:val="22"/>
              </w:rPr>
              <w:t>《中华人民共和国母婴保健法实施办法》</w:t>
            </w:r>
            <w:r w:rsidRPr="008716CF">
              <w:rPr>
                <w:rFonts w:eastAsia="仿宋_GB2312"/>
                <w:kern w:val="0"/>
                <w:sz w:val="22"/>
                <w:szCs w:val="22"/>
              </w:rPr>
              <w:br/>
            </w:r>
            <w:r w:rsidRPr="008716CF">
              <w:rPr>
                <w:rFonts w:eastAsia="仿宋_GB2312"/>
                <w:kern w:val="0"/>
                <w:sz w:val="22"/>
                <w:szCs w:val="22"/>
              </w:rPr>
              <w:t>《母婴保健专项技术服务许可及人员资格管理办法》</w:t>
            </w:r>
            <w:r w:rsidRPr="008716CF">
              <w:rPr>
                <w:rFonts w:eastAsia="仿宋_GB2312"/>
                <w:kern w:val="0"/>
                <w:sz w:val="22"/>
                <w:szCs w:val="22"/>
              </w:rPr>
              <w:br/>
            </w:r>
            <w:r w:rsidRPr="008716CF">
              <w:rPr>
                <w:rFonts w:eastAsia="仿宋_GB2312"/>
                <w:kern w:val="0"/>
                <w:sz w:val="22"/>
                <w:szCs w:val="22"/>
              </w:rPr>
              <w:t>《国家职业资格目录（</w:t>
            </w:r>
            <w:r w:rsidRPr="008716CF">
              <w:rPr>
                <w:rFonts w:eastAsia="仿宋_GB2312"/>
                <w:kern w:val="0"/>
                <w:sz w:val="22"/>
                <w:szCs w:val="22"/>
              </w:rPr>
              <w:t>2021</w:t>
            </w:r>
            <w:r w:rsidRPr="008716CF">
              <w:rPr>
                <w:rFonts w:eastAsia="仿宋_GB2312"/>
                <w:kern w:val="0"/>
                <w:sz w:val="22"/>
                <w:szCs w:val="22"/>
              </w:rPr>
              <w:t>年版）》</w:t>
            </w:r>
          </w:p>
        </w:tc>
        <w:tc>
          <w:tcPr>
            <w:tcW w:w="993" w:type="dxa"/>
            <w:tcBorders>
              <w:top w:val="nil"/>
              <w:left w:val="nil"/>
              <w:bottom w:val="single" w:sz="4" w:space="0" w:color="auto"/>
              <w:right w:val="single" w:sz="4" w:space="0" w:color="auto"/>
            </w:tcBorders>
            <w:shd w:val="clear" w:color="auto" w:fill="auto"/>
            <w:vAlign w:val="center"/>
          </w:tcPr>
          <w:p w14:paraId="0EEFAE56"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2E327620"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E5DAC07"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221</w:t>
            </w:r>
          </w:p>
        </w:tc>
        <w:tc>
          <w:tcPr>
            <w:tcW w:w="1701" w:type="dxa"/>
            <w:tcBorders>
              <w:top w:val="nil"/>
              <w:left w:val="nil"/>
              <w:bottom w:val="single" w:sz="4" w:space="0" w:color="auto"/>
              <w:right w:val="single" w:sz="4" w:space="0" w:color="auto"/>
            </w:tcBorders>
            <w:shd w:val="clear" w:color="auto" w:fill="auto"/>
            <w:vAlign w:val="center"/>
          </w:tcPr>
          <w:p w14:paraId="2A9D5113" w14:textId="7E14B0B6"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703C1925"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护士执业注册</w:t>
            </w:r>
          </w:p>
        </w:tc>
        <w:tc>
          <w:tcPr>
            <w:tcW w:w="2170" w:type="dxa"/>
            <w:tcBorders>
              <w:top w:val="nil"/>
              <w:left w:val="nil"/>
              <w:bottom w:val="single" w:sz="4" w:space="0" w:color="auto"/>
              <w:right w:val="single" w:sz="4" w:space="0" w:color="auto"/>
            </w:tcBorders>
            <w:shd w:val="clear" w:color="auto" w:fill="auto"/>
            <w:vAlign w:val="center"/>
          </w:tcPr>
          <w:p w14:paraId="4C9D9913" w14:textId="372595AC"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550658D3"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《护士条例》</w:t>
            </w:r>
            <w:r w:rsidRPr="008716CF">
              <w:rPr>
                <w:rFonts w:eastAsia="仿宋_GB2312"/>
                <w:kern w:val="0"/>
                <w:sz w:val="22"/>
                <w:szCs w:val="22"/>
              </w:rPr>
              <w:br/>
            </w:r>
            <w:r w:rsidRPr="008716CF">
              <w:rPr>
                <w:rFonts w:eastAsia="仿宋_GB2312"/>
                <w:kern w:val="0"/>
                <w:sz w:val="22"/>
                <w:szCs w:val="22"/>
              </w:rPr>
              <w:t>《国家职业资格目录（</w:t>
            </w:r>
            <w:r w:rsidRPr="008716CF">
              <w:rPr>
                <w:rFonts w:eastAsia="仿宋_GB2312"/>
                <w:kern w:val="0"/>
                <w:sz w:val="22"/>
                <w:szCs w:val="22"/>
              </w:rPr>
              <w:t>2021</w:t>
            </w:r>
            <w:r w:rsidRPr="008716CF">
              <w:rPr>
                <w:rFonts w:eastAsia="仿宋_GB2312"/>
                <w:kern w:val="0"/>
                <w:sz w:val="22"/>
                <w:szCs w:val="22"/>
              </w:rPr>
              <w:t>年版）》</w:t>
            </w:r>
          </w:p>
        </w:tc>
        <w:tc>
          <w:tcPr>
            <w:tcW w:w="993" w:type="dxa"/>
            <w:tcBorders>
              <w:top w:val="nil"/>
              <w:left w:val="nil"/>
              <w:bottom w:val="single" w:sz="4" w:space="0" w:color="auto"/>
              <w:right w:val="single" w:sz="4" w:space="0" w:color="auto"/>
            </w:tcBorders>
            <w:shd w:val="clear" w:color="auto" w:fill="auto"/>
            <w:vAlign w:val="center"/>
          </w:tcPr>
          <w:p w14:paraId="6F8A7835"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09490900"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60EA809D"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222</w:t>
            </w:r>
          </w:p>
        </w:tc>
        <w:tc>
          <w:tcPr>
            <w:tcW w:w="1701" w:type="dxa"/>
            <w:tcBorders>
              <w:top w:val="nil"/>
              <w:left w:val="nil"/>
              <w:bottom w:val="single" w:sz="4" w:space="0" w:color="auto"/>
              <w:right w:val="single" w:sz="4" w:space="0" w:color="auto"/>
            </w:tcBorders>
            <w:shd w:val="clear" w:color="auto" w:fill="auto"/>
            <w:vAlign w:val="center"/>
          </w:tcPr>
          <w:p w14:paraId="1F5502D2" w14:textId="058C4DB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1B59E877"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确有专长的中医医师资格认定</w:t>
            </w:r>
          </w:p>
        </w:tc>
        <w:tc>
          <w:tcPr>
            <w:tcW w:w="2170" w:type="dxa"/>
            <w:tcBorders>
              <w:top w:val="nil"/>
              <w:left w:val="nil"/>
              <w:bottom w:val="single" w:sz="4" w:space="0" w:color="auto"/>
              <w:right w:val="single" w:sz="4" w:space="0" w:color="auto"/>
            </w:tcBorders>
            <w:shd w:val="clear" w:color="auto" w:fill="auto"/>
            <w:vAlign w:val="center"/>
          </w:tcPr>
          <w:p w14:paraId="6337DD38" w14:textId="670045E1"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县卫健局（受理并逐级上报）</w:t>
            </w:r>
          </w:p>
        </w:tc>
        <w:tc>
          <w:tcPr>
            <w:tcW w:w="4673" w:type="dxa"/>
            <w:tcBorders>
              <w:top w:val="nil"/>
              <w:left w:val="nil"/>
              <w:bottom w:val="single" w:sz="4" w:space="0" w:color="auto"/>
              <w:right w:val="single" w:sz="4" w:space="0" w:color="auto"/>
            </w:tcBorders>
            <w:shd w:val="clear" w:color="auto" w:fill="auto"/>
            <w:vAlign w:val="center"/>
          </w:tcPr>
          <w:p w14:paraId="712E8BD3"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《中华人民共和国中医药法》</w:t>
            </w:r>
            <w:r w:rsidRPr="008716CF">
              <w:rPr>
                <w:rFonts w:eastAsia="仿宋_GB2312"/>
                <w:kern w:val="0"/>
                <w:sz w:val="22"/>
                <w:szCs w:val="22"/>
              </w:rPr>
              <w:br/>
            </w:r>
            <w:r w:rsidRPr="008716CF">
              <w:rPr>
                <w:rFonts w:eastAsia="仿宋_GB2312"/>
                <w:kern w:val="0"/>
                <w:sz w:val="22"/>
                <w:szCs w:val="22"/>
              </w:rPr>
              <w:t>《中医医术确有专长人员医师资格考核注册管理暂行办法》</w:t>
            </w:r>
          </w:p>
        </w:tc>
        <w:tc>
          <w:tcPr>
            <w:tcW w:w="993" w:type="dxa"/>
            <w:tcBorders>
              <w:top w:val="nil"/>
              <w:left w:val="nil"/>
              <w:bottom w:val="single" w:sz="4" w:space="0" w:color="auto"/>
              <w:right w:val="single" w:sz="4" w:space="0" w:color="auto"/>
            </w:tcBorders>
            <w:shd w:val="clear" w:color="auto" w:fill="auto"/>
            <w:vAlign w:val="center"/>
          </w:tcPr>
          <w:p w14:paraId="21B71FBB"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6A9AC419"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1EB0417"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223</w:t>
            </w:r>
          </w:p>
        </w:tc>
        <w:tc>
          <w:tcPr>
            <w:tcW w:w="1701" w:type="dxa"/>
            <w:tcBorders>
              <w:top w:val="nil"/>
              <w:left w:val="nil"/>
              <w:bottom w:val="single" w:sz="4" w:space="0" w:color="auto"/>
              <w:right w:val="single" w:sz="4" w:space="0" w:color="auto"/>
            </w:tcBorders>
            <w:shd w:val="clear" w:color="auto" w:fill="auto"/>
            <w:vAlign w:val="center"/>
          </w:tcPr>
          <w:p w14:paraId="4008BDF2" w14:textId="4FF8C555"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2A6BD3B8"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确有专长的中医医师执业注册</w:t>
            </w:r>
          </w:p>
        </w:tc>
        <w:tc>
          <w:tcPr>
            <w:tcW w:w="2170" w:type="dxa"/>
            <w:tcBorders>
              <w:top w:val="nil"/>
              <w:left w:val="nil"/>
              <w:bottom w:val="single" w:sz="4" w:space="0" w:color="auto"/>
              <w:right w:val="single" w:sz="4" w:space="0" w:color="auto"/>
            </w:tcBorders>
            <w:shd w:val="clear" w:color="auto" w:fill="auto"/>
            <w:vAlign w:val="center"/>
          </w:tcPr>
          <w:p w14:paraId="05A5F56A" w14:textId="74333CFC"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4AC4A67E"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《中华人民共和国中医药法》</w:t>
            </w:r>
            <w:r w:rsidRPr="008716CF">
              <w:rPr>
                <w:rFonts w:eastAsia="仿宋_GB2312"/>
                <w:kern w:val="0"/>
                <w:sz w:val="22"/>
                <w:szCs w:val="22"/>
              </w:rPr>
              <w:br/>
            </w:r>
            <w:r w:rsidRPr="008716CF">
              <w:rPr>
                <w:rFonts w:eastAsia="仿宋_GB2312"/>
                <w:kern w:val="0"/>
                <w:sz w:val="22"/>
                <w:szCs w:val="22"/>
              </w:rPr>
              <w:t>《中医医术确有专长人员医师资格考核注册管理暂行办法》</w:t>
            </w:r>
          </w:p>
        </w:tc>
        <w:tc>
          <w:tcPr>
            <w:tcW w:w="993" w:type="dxa"/>
            <w:tcBorders>
              <w:top w:val="nil"/>
              <w:left w:val="nil"/>
              <w:bottom w:val="single" w:sz="4" w:space="0" w:color="auto"/>
              <w:right w:val="single" w:sz="4" w:space="0" w:color="auto"/>
            </w:tcBorders>
            <w:shd w:val="clear" w:color="auto" w:fill="auto"/>
            <w:vAlign w:val="center"/>
          </w:tcPr>
          <w:p w14:paraId="75341872"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3E52E40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E61E87E"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224</w:t>
            </w:r>
          </w:p>
        </w:tc>
        <w:tc>
          <w:tcPr>
            <w:tcW w:w="1701" w:type="dxa"/>
            <w:tcBorders>
              <w:top w:val="nil"/>
              <w:left w:val="nil"/>
              <w:bottom w:val="single" w:sz="4" w:space="0" w:color="auto"/>
              <w:right w:val="single" w:sz="4" w:space="0" w:color="auto"/>
            </w:tcBorders>
            <w:shd w:val="clear" w:color="auto" w:fill="auto"/>
            <w:vAlign w:val="center"/>
          </w:tcPr>
          <w:p w14:paraId="1D211BD1" w14:textId="2DAC98D4"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1A34E5F0"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中医医疗机构设置审批</w:t>
            </w:r>
          </w:p>
        </w:tc>
        <w:tc>
          <w:tcPr>
            <w:tcW w:w="2170" w:type="dxa"/>
            <w:tcBorders>
              <w:top w:val="nil"/>
              <w:left w:val="nil"/>
              <w:bottom w:val="single" w:sz="4" w:space="0" w:color="auto"/>
              <w:right w:val="single" w:sz="4" w:space="0" w:color="auto"/>
            </w:tcBorders>
            <w:shd w:val="clear" w:color="auto" w:fill="auto"/>
            <w:vAlign w:val="center"/>
          </w:tcPr>
          <w:p w14:paraId="7A65E6D3" w14:textId="555DF52C"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32552729"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《中华人民共和国中医药法》</w:t>
            </w:r>
            <w:r w:rsidRPr="008716CF">
              <w:rPr>
                <w:rFonts w:eastAsia="仿宋_GB2312"/>
                <w:kern w:val="0"/>
                <w:sz w:val="22"/>
                <w:szCs w:val="22"/>
              </w:rPr>
              <w:br/>
            </w:r>
            <w:r w:rsidRPr="008716CF">
              <w:rPr>
                <w:rFonts w:eastAsia="仿宋_GB2312"/>
                <w:kern w:val="0"/>
                <w:sz w:val="22"/>
                <w:szCs w:val="22"/>
              </w:rPr>
              <w:t>《医疗机构管理条例》</w:t>
            </w:r>
          </w:p>
        </w:tc>
        <w:tc>
          <w:tcPr>
            <w:tcW w:w="993" w:type="dxa"/>
            <w:tcBorders>
              <w:top w:val="nil"/>
              <w:left w:val="nil"/>
              <w:bottom w:val="single" w:sz="4" w:space="0" w:color="auto"/>
              <w:right w:val="single" w:sz="4" w:space="0" w:color="auto"/>
            </w:tcBorders>
            <w:shd w:val="clear" w:color="auto" w:fill="auto"/>
            <w:vAlign w:val="center"/>
          </w:tcPr>
          <w:p w14:paraId="07CC2923"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1C1C7547"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D01CE5D"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225</w:t>
            </w:r>
          </w:p>
        </w:tc>
        <w:tc>
          <w:tcPr>
            <w:tcW w:w="1701" w:type="dxa"/>
            <w:tcBorders>
              <w:top w:val="nil"/>
              <w:left w:val="nil"/>
              <w:bottom w:val="single" w:sz="4" w:space="0" w:color="auto"/>
              <w:right w:val="single" w:sz="4" w:space="0" w:color="auto"/>
            </w:tcBorders>
            <w:shd w:val="clear" w:color="auto" w:fill="auto"/>
            <w:vAlign w:val="center"/>
          </w:tcPr>
          <w:p w14:paraId="19566AA7" w14:textId="3352B7C0"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县卫健局</w:t>
            </w:r>
          </w:p>
        </w:tc>
        <w:tc>
          <w:tcPr>
            <w:tcW w:w="3221" w:type="dxa"/>
            <w:tcBorders>
              <w:top w:val="nil"/>
              <w:left w:val="nil"/>
              <w:bottom w:val="single" w:sz="4" w:space="0" w:color="auto"/>
              <w:right w:val="single" w:sz="4" w:space="0" w:color="auto"/>
            </w:tcBorders>
            <w:shd w:val="clear" w:color="auto" w:fill="auto"/>
            <w:vAlign w:val="center"/>
          </w:tcPr>
          <w:p w14:paraId="23464A3B"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中医医疗机构执业登记</w:t>
            </w:r>
          </w:p>
        </w:tc>
        <w:tc>
          <w:tcPr>
            <w:tcW w:w="2170" w:type="dxa"/>
            <w:tcBorders>
              <w:top w:val="nil"/>
              <w:left w:val="nil"/>
              <w:bottom w:val="single" w:sz="4" w:space="0" w:color="auto"/>
              <w:right w:val="single" w:sz="4" w:space="0" w:color="auto"/>
            </w:tcBorders>
            <w:shd w:val="clear" w:color="auto" w:fill="auto"/>
            <w:vAlign w:val="center"/>
          </w:tcPr>
          <w:p w14:paraId="5A9A90CC" w14:textId="073AF134"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县卫健局</w:t>
            </w:r>
          </w:p>
        </w:tc>
        <w:tc>
          <w:tcPr>
            <w:tcW w:w="4673" w:type="dxa"/>
            <w:tcBorders>
              <w:top w:val="nil"/>
              <w:left w:val="nil"/>
              <w:bottom w:val="single" w:sz="4" w:space="0" w:color="auto"/>
              <w:right w:val="single" w:sz="4" w:space="0" w:color="auto"/>
            </w:tcBorders>
            <w:shd w:val="clear" w:color="auto" w:fill="auto"/>
            <w:vAlign w:val="center"/>
          </w:tcPr>
          <w:p w14:paraId="76B1DA5E"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《中华人民共和国中医药法》</w:t>
            </w:r>
            <w:r w:rsidRPr="008716CF">
              <w:rPr>
                <w:rFonts w:eastAsia="仿宋_GB2312"/>
                <w:kern w:val="0"/>
                <w:sz w:val="22"/>
                <w:szCs w:val="22"/>
              </w:rPr>
              <w:br/>
            </w:r>
            <w:r w:rsidRPr="008716CF">
              <w:rPr>
                <w:rFonts w:eastAsia="仿宋_GB2312"/>
                <w:kern w:val="0"/>
                <w:sz w:val="22"/>
                <w:szCs w:val="22"/>
              </w:rPr>
              <w:t>《医疗机构管理条例》</w:t>
            </w:r>
          </w:p>
        </w:tc>
        <w:tc>
          <w:tcPr>
            <w:tcW w:w="993" w:type="dxa"/>
            <w:tcBorders>
              <w:top w:val="nil"/>
              <w:left w:val="nil"/>
              <w:bottom w:val="single" w:sz="4" w:space="0" w:color="auto"/>
              <w:right w:val="single" w:sz="4" w:space="0" w:color="auto"/>
            </w:tcBorders>
            <w:shd w:val="clear" w:color="auto" w:fill="auto"/>
            <w:vAlign w:val="center"/>
          </w:tcPr>
          <w:p w14:paraId="20133672"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2DC6AB59"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0ACBF1AC"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226</w:t>
            </w:r>
          </w:p>
        </w:tc>
        <w:tc>
          <w:tcPr>
            <w:tcW w:w="1701" w:type="dxa"/>
            <w:tcBorders>
              <w:top w:val="nil"/>
              <w:left w:val="nil"/>
              <w:bottom w:val="single" w:sz="4" w:space="0" w:color="auto"/>
              <w:right w:val="single" w:sz="4" w:space="0" w:color="auto"/>
            </w:tcBorders>
            <w:shd w:val="clear" w:color="auto" w:fill="auto"/>
            <w:vAlign w:val="center"/>
          </w:tcPr>
          <w:p w14:paraId="4D0314E5" w14:textId="480C8E24" w:rsidR="001D6DE3" w:rsidRPr="008716CF" w:rsidRDefault="009718A2" w:rsidP="001D6DE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A4584FD"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石油天然气建设项目安全设施设计审查</w:t>
            </w:r>
          </w:p>
        </w:tc>
        <w:tc>
          <w:tcPr>
            <w:tcW w:w="2170" w:type="dxa"/>
            <w:tcBorders>
              <w:top w:val="nil"/>
              <w:left w:val="nil"/>
              <w:bottom w:val="single" w:sz="4" w:space="0" w:color="auto"/>
              <w:right w:val="single" w:sz="4" w:space="0" w:color="auto"/>
            </w:tcBorders>
            <w:shd w:val="clear" w:color="auto" w:fill="auto"/>
            <w:vAlign w:val="center"/>
          </w:tcPr>
          <w:p w14:paraId="280B91B0" w14:textId="7B4404C5"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5EE0D41E"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《中华人民共和国安全生产法》</w:t>
            </w:r>
            <w:r w:rsidRPr="008716CF">
              <w:rPr>
                <w:rFonts w:eastAsia="仿宋_GB2312"/>
                <w:kern w:val="0"/>
                <w:sz w:val="22"/>
                <w:szCs w:val="22"/>
              </w:rPr>
              <w:br/>
            </w:r>
            <w:r w:rsidRPr="008716CF">
              <w:rPr>
                <w:rFonts w:eastAsia="仿宋_GB2312"/>
                <w:kern w:val="0"/>
                <w:sz w:val="22"/>
                <w:szCs w:val="22"/>
              </w:rPr>
              <w:t>《建设项目安全设施</w:t>
            </w:r>
            <w:r w:rsidRPr="008716CF">
              <w:rPr>
                <w:rFonts w:eastAsia="仿宋_GB2312"/>
                <w:kern w:val="0"/>
                <w:sz w:val="22"/>
                <w:szCs w:val="22"/>
              </w:rPr>
              <w:t>“</w:t>
            </w:r>
            <w:r w:rsidRPr="008716CF">
              <w:rPr>
                <w:rFonts w:eastAsia="仿宋_GB2312"/>
                <w:kern w:val="0"/>
                <w:sz w:val="22"/>
                <w:szCs w:val="22"/>
              </w:rPr>
              <w:t>三同时</w:t>
            </w:r>
            <w:r w:rsidRPr="008716CF">
              <w:rPr>
                <w:rFonts w:eastAsia="仿宋_GB2312"/>
                <w:kern w:val="0"/>
                <w:sz w:val="22"/>
                <w:szCs w:val="22"/>
              </w:rPr>
              <w:t>”</w:t>
            </w:r>
            <w:r w:rsidRPr="008716CF">
              <w:rPr>
                <w:rFonts w:eastAsia="仿宋_GB2312"/>
                <w:kern w:val="0"/>
                <w:sz w:val="22"/>
                <w:szCs w:val="22"/>
              </w:rPr>
              <w:t>监督管理办法》</w:t>
            </w:r>
            <w:r w:rsidRPr="008716CF">
              <w:rPr>
                <w:rFonts w:eastAsia="仿宋_GB2312"/>
                <w:kern w:val="0"/>
                <w:sz w:val="22"/>
                <w:szCs w:val="22"/>
              </w:rPr>
              <w:br/>
            </w:r>
            <w:r w:rsidRPr="008716CF">
              <w:rPr>
                <w:rFonts w:eastAsia="仿宋_GB2312"/>
                <w:kern w:val="0"/>
                <w:sz w:val="22"/>
                <w:szCs w:val="22"/>
              </w:rPr>
              <w:t>《国家安全监管总局办公厅关于明确非煤矿山建设项目安全监管职责等事项的通知》（安监总厅管一〔</w:t>
            </w:r>
            <w:r w:rsidRPr="008716CF">
              <w:rPr>
                <w:rFonts w:eastAsia="仿宋_GB2312"/>
                <w:kern w:val="0"/>
                <w:sz w:val="22"/>
                <w:szCs w:val="22"/>
              </w:rPr>
              <w:t>2013</w:t>
            </w:r>
            <w:r w:rsidRPr="008716CF">
              <w:rPr>
                <w:rFonts w:eastAsia="仿宋_GB2312"/>
                <w:kern w:val="0"/>
                <w:sz w:val="22"/>
                <w:szCs w:val="22"/>
              </w:rPr>
              <w:t>〕</w:t>
            </w:r>
            <w:r w:rsidRPr="008716CF">
              <w:rPr>
                <w:rFonts w:eastAsia="仿宋_GB2312"/>
                <w:kern w:val="0"/>
                <w:sz w:val="22"/>
                <w:szCs w:val="22"/>
              </w:rPr>
              <w:t>143</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7236722A"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78FB2956"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9A83300"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227</w:t>
            </w:r>
          </w:p>
        </w:tc>
        <w:tc>
          <w:tcPr>
            <w:tcW w:w="1701" w:type="dxa"/>
            <w:tcBorders>
              <w:top w:val="nil"/>
              <w:left w:val="nil"/>
              <w:bottom w:val="single" w:sz="4" w:space="0" w:color="auto"/>
              <w:right w:val="single" w:sz="4" w:space="0" w:color="auto"/>
            </w:tcBorders>
            <w:shd w:val="clear" w:color="auto" w:fill="auto"/>
            <w:vAlign w:val="center"/>
          </w:tcPr>
          <w:p w14:paraId="04B94D49" w14:textId="6D741B86" w:rsidR="001D6DE3" w:rsidRPr="008716CF" w:rsidRDefault="009718A2" w:rsidP="001D6DE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53D6AB88"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危险化学品生产企业安全生产许可</w:t>
            </w:r>
          </w:p>
        </w:tc>
        <w:tc>
          <w:tcPr>
            <w:tcW w:w="2170" w:type="dxa"/>
            <w:tcBorders>
              <w:top w:val="nil"/>
              <w:left w:val="nil"/>
              <w:bottom w:val="single" w:sz="4" w:space="0" w:color="auto"/>
              <w:right w:val="single" w:sz="4" w:space="0" w:color="auto"/>
            </w:tcBorders>
            <w:shd w:val="clear" w:color="auto" w:fill="auto"/>
            <w:vAlign w:val="center"/>
          </w:tcPr>
          <w:p w14:paraId="6D7F5B38" w14:textId="49B82AAB"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局（受自治区应急厅委托实施）</w:t>
            </w:r>
          </w:p>
        </w:tc>
        <w:tc>
          <w:tcPr>
            <w:tcW w:w="4673" w:type="dxa"/>
            <w:tcBorders>
              <w:top w:val="nil"/>
              <w:left w:val="nil"/>
              <w:bottom w:val="single" w:sz="4" w:space="0" w:color="auto"/>
              <w:right w:val="single" w:sz="4" w:space="0" w:color="auto"/>
            </w:tcBorders>
            <w:shd w:val="clear" w:color="auto" w:fill="auto"/>
            <w:vAlign w:val="center"/>
          </w:tcPr>
          <w:p w14:paraId="49DB52E1"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《安全生产许可证条例》</w:t>
            </w:r>
            <w:r w:rsidRPr="008716CF">
              <w:rPr>
                <w:rFonts w:eastAsia="仿宋_GB2312"/>
                <w:kern w:val="0"/>
                <w:sz w:val="22"/>
                <w:szCs w:val="22"/>
              </w:rPr>
              <w:br/>
            </w:r>
            <w:r w:rsidRPr="008716CF">
              <w:rPr>
                <w:rFonts w:eastAsia="仿宋_GB2312"/>
                <w:kern w:val="0"/>
                <w:sz w:val="22"/>
                <w:szCs w:val="22"/>
              </w:rPr>
              <w:t>《危险化学品安全管理条例》</w:t>
            </w:r>
          </w:p>
        </w:tc>
        <w:tc>
          <w:tcPr>
            <w:tcW w:w="993" w:type="dxa"/>
            <w:tcBorders>
              <w:top w:val="nil"/>
              <w:left w:val="nil"/>
              <w:bottom w:val="single" w:sz="4" w:space="0" w:color="auto"/>
              <w:right w:val="single" w:sz="4" w:space="0" w:color="auto"/>
            </w:tcBorders>
            <w:shd w:val="clear" w:color="auto" w:fill="auto"/>
            <w:vAlign w:val="center"/>
          </w:tcPr>
          <w:p w14:paraId="7E074BFD"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1D6DE3" w:rsidRPr="008716CF" w14:paraId="1B7949C6"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66DAEF8"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228</w:t>
            </w:r>
          </w:p>
        </w:tc>
        <w:tc>
          <w:tcPr>
            <w:tcW w:w="1701" w:type="dxa"/>
            <w:tcBorders>
              <w:top w:val="nil"/>
              <w:left w:val="nil"/>
              <w:bottom w:val="single" w:sz="4" w:space="0" w:color="auto"/>
              <w:right w:val="single" w:sz="4" w:space="0" w:color="auto"/>
            </w:tcBorders>
            <w:shd w:val="clear" w:color="auto" w:fill="auto"/>
            <w:vAlign w:val="center"/>
          </w:tcPr>
          <w:p w14:paraId="48DE3B22" w14:textId="2C5FE58E" w:rsidR="001D6DE3" w:rsidRPr="008716CF" w:rsidRDefault="009718A2" w:rsidP="001D6DE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108F556E"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危险化学品经营许可</w:t>
            </w:r>
          </w:p>
        </w:tc>
        <w:tc>
          <w:tcPr>
            <w:tcW w:w="2170" w:type="dxa"/>
            <w:tcBorders>
              <w:top w:val="nil"/>
              <w:left w:val="nil"/>
              <w:bottom w:val="single" w:sz="4" w:space="0" w:color="auto"/>
              <w:right w:val="single" w:sz="4" w:space="0" w:color="auto"/>
            </w:tcBorders>
            <w:shd w:val="clear" w:color="auto" w:fill="auto"/>
            <w:vAlign w:val="center"/>
          </w:tcPr>
          <w:p w14:paraId="65CD1AC6" w14:textId="3AF0CD5A"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08891884" w14:textId="77777777" w:rsidR="001D6DE3" w:rsidRPr="008716CF" w:rsidRDefault="001D6DE3" w:rsidP="001D6DE3">
            <w:pPr>
              <w:widowControl/>
              <w:jc w:val="left"/>
              <w:rPr>
                <w:rFonts w:eastAsia="仿宋_GB2312"/>
                <w:kern w:val="0"/>
                <w:sz w:val="22"/>
                <w:szCs w:val="22"/>
              </w:rPr>
            </w:pPr>
            <w:r w:rsidRPr="008716CF">
              <w:rPr>
                <w:rFonts w:eastAsia="仿宋_GB2312"/>
                <w:kern w:val="0"/>
                <w:sz w:val="22"/>
                <w:szCs w:val="22"/>
              </w:rPr>
              <w:t>《危险化学品安全管理条例》</w:t>
            </w:r>
            <w:r w:rsidRPr="008716CF">
              <w:rPr>
                <w:rFonts w:eastAsia="仿宋_GB2312"/>
                <w:kern w:val="0"/>
                <w:sz w:val="22"/>
                <w:szCs w:val="22"/>
              </w:rPr>
              <w:br/>
            </w:r>
            <w:r w:rsidRPr="008716CF">
              <w:rPr>
                <w:rFonts w:eastAsia="仿宋_GB2312"/>
                <w:kern w:val="0"/>
                <w:sz w:val="22"/>
                <w:szCs w:val="22"/>
              </w:rPr>
              <w:t>《危险化学品经营许可证管理办法》</w:t>
            </w:r>
          </w:p>
        </w:tc>
        <w:tc>
          <w:tcPr>
            <w:tcW w:w="993" w:type="dxa"/>
            <w:tcBorders>
              <w:top w:val="nil"/>
              <w:left w:val="nil"/>
              <w:bottom w:val="single" w:sz="4" w:space="0" w:color="auto"/>
              <w:right w:val="single" w:sz="4" w:space="0" w:color="auto"/>
            </w:tcBorders>
            <w:shd w:val="clear" w:color="auto" w:fill="auto"/>
            <w:vAlign w:val="center"/>
          </w:tcPr>
          <w:p w14:paraId="0E7E39BA" w14:textId="77777777" w:rsidR="001D6DE3" w:rsidRPr="008716CF" w:rsidRDefault="001D6DE3" w:rsidP="001D6DE3">
            <w:pPr>
              <w:widowControl/>
              <w:jc w:val="center"/>
              <w:rPr>
                <w:rFonts w:eastAsia="仿宋_GB2312"/>
                <w:kern w:val="0"/>
                <w:sz w:val="22"/>
                <w:szCs w:val="22"/>
              </w:rPr>
            </w:pPr>
            <w:r w:rsidRPr="008716CF">
              <w:rPr>
                <w:rFonts w:eastAsia="仿宋_GB2312"/>
                <w:kern w:val="0"/>
                <w:sz w:val="22"/>
                <w:szCs w:val="22"/>
              </w:rPr>
              <w:t xml:space="preserve">　</w:t>
            </w:r>
          </w:p>
        </w:tc>
      </w:tr>
      <w:tr w:rsidR="00D64F93" w:rsidRPr="008716CF" w14:paraId="3887539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70FE30F"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lastRenderedPageBreak/>
              <w:t>229</w:t>
            </w:r>
          </w:p>
        </w:tc>
        <w:tc>
          <w:tcPr>
            <w:tcW w:w="1701" w:type="dxa"/>
            <w:tcBorders>
              <w:top w:val="nil"/>
              <w:left w:val="nil"/>
              <w:bottom w:val="single" w:sz="4" w:space="0" w:color="auto"/>
              <w:right w:val="single" w:sz="4" w:space="0" w:color="auto"/>
            </w:tcBorders>
            <w:shd w:val="clear" w:color="auto" w:fill="auto"/>
            <w:vAlign w:val="center"/>
          </w:tcPr>
          <w:p w14:paraId="57867DC8" w14:textId="4CD2321A"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5D94387F"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生产、储存烟花爆竹建设项目安全设施设计审查</w:t>
            </w:r>
          </w:p>
        </w:tc>
        <w:tc>
          <w:tcPr>
            <w:tcW w:w="2170" w:type="dxa"/>
            <w:tcBorders>
              <w:top w:val="nil"/>
              <w:left w:val="nil"/>
              <w:bottom w:val="single" w:sz="4" w:space="0" w:color="auto"/>
              <w:right w:val="single" w:sz="4" w:space="0" w:color="auto"/>
            </w:tcBorders>
            <w:shd w:val="clear" w:color="auto" w:fill="auto"/>
            <w:vAlign w:val="center"/>
          </w:tcPr>
          <w:p w14:paraId="1A484DFC" w14:textId="06CEADB0"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62E47AF6"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《中华人民共和国安全生产法》</w:t>
            </w:r>
            <w:r w:rsidRPr="008716CF">
              <w:rPr>
                <w:rFonts w:eastAsia="仿宋_GB2312"/>
                <w:kern w:val="0"/>
                <w:sz w:val="22"/>
                <w:szCs w:val="22"/>
              </w:rPr>
              <w:br/>
            </w:r>
            <w:r w:rsidRPr="008716CF">
              <w:rPr>
                <w:rFonts w:eastAsia="仿宋_GB2312"/>
                <w:kern w:val="0"/>
                <w:sz w:val="22"/>
                <w:szCs w:val="22"/>
              </w:rPr>
              <w:t>《建设项目安全设施</w:t>
            </w:r>
            <w:r w:rsidRPr="008716CF">
              <w:rPr>
                <w:rFonts w:eastAsia="仿宋_GB2312"/>
                <w:kern w:val="0"/>
                <w:sz w:val="22"/>
                <w:szCs w:val="22"/>
              </w:rPr>
              <w:t>“</w:t>
            </w:r>
            <w:r w:rsidRPr="008716CF">
              <w:rPr>
                <w:rFonts w:eastAsia="仿宋_GB2312"/>
                <w:kern w:val="0"/>
                <w:sz w:val="22"/>
                <w:szCs w:val="22"/>
              </w:rPr>
              <w:t>三同时</w:t>
            </w:r>
            <w:r w:rsidRPr="008716CF">
              <w:rPr>
                <w:rFonts w:eastAsia="仿宋_GB2312"/>
                <w:kern w:val="0"/>
                <w:sz w:val="22"/>
                <w:szCs w:val="22"/>
              </w:rPr>
              <w:t>”</w:t>
            </w:r>
            <w:r w:rsidRPr="008716CF">
              <w:rPr>
                <w:rFonts w:eastAsia="仿宋_GB2312"/>
                <w:kern w:val="0"/>
                <w:sz w:val="22"/>
                <w:szCs w:val="22"/>
              </w:rPr>
              <w:t>监督管理办法》</w:t>
            </w:r>
          </w:p>
        </w:tc>
        <w:tc>
          <w:tcPr>
            <w:tcW w:w="993" w:type="dxa"/>
            <w:tcBorders>
              <w:top w:val="nil"/>
              <w:left w:val="nil"/>
              <w:bottom w:val="single" w:sz="4" w:space="0" w:color="auto"/>
              <w:right w:val="single" w:sz="4" w:space="0" w:color="auto"/>
            </w:tcBorders>
            <w:shd w:val="clear" w:color="auto" w:fill="auto"/>
            <w:vAlign w:val="center"/>
          </w:tcPr>
          <w:p w14:paraId="724E14F8"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 xml:space="preserve">　</w:t>
            </w:r>
          </w:p>
        </w:tc>
      </w:tr>
      <w:tr w:rsidR="00D64F93" w:rsidRPr="008716CF" w14:paraId="335DF52C"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A9FD966"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230</w:t>
            </w:r>
          </w:p>
        </w:tc>
        <w:tc>
          <w:tcPr>
            <w:tcW w:w="1701" w:type="dxa"/>
            <w:tcBorders>
              <w:top w:val="nil"/>
              <w:left w:val="nil"/>
              <w:bottom w:val="single" w:sz="4" w:space="0" w:color="auto"/>
              <w:right w:val="single" w:sz="4" w:space="0" w:color="auto"/>
            </w:tcBorders>
            <w:shd w:val="clear" w:color="auto" w:fill="auto"/>
            <w:vAlign w:val="center"/>
          </w:tcPr>
          <w:p w14:paraId="2163E158" w14:textId="68854CB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FC8A4CB"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烟花爆竹经营许可</w:t>
            </w:r>
          </w:p>
        </w:tc>
        <w:tc>
          <w:tcPr>
            <w:tcW w:w="2170" w:type="dxa"/>
            <w:tcBorders>
              <w:top w:val="nil"/>
              <w:left w:val="nil"/>
              <w:bottom w:val="single" w:sz="4" w:space="0" w:color="auto"/>
              <w:right w:val="single" w:sz="4" w:space="0" w:color="auto"/>
            </w:tcBorders>
            <w:shd w:val="clear" w:color="auto" w:fill="auto"/>
            <w:vAlign w:val="center"/>
          </w:tcPr>
          <w:p w14:paraId="1F66BF96" w14:textId="0D8428E0"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43D0AE0A"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《烟花爆竹安全管理条例》</w:t>
            </w:r>
            <w:r w:rsidRPr="008716CF">
              <w:rPr>
                <w:rFonts w:eastAsia="仿宋_GB2312"/>
                <w:kern w:val="0"/>
                <w:sz w:val="22"/>
                <w:szCs w:val="22"/>
              </w:rPr>
              <w:br/>
            </w:r>
            <w:r w:rsidRPr="008716CF">
              <w:rPr>
                <w:rFonts w:eastAsia="仿宋_GB2312"/>
                <w:kern w:val="0"/>
                <w:sz w:val="22"/>
                <w:szCs w:val="22"/>
              </w:rPr>
              <w:t>《烟花爆竹经营许可实施办法》</w:t>
            </w:r>
          </w:p>
        </w:tc>
        <w:tc>
          <w:tcPr>
            <w:tcW w:w="993" w:type="dxa"/>
            <w:tcBorders>
              <w:top w:val="nil"/>
              <w:left w:val="nil"/>
              <w:bottom w:val="single" w:sz="4" w:space="0" w:color="auto"/>
              <w:right w:val="single" w:sz="4" w:space="0" w:color="auto"/>
            </w:tcBorders>
            <w:shd w:val="clear" w:color="auto" w:fill="auto"/>
            <w:vAlign w:val="center"/>
          </w:tcPr>
          <w:p w14:paraId="37B19997"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 xml:space="preserve">　</w:t>
            </w:r>
          </w:p>
        </w:tc>
      </w:tr>
      <w:tr w:rsidR="00D64F93" w:rsidRPr="008716CF" w14:paraId="26D2463B" w14:textId="77777777">
        <w:trPr>
          <w:trHeight w:val="3135"/>
        </w:trPr>
        <w:tc>
          <w:tcPr>
            <w:tcW w:w="704" w:type="dxa"/>
            <w:tcBorders>
              <w:top w:val="nil"/>
              <w:left w:val="single" w:sz="4" w:space="0" w:color="auto"/>
              <w:bottom w:val="single" w:sz="4" w:space="0" w:color="auto"/>
              <w:right w:val="single" w:sz="4" w:space="0" w:color="auto"/>
            </w:tcBorders>
            <w:shd w:val="clear" w:color="auto" w:fill="auto"/>
            <w:vAlign w:val="center"/>
          </w:tcPr>
          <w:p w14:paraId="36935F1E"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231</w:t>
            </w:r>
          </w:p>
        </w:tc>
        <w:tc>
          <w:tcPr>
            <w:tcW w:w="1701" w:type="dxa"/>
            <w:tcBorders>
              <w:top w:val="nil"/>
              <w:left w:val="nil"/>
              <w:bottom w:val="single" w:sz="4" w:space="0" w:color="auto"/>
              <w:right w:val="single" w:sz="4" w:space="0" w:color="auto"/>
            </w:tcBorders>
            <w:shd w:val="clear" w:color="auto" w:fill="auto"/>
            <w:vAlign w:val="center"/>
          </w:tcPr>
          <w:p w14:paraId="4EB4DC56" w14:textId="1A2414E5"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3221" w:type="dxa"/>
            <w:tcBorders>
              <w:top w:val="nil"/>
              <w:left w:val="nil"/>
              <w:bottom w:val="single" w:sz="4" w:space="0" w:color="auto"/>
              <w:right w:val="single" w:sz="4" w:space="0" w:color="auto"/>
            </w:tcBorders>
            <w:shd w:val="clear" w:color="auto" w:fill="auto"/>
            <w:vAlign w:val="center"/>
          </w:tcPr>
          <w:p w14:paraId="0B75B24D"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矿山建设项目安全设施设计审查</w:t>
            </w:r>
          </w:p>
        </w:tc>
        <w:tc>
          <w:tcPr>
            <w:tcW w:w="2170" w:type="dxa"/>
            <w:tcBorders>
              <w:top w:val="nil"/>
              <w:left w:val="nil"/>
              <w:bottom w:val="single" w:sz="4" w:space="0" w:color="auto"/>
              <w:right w:val="single" w:sz="4" w:space="0" w:color="auto"/>
            </w:tcBorders>
            <w:shd w:val="clear" w:color="auto" w:fill="auto"/>
            <w:vAlign w:val="center"/>
          </w:tcPr>
          <w:p w14:paraId="3D45EC65" w14:textId="03D88F7C"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县应急</w:t>
            </w:r>
            <w:r>
              <w:rPr>
                <w:rFonts w:eastAsia="仿宋_GB2312" w:hint="eastAsia"/>
                <w:kern w:val="0"/>
                <w:sz w:val="22"/>
                <w:szCs w:val="22"/>
              </w:rPr>
              <w:t>管理</w:t>
            </w:r>
            <w:r w:rsidRPr="008716CF">
              <w:rPr>
                <w:rFonts w:eastAsia="仿宋_GB2312"/>
                <w:kern w:val="0"/>
                <w:sz w:val="22"/>
                <w:szCs w:val="22"/>
              </w:rPr>
              <w:t>局</w:t>
            </w:r>
          </w:p>
        </w:tc>
        <w:tc>
          <w:tcPr>
            <w:tcW w:w="4673" w:type="dxa"/>
            <w:tcBorders>
              <w:top w:val="nil"/>
              <w:left w:val="nil"/>
              <w:bottom w:val="single" w:sz="4" w:space="0" w:color="auto"/>
              <w:right w:val="single" w:sz="4" w:space="0" w:color="auto"/>
            </w:tcBorders>
            <w:shd w:val="clear" w:color="auto" w:fill="auto"/>
            <w:vAlign w:val="center"/>
          </w:tcPr>
          <w:p w14:paraId="3E8AAFEA" w14:textId="77777777" w:rsidR="00D64F93" w:rsidRPr="008716CF" w:rsidRDefault="00D64F93" w:rsidP="00D64F93">
            <w:pPr>
              <w:widowControl/>
              <w:jc w:val="left"/>
              <w:rPr>
                <w:rFonts w:eastAsia="仿宋_GB2312"/>
                <w:kern w:val="0"/>
                <w:sz w:val="22"/>
                <w:szCs w:val="22"/>
              </w:rPr>
            </w:pPr>
            <w:r w:rsidRPr="008716CF">
              <w:rPr>
                <w:rFonts w:eastAsia="仿宋_GB2312"/>
                <w:kern w:val="0"/>
                <w:sz w:val="22"/>
                <w:szCs w:val="22"/>
              </w:rPr>
              <w:t>《中华人民共和国安全生产法》</w:t>
            </w:r>
            <w:r w:rsidRPr="008716CF">
              <w:rPr>
                <w:rFonts w:eastAsia="仿宋_GB2312"/>
                <w:kern w:val="0"/>
                <w:sz w:val="22"/>
                <w:szCs w:val="22"/>
              </w:rPr>
              <w:br/>
            </w:r>
            <w:r w:rsidRPr="008716CF">
              <w:rPr>
                <w:rFonts w:eastAsia="仿宋_GB2312"/>
                <w:kern w:val="0"/>
                <w:sz w:val="22"/>
                <w:szCs w:val="22"/>
              </w:rPr>
              <w:t>《煤矿安全监察条例》</w:t>
            </w:r>
            <w:r w:rsidRPr="008716CF">
              <w:rPr>
                <w:rFonts w:eastAsia="仿宋_GB2312"/>
                <w:kern w:val="0"/>
                <w:sz w:val="22"/>
                <w:szCs w:val="22"/>
              </w:rPr>
              <w:br/>
            </w:r>
            <w:r w:rsidRPr="008716CF">
              <w:rPr>
                <w:rFonts w:eastAsia="仿宋_GB2312"/>
                <w:kern w:val="0"/>
                <w:sz w:val="22"/>
                <w:szCs w:val="22"/>
              </w:rPr>
              <w:t>《煤矿建设项目安全设施监察规定》</w:t>
            </w:r>
            <w:r w:rsidRPr="008716CF">
              <w:rPr>
                <w:rFonts w:eastAsia="仿宋_GB2312"/>
                <w:kern w:val="0"/>
                <w:sz w:val="22"/>
                <w:szCs w:val="22"/>
              </w:rPr>
              <w:br/>
            </w:r>
            <w:r w:rsidRPr="008716CF">
              <w:rPr>
                <w:rFonts w:eastAsia="仿宋_GB2312"/>
                <w:kern w:val="0"/>
                <w:sz w:val="22"/>
                <w:szCs w:val="22"/>
              </w:rPr>
              <w:t>《建设项目安全设施</w:t>
            </w:r>
            <w:r w:rsidRPr="008716CF">
              <w:rPr>
                <w:rFonts w:eastAsia="仿宋_GB2312"/>
                <w:kern w:val="0"/>
                <w:sz w:val="22"/>
                <w:szCs w:val="22"/>
              </w:rPr>
              <w:t>“</w:t>
            </w:r>
            <w:r w:rsidRPr="008716CF">
              <w:rPr>
                <w:rFonts w:eastAsia="仿宋_GB2312"/>
                <w:kern w:val="0"/>
                <w:sz w:val="22"/>
                <w:szCs w:val="22"/>
              </w:rPr>
              <w:t>三同时</w:t>
            </w:r>
            <w:r w:rsidRPr="008716CF">
              <w:rPr>
                <w:rFonts w:eastAsia="仿宋_GB2312"/>
                <w:kern w:val="0"/>
                <w:sz w:val="22"/>
                <w:szCs w:val="22"/>
              </w:rPr>
              <w:t>”</w:t>
            </w:r>
            <w:r w:rsidRPr="008716CF">
              <w:rPr>
                <w:rFonts w:eastAsia="仿宋_GB2312"/>
                <w:kern w:val="0"/>
                <w:sz w:val="22"/>
                <w:szCs w:val="22"/>
              </w:rPr>
              <w:t>监督管理办法》</w:t>
            </w:r>
            <w:r w:rsidRPr="008716CF">
              <w:rPr>
                <w:rFonts w:eastAsia="仿宋_GB2312"/>
                <w:kern w:val="0"/>
                <w:sz w:val="22"/>
                <w:szCs w:val="22"/>
              </w:rPr>
              <w:br/>
            </w:r>
            <w:r w:rsidRPr="008716CF">
              <w:rPr>
                <w:rFonts w:eastAsia="仿宋_GB2312"/>
                <w:kern w:val="0"/>
                <w:sz w:val="22"/>
                <w:szCs w:val="22"/>
              </w:rPr>
              <w:t>《国家安全监管总局办公厅关于切实做好国家取消和下放投资审批有关建设项目安全监管工作的通知》（安监总厅政法〔</w:t>
            </w:r>
            <w:r w:rsidRPr="008716CF">
              <w:rPr>
                <w:rFonts w:eastAsia="仿宋_GB2312"/>
                <w:kern w:val="0"/>
                <w:sz w:val="22"/>
                <w:szCs w:val="22"/>
              </w:rPr>
              <w:t>2013</w:t>
            </w:r>
            <w:r w:rsidRPr="008716CF">
              <w:rPr>
                <w:rFonts w:eastAsia="仿宋_GB2312"/>
                <w:kern w:val="0"/>
                <w:sz w:val="22"/>
                <w:szCs w:val="22"/>
              </w:rPr>
              <w:t>〕</w:t>
            </w:r>
            <w:r w:rsidRPr="008716CF">
              <w:rPr>
                <w:rFonts w:eastAsia="仿宋_GB2312"/>
                <w:kern w:val="0"/>
                <w:sz w:val="22"/>
                <w:szCs w:val="22"/>
              </w:rPr>
              <w:t>120</w:t>
            </w:r>
            <w:r w:rsidRPr="008716CF">
              <w:rPr>
                <w:rFonts w:eastAsia="仿宋_GB2312"/>
                <w:kern w:val="0"/>
                <w:sz w:val="22"/>
                <w:szCs w:val="22"/>
              </w:rPr>
              <w:t>号）</w:t>
            </w:r>
            <w:r w:rsidRPr="008716CF">
              <w:rPr>
                <w:rFonts w:eastAsia="仿宋_GB2312"/>
                <w:kern w:val="0"/>
                <w:sz w:val="22"/>
                <w:szCs w:val="22"/>
              </w:rPr>
              <w:br/>
            </w:r>
            <w:r w:rsidRPr="008716CF">
              <w:rPr>
                <w:rFonts w:eastAsia="仿宋_GB2312"/>
                <w:kern w:val="0"/>
                <w:sz w:val="22"/>
                <w:szCs w:val="22"/>
              </w:rPr>
              <w:t>《国家安全监管总局办公厅关于明确非煤矿山建设项目安全监管职责等事项的通知》（安监总厅管一〔</w:t>
            </w:r>
            <w:r w:rsidRPr="008716CF">
              <w:rPr>
                <w:rFonts w:eastAsia="仿宋_GB2312"/>
                <w:kern w:val="0"/>
                <w:sz w:val="22"/>
                <w:szCs w:val="22"/>
              </w:rPr>
              <w:t>2013</w:t>
            </w:r>
            <w:r w:rsidRPr="008716CF">
              <w:rPr>
                <w:rFonts w:eastAsia="仿宋_GB2312"/>
                <w:kern w:val="0"/>
                <w:sz w:val="22"/>
                <w:szCs w:val="22"/>
              </w:rPr>
              <w:t>〕</w:t>
            </w:r>
            <w:r w:rsidRPr="008716CF">
              <w:rPr>
                <w:rFonts w:eastAsia="仿宋_GB2312"/>
                <w:kern w:val="0"/>
                <w:sz w:val="22"/>
                <w:szCs w:val="22"/>
              </w:rPr>
              <w:t>143</w:t>
            </w:r>
            <w:r w:rsidRPr="008716CF">
              <w:rPr>
                <w:rFonts w:eastAsia="仿宋_GB2312"/>
                <w:kern w:val="0"/>
                <w:sz w:val="22"/>
                <w:szCs w:val="22"/>
              </w:rPr>
              <w:t>号）</w:t>
            </w:r>
            <w:r w:rsidRPr="008716CF">
              <w:rPr>
                <w:rFonts w:eastAsia="仿宋_GB2312"/>
                <w:kern w:val="0"/>
                <w:sz w:val="22"/>
                <w:szCs w:val="22"/>
              </w:rPr>
              <w:br/>
            </w:r>
            <w:r w:rsidRPr="008716CF">
              <w:rPr>
                <w:rFonts w:eastAsia="仿宋_GB2312"/>
                <w:kern w:val="0"/>
                <w:sz w:val="22"/>
                <w:szCs w:val="22"/>
              </w:rPr>
              <w:t>《中华人民共和国应急管理部公告》（</w:t>
            </w:r>
            <w:r w:rsidRPr="008716CF">
              <w:rPr>
                <w:rFonts w:eastAsia="仿宋_GB2312"/>
                <w:kern w:val="0"/>
                <w:sz w:val="22"/>
                <w:szCs w:val="22"/>
              </w:rPr>
              <w:t>2021</w:t>
            </w:r>
            <w:r w:rsidRPr="008716CF">
              <w:rPr>
                <w:rFonts w:eastAsia="仿宋_GB2312"/>
                <w:kern w:val="0"/>
                <w:sz w:val="22"/>
                <w:szCs w:val="22"/>
              </w:rPr>
              <w:t>年第</w:t>
            </w:r>
            <w:r w:rsidRPr="008716CF">
              <w:rPr>
                <w:rFonts w:eastAsia="仿宋_GB2312"/>
                <w:kern w:val="0"/>
                <w:sz w:val="22"/>
                <w:szCs w:val="22"/>
              </w:rPr>
              <w:t>1</w:t>
            </w:r>
            <w:r w:rsidRPr="008716CF">
              <w:rPr>
                <w:rFonts w:eastAsia="仿宋_GB2312"/>
                <w:kern w:val="0"/>
                <w:sz w:val="22"/>
                <w:szCs w:val="22"/>
              </w:rPr>
              <w:t>号）</w:t>
            </w:r>
          </w:p>
        </w:tc>
        <w:tc>
          <w:tcPr>
            <w:tcW w:w="993" w:type="dxa"/>
            <w:tcBorders>
              <w:top w:val="nil"/>
              <w:left w:val="nil"/>
              <w:bottom w:val="single" w:sz="4" w:space="0" w:color="auto"/>
              <w:right w:val="single" w:sz="4" w:space="0" w:color="auto"/>
            </w:tcBorders>
            <w:shd w:val="clear" w:color="auto" w:fill="auto"/>
            <w:vAlign w:val="center"/>
          </w:tcPr>
          <w:p w14:paraId="698B79F3" w14:textId="77777777" w:rsidR="00D64F93" w:rsidRPr="008716CF" w:rsidRDefault="00D64F93" w:rsidP="00D64F93">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5893449"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BDD0EF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232</w:t>
            </w:r>
          </w:p>
        </w:tc>
        <w:tc>
          <w:tcPr>
            <w:tcW w:w="1701" w:type="dxa"/>
            <w:tcBorders>
              <w:top w:val="nil"/>
              <w:left w:val="nil"/>
              <w:bottom w:val="single" w:sz="4" w:space="0" w:color="auto"/>
              <w:right w:val="single" w:sz="4" w:space="0" w:color="auto"/>
            </w:tcBorders>
            <w:shd w:val="clear" w:color="auto" w:fill="auto"/>
            <w:vAlign w:val="center"/>
          </w:tcPr>
          <w:p w14:paraId="1A92EE4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11CC9CA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食品生产许可</w:t>
            </w:r>
          </w:p>
        </w:tc>
        <w:tc>
          <w:tcPr>
            <w:tcW w:w="2170" w:type="dxa"/>
            <w:tcBorders>
              <w:top w:val="nil"/>
              <w:left w:val="nil"/>
              <w:bottom w:val="single" w:sz="4" w:space="0" w:color="auto"/>
              <w:right w:val="single" w:sz="4" w:space="0" w:color="auto"/>
            </w:tcBorders>
            <w:shd w:val="clear" w:color="auto" w:fill="auto"/>
            <w:vAlign w:val="center"/>
          </w:tcPr>
          <w:p w14:paraId="71A33BC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1E389A6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《中华人民共和国食品安全法》</w:t>
            </w:r>
            <w:r w:rsidRPr="008716CF">
              <w:rPr>
                <w:rFonts w:eastAsia="仿宋_GB2312"/>
                <w:kern w:val="0"/>
                <w:sz w:val="22"/>
                <w:szCs w:val="22"/>
              </w:rPr>
              <w:br/>
            </w:r>
            <w:r w:rsidRPr="008716CF">
              <w:rPr>
                <w:rFonts w:eastAsia="仿宋_GB2312"/>
                <w:kern w:val="0"/>
                <w:sz w:val="22"/>
                <w:szCs w:val="22"/>
              </w:rPr>
              <w:t>《食品生产许可管理办法》</w:t>
            </w:r>
          </w:p>
        </w:tc>
        <w:tc>
          <w:tcPr>
            <w:tcW w:w="993" w:type="dxa"/>
            <w:tcBorders>
              <w:top w:val="nil"/>
              <w:left w:val="nil"/>
              <w:bottom w:val="single" w:sz="4" w:space="0" w:color="auto"/>
              <w:right w:val="single" w:sz="4" w:space="0" w:color="auto"/>
            </w:tcBorders>
            <w:shd w:val="clear" w:color="auto" w:fill="auto"/>
            <w:vAlign w:val="center"/>
          </w:tcPr>
          <w:p w14:paraId="7C88574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4ADCCFC"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BA780C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233</w:t>
            </w:r>
          </w:p>
        </w:tc>
        <w:tc>
          <w:tcPr>
            <w:tcW w:w="1701" w:type="dxa"/>
            <w:tcBorders>
              <w:top w:val="nil"/>
              <w:left w:val="nil"/>
              <w:bottom w:val="single" w:sz="4" w:space="0" w:color="auto"/>
              <w:right w:val="single" w:sz="4" w:space="0" w:color="auto"/>
            </w:tcBorders>
            <w:shd w:val="clear" w:color="auto" w:fill="auto"/>
            <w:vAlign w:val="center"/>
          </w:tcPr>
          <w:p w14:paraId="74051FB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039EE19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食品添加剂生产许可</w:t>
            </w:r>
          </w:p>
        </w:tc>
        <w:tc>
          <w:tcPr>
            <w:tcW w:w="2170" w:type="dxa"/>
            <w:tcBorders>
              <w:top w:val="nil"/>
              <w:left w:val="nil"/>
              <w:bottom w:val="single" w:sz="4" w:space="0" w:color="auto"/>
              <w:right w:val="single" w:sz="4" w:space="0" w:color="auto"/>
            </w:tcBorders>
            <w:shd w:val="clear" w:color="auto" w:fill="auto"/>
            <w:vAlign w:val="center"/>
          </w:tcPr>
          <w:p w14:paraId="0141083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36E40B5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《中华人民共和国食品安全法》</w:t>
            </w:r>
            <w:r w:rsidRPr="008716CF">
              <w:rPr>
                <w:rFonts w:eastAsia="仿宋_GB2312"/>
                <w:kern w:val="0"/>
                <w:sz w:val="22"/>
                <w:szCs w:val="22"/>
              </w:rPr>
              <w:br/>
            </w:r>
            <w:r w:rsidRPr="008716CF">
              <w:rPr>
                <w:rFonts w:eastAsia="仿宋_GB2312"/>
                <w:kern w:val="0"/>
                <w:sz w:val="22"/>
                <w:szCs w:val="22"/>
              </w:rPr>
              <w:t>《食品生产许可管理办法》</w:t>
            </w:r>
          </w:p>
        </w:tc>
        <w:tc>
          <w:tcPr>
            <w:tcW w:w="993" w:type="dxa"/>
            <w:tcBorders>
              <w:top w:val="nil"/>
              <w:left w:val="nil"/>
              <w:bottom w:val="single" w:sz="4" w:space="0" w:color="auto"/>
              <w:right w:val="single" w:sz="4" w:space="0" w:color="auto"/>
            </w:tcBorders>
            <w:shd w:val="clear" w:color="auto" w:fill="auto"/>
            <w:vAlign w:val="center"/>
          </w:tcPr>
          <w:p w14:paraId="659372F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5C5E70E"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7A9DD14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234</w:t>
            </w:r>
          </w:p>
        </w:tc>
        <w:tc>
          <w:tcPr>
            <w:tcW w:w="1701" w:type="dxa"/>
            <w:tcBorders>
              <w:top w:val="nil"/>
              <w:left w:val="nil"/>
              <w:bottom w:val="single" w:sz="4" w:space="0" w:color="auto"/>
              <w:right w:val="single" w:sz="4" w:space="0" w:color="auto"/>
            </w:tcBorders>
            <w:shd w:val="clear" w:color="auto" w:fill="auto"/>
            <w:vAlign w:val="center"/>
          </w:tcPr>
          <w:p w14:paraId="1372D36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372425C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食品经营许可</w:t>
            </w:r>
          </w:p>
        </w:tc>
        <w:tc>
          <w:tcPr>
            <w:tcW w:w="2170" w:type="dxa"/>
            <w:tcBorders>
              <w:top w:val="nil"/>
              <w:left w:val="nil"/>
              <w:bottom w:val="single" w:sz="4" w:space="0" w:color="auto"/>
              <w:right w:val="single" w:sz="4" w:space="0" w:color="auto"/>
            </w:tcBorders>
            <w:shd w:val="clear" w:color="auto" w:fill="auto"/>
            <w:vAlign w:val="center"/>
          </w:tcPr>
          <w:p w14:paraId="00CB031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0742462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《中华人民共和国食品安全法》</w:t>
            </w:r>
          </w:p>
        </w:tc>
        <w:tc>
          <w:tcPr>
            <w:tcW w:w="993" w:type="dxa"/>
            <w:tcBorders>
              <w:top w:val="nil"/>
              <w:left w:val="nil"/>
              <w:bottom w:val="single" w:sz="4" w:space="0" w:color="auto"/>
              <w:right w:val="single" w:sz="4" w:space="0" w:color="auto"/>
            </w:tcBorders>
            <w:shd w:val="clear" w:color="auto" w:fill="auto"/>
            <w:vAlign w:val="center"/>
          </w:tcPr>
          <w:p w14:paraId="1488F90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0326DCF"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743DE90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235</w:t>
            </w:r>
          </w:p>
        </w:tc>
        <w:tc>
          <w:tcPr>
            <w:tcW w:w="1701" w:type="dxa"/>
            <w:tcBorders>
              <w:top w:val="nil"/>
              <w:left w:val="nil"/>
              <w:bottom w:val="single" w:sz="4" w:space="0" w:color="auto"/>
              <w:right w:val="single" w:sz="4" w:space="0" w:color="auto"/>
            </w:tcBorders>
            <w:shd w:val="clear" w:color="auto" w:fill="auto"/>
            <w:vAlign w:val="center"/>
          </w:tcPr>
          <w:p w14:paraId="06227B8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73E9C1C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特种设备使用登记</w:t>
            </w:r>
          </w:p>
        </w:tc>
        <w:tc>
          <w:tcPr>
            <w:tcW w:w="2170" w:type="dxa"/>
            <w:tcBorders>
              <w:top w:val="nil"/>
              <w:left w:val="nil"/>
              <w:bottom w:val="single" w:sz="4" w:space="0" w:color="auto"/>
              <w:right w:val="single" w:sz="4" w:space="0" w:color="auto"/>
            </w:tcBorders>
            <w:shd w:val="clear" w:color="auto" w:fill="auto"/>
            <w:vAlign w:val="center"/>
          </w:tcPr>
          <w:p w14:paraId="69BC0A6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县市场监管局（部分权限按市行政审批局委托实施）</w:t>
            </w:r>
          </w:p>
        </w:tc>
        <w:tc>
          <w:tcPr>
            <w:tcW w:w="4673" w:type="dxa"/>
            <w:tcBorders>
              <w:top w:val="nil"/>
              <w:left w:val="nil"/>
              <w:bottom w:val="single" w:sz="4" w:space="0" w:color="auto"/>
              <w:right w:val="single" w:sz="4" w:space="0" w:color="auto"/>
            </w:tcBorders>
            <w:shd w:val="clear" w:color="auto" w:fill="auto"/>
            <w:vAlign w:val="center"/>
          </w:tcPr>
          <w:p w14:paraId="6DE79E8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《中华人民共和国特种设备安全法》</w:t>
            </w:r>
            <w:r w:rsidRPr="008716CF">
              <w:rPr>
                <w:rFonts w:eastAsia="仿宋_GB2312"/>
                <w:kern w:val="0"/>
                <w:sz w:val="22"/>
                <w:szCs w:val="22"/>
              </w:rPr>
              <w:br/>
            </w:r>
            <w:r w:rsidRPr="008716CF">
              <w:rPr>
                <w:rFonts w:eastAsia="仿宋_GB2312"/>
                <w:kern w:val="0"/>
                <w:sz w:val="22"/>
                <w:szCs w:val="22"/>
              </w:rPr>
              <w:t>《特种设备安全监察条例》</w:t>
            </w:r>
          </w:p>
        </w:tc>
        <w:tc>
          <w:tcPr>
            <w:tcW w:w="993" w:type="dxa"/>
            <w:tcBorders>
              <w:top w:val="nil"/>
              <w:left w:val="nil"/>
              <w:bottom w:val="single" w:sz="4" w:space="0" w:color="auto"/>
              <w:right w:val="single" w:sz="4" w:space="0" w:color="auto"/>
            </w:tcBorders>
            <w:shd w:val="clear" w:color="auto" w:fill="auto"/>
            <w:vAlign w:val="center"/>
          </w:tcPr>
          <w:p w14:paraId="69B9991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8EFAE4B"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79AB53F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236</w:t>
            </w:r>
          </w:p>
        </w:tc>
        <w:tc>
          <w:tcPr>
            <w:tcW w:w="1701" w:type="dxa"/>
            <w:tcBorders>
              <w:top w:val="nil"/>
              <w:left w:val="nil"/>
              <w:bottom w:val="single" w:sz="4" w:space="0" w:color="auto"/>
              <w:right w:val="single" w:sz="4" w:space="0" w:color="auto"/>
            </w:tcBorders>
            <w:shd w:val="clear" w:color="auto" w:fill="auto"/>
            <w:vAlign w:val="center"/>
          </w:tcPr>
          <w:p w14:paraId="3CC2478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043E396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特种设备安全管理和作业人员资格认定</w:t>
            </w:r>
          </w:p>
        </w:tc>
        <w:tc>
          <w:tcPr>
            <w:tcW w:w="2170" w:type="dxa"/>
            <w:tcBorders>
              <w:top w:val="nil"/>
              <w:left w:val="nil"/>
              <w:bottom w:val="single" w:sz="4" w:space="0" w:color="auto"/>
              <w:right w:val="single" w:sz="4" w:space="0" w:color="auto"/>
            </w:tcBorders>
            <w:shd w:val="clear" w:color="auto" w:fill="auto"/>
            <w:vAlign w:val="center"/>
          </w:tcPr>
          <w:p w14:paraId="622C922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县市场监管局（部分权限按市行政审批局直接下放实施）</w:t>
            </w:r>
          </w:p>
        </w:tc>
        <w:tc>
          <w:tcPr>
            <w:tcW w:w="4673" w:type="dxa"/>
            <w:tcBorders>
              <w:top w:val="nil"/>
              <w:left w:val="nil"/>
              <w:bottom w:val="single" w:sz="4" w:space="0" w:color="auto"/>
              <w:right w:val="single" w:sz="4" w:space="0" w:color="auto"/>
            </w:tcBorders>
            <w:shd w:val="clear" w:color="auto" w:fill="auto"/>
            <w:vAlign w:val="center"/>
          </w:tcPr>
          <w:p w14:paraId="62EF164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《中华人民共和国特种设备安全法》</w:t>
            </w:r>
            <w:r w:rsidRPr="008716CF">
              <w:rPr>
                <w:rFonts w:eastAsia="仿宋_GB2312"/>
                <w:kern w:val="0"/>
                <w:sz w:val="22"/>
                <w:szCs w:val="22"/>
              </w:rPr>
              <w:br/>
            </w:r>
            <w:r w:rsidRPr="008716CF">
              <w:rPr>
                <w:rFonts w:eastAsia="仿宋_GB2312"/>
                <w:kern w:val="0"/>
                <w:sz w:val="22"/>
                <w:szCs w:val="22"/>
              </w:rPr>
              <w:t>《特种设备安全监察条例》</w:t>
            </w:r>
            <w:r w:rsidRPr="008716CF">
              <w:rPr>
                <w:rFonts w:eastAsia="仿宋_GB2312"/>
                <w:kern w:val="0"/>
                <w:sz w:val="22"/>
                <w:szCs w:val="22"/>
              </w:rPr>
              <w:br/>
            </w:r>
            <w:r w:rsidRPr="008716CF">
              <w:rPr>
                <w:rFonts w:eastAsia="仿宋_GB2312"/>
                <w:kern w:val="0"/>
                <w:sz w:val="22"/>
                <w:szCs w:val="22"/>
              </w:rPr>
              <w:t>《特种设备作业人员监督管理办法》</w:t>
            </w:r>
            <w:r w:rsidRPr="008716CF">
              <w:rPr>
                <w:rFonts w:eastAsia="仿宋_GB2312"/>
                <w:kern w:val="0"/>
                <w:sz w:val="22"/>
                <w:szCs w:val="22"/>
              </w:rPr>
              <w:br/>
            </w:r>
            <w:r w:rsidRPr="008716CF">
              <w:rPr>
                <w:rFonts w:eastAsia="仿宋_GB2312"/>
                <w:kern w:val="0"/>
                <w:sz w:val="22"/>
                <w:szCs w:val="22"/>
              </w:rPr>
              <w:t>《国家职业资格目录（</w:t>
            </w:r>
            <w:r w:rsidRPr="008716CF">
              <w:rPr>
                <w:rFonts w:eastAsia="仿宋_GB2312"/>
                <w:kern w:val="0"/>
                <w:sz w:val="22"/>
                <w:szCs w:val="22"/>
              </w:rPr>
              <w:t>2021</w:t>
            </w:r>
            <w:r w:rsidRPr="008716CF">
              <w:rPr>
                <w:rFonts w:eastAsia="仿宋_GB2312"/>
                <w:kern w:val="0"/>
                <w:sz w:val="22"/>
                <w:szCs w:val="22"/>
              </w:rPr>
              <w:t>年版）》</w:t>
            </w:r>
          </w:p>
        </w:tc>
        <w:tc>
          <w:tcPr>
            <w:tcW w:w="993" w:type="dxa"/>
            <w:tcBorders>
              <w:top w:val="nil"/>
              <w:left w:val="nil"/>
              <w:bottom w:val="single" w:sz="4" w:space="0" w:color="auto"/>
              <w:right w:val="single" w:sz="4" w:space="0" w:color="auto"/>
            </w:tcBorders>
            <w:shd w:val="clear" w:color="auto" w:fill="auto"/>
            <w:vAlign w:val="center"/>
          </w:tcPr>
          <w:p w14:paraId="0936087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531860C"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1DFE771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237</w:t>
            </w:r>
          </w:p>
        </w:tc>
        <w:tc>
          <w:tcPr>
            <w:tcW w:w="1701" w:type="dxa"/>
            <w:tcBorders>
              <w:top w:val="nil"/>
              <w:left w:val="nil"/>
              <w:bottom w:val="single" w:sz="4" w:space="0" w:color="auto"/>
              <w:right w:val="single" w:sz="4" w:space="0" w:color="auto"/>
            </w:tcBorders>
            <w:shd w:val="clear" w:color="auto" w:fill="auto"/>
            <w:vAlign w:val="center"/>
          </w:tcPr>
          <w:p w14:paraId="462CAE1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3B205DC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计量标准器具核准</w:t>
            </w:r>
          </w:p>
        </w:tc>
        <w:tc>
          <w:tcPr>
            <w:tcW w:w="2170" w:type="dxa"/>
            <w:tcBorders>
              <w:top w:val="nil"/>
              <w:left w:val="nil"/>
              <w:bottom w:val="single" w:sz="4" w:space="0" w:color="auto"/>
              <w:right w:val="single" w:sz="4" w:space="0" w:color="auto"/>
            </w:tcBorders>
            <w:shd w:val="clear" w:color="auto" w:fill="auto"/>
            <w:vAlign w:val="center"/>
          </w:tcPr>
          <w:p w14:paraId="63BBAEC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县市场监管局（部分权限按市行政审批局直接下放实施）</w:t>
            </w:r>
          </w:p>
        </w:tc>
        <w:tc>
          <w:tcPr>
            <w:tcW w:w="4673" w:type="dxa"/>
            <w:tcBorders>
              <w:top w:val="nil"/>
              <w:left w:val="nil"/>
              <w:bottom w:val="single" w:sz="4" w:space="0" w:color="auto"/>
              <w:right w:val="single" w:sz="4" w:space="0" w:color="auto"/>
            </w:tcBorders>
            <w:shd w:val="clear" w:color="auto" w:fill="auto"/>
            <w:vAlign w:val="center"/>
          </w:tcPr>
          <w:p w14:paraId="322D0DA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《中华人民共和国计量法》</w:t>
            </w:r>
            <w:r w:rsidRPr="008716CF">
              <w:rPr>
                <w:rFonts w:eastAsia="仿宋_GB2312"/>
                <w:kern w:val="0"/>
                <w:sz w:val="22"/>
                <w:szCs w:val="22"/>
              </w:rPr>
              <w:br/>
            </w:r>
            <w:r w:rsidRPr="008716CF">
              <w:rPr>
                <w:rFonts w:eastAsia="仿宋_GB2312"/>
                <w:kern w:val="0"/>
                <w:sz w:val="22"/>
                <w:szCs w:val="22"/>
              </w:rPr>
              <w:t>《中华人民共和国计量法实施细则》</w:t>
            </w:r>
          </w:p>
        </w:tc>
        <w:tc>
          <w:tcPr>
            <w:tcW w:w="993" w:type="dxa"/>
            <w:tcBorders>
              <w:top w:val="nil"/>
              <w:left w:val="nil"/>
              <w:bottom w:val="single" w:sz="4" w:space="0" w:color="auto"/>
              <w:right w:val="single" w:sz="4" w:space="0" w:color="auto"/>
            </w:tcBorders>
            <w:shd w:val="clear" w:color="auto" w:fill="auto"/>
            <w:vAlign w:val="center"/>
          </w:tcPr>
          <w:p w14:paraId="057218E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5A9B32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7F03C1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238</w:t>
            </w:r>
          </w:p>
        </w:tc>
        <w:tc>
          <w:tcPr>
            <w:tcW w:w="1701" w:type="dxa"/>
            <w:tcBorders>
              <w:top w:val="nil"/>
              <w:left w:val="nil"/>
              <w:bottom w:val="single" w:sz="4" w:space="0" w:color="auto"/>
              <w:right w:val="single" w:sz="4" w:space="0" w:color="auto"/>
            </w:tcBorders>
            <w:shd w:val="clear" w:color="auto" w:fill="auto"/>
            <w:vAlign w:val="center"/>
          </w:tcPr>
          <w:p w14:paraId="363D63D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6C2C1F1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承担国家法定计量检定机构任务授权</w:t>
            </w:r>
          </w:p>
        </w:tc>
        <w:tc>
          <w:tcPr>
            <w:tcW w:w="2170" w:type="dxa"/>
            <w:tcBorders>
              <w:top w:val="nil"/>
              <w:left w:val="nil"/>
              <w:bottom w:val="single" w:sz="4" w:space="0" w:color="auto"/>
              <w:right w:val="single" w:sz="4" w:space="0" w:color="auto"/>
            </w:tcBorders>
            <w:shd w:val="clear" w:color="auto" w:fill="auto"/>
            <w:vAlign w:val="center"/>
          </w:tcPr>
          <w:p w14:paraId="73B2D74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2EFAACA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《中华人民共和国计量法》</w:t>
            </w:r>
            <w:r w:rsidRPr="008716CF">
              <w:rPr>
                <w:rFonts w:eastAsia="仿宋_GB2312"/>
                <w:kern w:val="0"/>
                <w:sz w:val="22"/>
                <w:szCs w:val="22"/>
              </w:rPr>
              <w:br/>
            </w:r>
            <w:r w:rsidRPr="008716CF">
              <w:rPr>
                <w:rFonts w:eastAsia="仿宋_GB2312"/>
                <w:kern w:val="0"/>
                <w:sz w:val="22"/>
                <w:szCs w:val="22"/>
              </w:rPr>
              <w:t>《中华人民共和国计量法实施细则》</w:t>
            </w:r>
          </w:p>
        </w:tc>
        <w:tc>
          <w:tcPr>
            <w:tcW w:w="993" w:type="dxa"/>
            <w:tcBorders>
              <w:top w:val="nil"/>
              <w:left w:val="nil"/>
              <w:bottom w:val="single" w:sz="4" w:space="0" w:color="auto"/>
              <w:right w:val="single" w:sz="4" w:space="0" w:color="auto"/>
            </w:tcBorders>
            <w:shd w:val="clear" w:color="auto" w:fill="auto"/>
            <w:vAlign w:val="center"/>
          </w:tcPr>
          <w:p w14:paraId="61BEF42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12825C9" w14:textId="77777777">
        <w:trPr>
          <w:trHeight w:val="1710"/>
        </w:trPr>
        <w:tc>
          <w:tcPr>
            <w:tcW w:w="704" w:type="dxa"/>
            <w:tcBorders>
              <w:top w:val="nil"/>
              <w:left w:val="single" w:sz="4" w:space="0" w:color="auto"/>
              <w:bottom w:val="single" w:sz="4" w:space="0" w:color="auto"/>
              <w:right w:val="single" w:sz="4" w:space="0" w:color="auto"/>
            </w:tcBorders>
            <w:shd w:val="clear" w:color="auto" w:fill="auto"/>
            <w:vAlign w:val="center"/>
          </w:tcPr>
          <w:p w14:paraId="0A4A5BA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239</w:t>
            </w:r>
          </w:p>
        </w:tc>
        <w:tc>
          <w:tcPr>
            <w:tcW w:w="1701" w:type="dxa"/>
            <w:tcBorders>
              <w:top w:val="nil"/>
              <w:left w:val="nil"/>
              <w:bottom w:val="single" w:sz="4" w:space="0" w:color="auto"/>
              <w:right w:val="single" w:sz="4" w:space="0" w:color="auto"/>
            </w:tcBorders>
            <w:shd w:val="clear" w:color="auto" w:fill="auto"/>
            <w:vAlign w:val="center"/>
          </w:tcPr>
          <w:p w14:paraId="61AAB49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6CDFC58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企业登记注册</w:t>
            </w:r>
          </w:p>
        </w:tc>
        <w:tc>
          <w:tcPr>
            <w:tcW w:w="2170" w:type="dxa"/>
            <w:tcBorders>
              <w:top w:val="nil"/>
              <w:left w:val="nil"/>
              <w:bottom w:val="single" w:sz="4" w:space="0" w:color="auto"/>
              <w:right w:val="single" w:sz="4" w:space="0" w:color="auto"/>
            </w:tcBorders>
            <w:shd w:val="clear" w:color="auto" w:fill="auto"/>
            <w:vAlign w:val="center"/>
          </w:tcPr>
          <w:p w14:paraId="5FAA75E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297939D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《中华人民共和国公司法》</w:t>
            </w:r>
            <w:r w:rsidRPr="008716CF">
              <w:rPr>
                <w:rFonts w:eastAsia="仿宋_GB2312"/>
                <w:kern w:val="0"/>
                <w:sz w:val="22"/>
                <w:szCs w:val="22"/>
              </w:rPr>
              <w:br/>
            </w:r>
            <w:r w:rsidRPr="008716CF">
              <w:rPr>
                <w:rFonts w:eastAsia="仿宋_GB2312"/>
                <w:kern w:val="0"/>
                <w:sz w:val="22"/>
                <w:szCs w:val="22"/>
              </w:rPr>
              <w:t>《中华人民共和国合伙企业法》</w:t>
            </w:r>
            <w:r w:rsidRPr="008716CF">
              <w:rPr>
                <w:rFonts w:eastAsia="仿宋_GB2312"/>
                <w:kern w:val="0"/>
                <w:sz w:val="22"/>
                <w:szCs w:val="22"/>
              </w:rPr>
              <w:br/>
            </w:r>
            <w:r w:rsidRPr="008716CF">
              <w:rPr>
                <w:rFonts w:eastAsia="仿宋_GB2312"/>
                <w:kern w:val="0"/>
                <w:sz w:val="22"/>
                <w:szCs w:val="22"/>
              </w:rPr>
              <w:t>《中华人民共和国个人独资企业法》</w:t>
            </w:r>
            <w:r w:rsidRPr="008716CF">
              <w:rPr>
                <w:rFonts w:eastAsia="仿宋_GB2312"/>
                <w:kern w:val="0"/>
                <w:sz w:val="22"/>
                <w:szCs w:val="22"/>
              </w:rPr>
              <w:br/>
            </w:r>
            <w:r w:rsidRPr="008716CF">
              <w:rPr>
                <w:rFonts w:eastAsia="仿宋_GB2312"/>
                <w:kern w:val="0"/>
                <w:sz w:val="22"/>
                <w:szCs w:val="22"/>
              </w:rPr>
              <w:t>《中华人民共和国外商投资法》</w:t>
            </w:r>
            <w:r w:rsidRPr="008716CF">
              <w:rPr>
                <w:rFonts w:eastAsia="仿宋_GB2312"/>
                <w:kern w:val="0"/>
                <w:sz w:val="22"/>
                <w:szCs w:val="22"/>
              </w:rPr>
              <w:br/>
            </w:r>
            <w:r w:rsidRPr="008716CF">
              <w:rPr>
                <w:rFonts w:eastAsia="仿宋_GB2312"/>
                <w:kern w:val="0"/>
                <w:sz w:val="22"/>
                <w:szCs w:val="22"/>
              </w:rPr>
              <w:t>《中华人民共和国外商投资法实施条例》</w:t>
            </w:r>
            <w:r w:rsidRPr="008716CF">
              <w:rPr>
                <w:rFonts w:eastAsia="仿宋_GB2312"/>
                <w:kern w:val="0"/>
                <w:sz w:val="22"/>
                <w:szCs w:val="22"/>
              </w:rPr>
              <w:br/>
            </w:r>
            <w:r w:rsidRPr="008716CF">
              <w:rPr>
                <w:rFonts w:eastAsia="仿宋_GB2312"/>
                <w:kern w:val="0"/>
                <w:sz w:val="22"/>
                <w:szCs w:val="22"/>
              </w:rPr>
              <w:t>《中华人民共和国市场主体登记管理条例》</w:t>
            </w:r>
          </w:p>
        </w:tc>
        <w:tc>
          <w:tcPr>
            <w:tcW w:w="993" w:type="dxa"/>
            <w:tcBorders>
              <w:top w:val="nil"/>
              <w:left w:val="nil"/>
              <w:bottom w:val="single" w:sz="4" w:space="0" w:color="auto"/>
              <w:right w:val="single" w:sz="4" w:space="0" w:color="auto"/>
            </w:tcBorders>
            <w:shd w:val="clear" w:color="auto" w:fill="auto"/>
            <w:vAlign w:val="center"/>
          </w:tcPr>
          <w:p w14:paraId="2AACC5A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686D00E"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C3E62B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240</w:t>
            </w:r>
          </w:p>
        </w:tc>
        <w:tc>
          <w:tcPr>
            <w:tcW w:w="1701" w:type="dxa"/>
            <w:tcBorders>
              <w:top w:val="nil"/>
              <w:left w:val="nil"/>
              <w:bottom w:val="single" w:sz="4" w:space="0" w:color="auto"/>
              <w:right w:val="single" w:sz="4" w:space="0" w:color="auto"/>
            </w:tcBorders>
            <w:shd w:val="clear" w:color="auto" w:fill="auto"/>
            <w:vAlign w:val="center"/>
          </w:tcPr>
          <w:p w14:paraId="405EDAE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11FFCB0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个体工商户登记注册</w:t>
            </w:r>
          </w:p>
        </w:tc>
        <w:tc>
          <w:tcPr>
            <w:tcW w:w="2170" w:type="dxa"/>
            <w:tcBorders>
              <w:top w:val="nil"/>
              <w:left w:val="nil"/>
              <w:bottom w:val="single" w:sz="4" w:space="0" w:color="auto"/>
              <w:right w:val="single" w:sz="4" w:space="0" w:color="auto"/>
            </w:tcBorders>
            <w:shd w:val="clear" w:color="auto" w:fill="auto"/>
            <w:vAlign w:val="center"/>
          </w:tcPr>
          <w:p w14:paraId="1D1B69A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3FB0534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《个体工商户条例》</w:t>
            </w:r>
            <w:r w:rsidRPr="008716CF">
              <w:rPr>
                <w:rFonts w:eastAsia="仿宋_GB2312"/>
                <w:kern w:val="0"/>
                <w:sz w:val="22"/>
                <w:szCs w:val="22"/>
              </w:rPr>
              <w:br/>
            </w:r>
            <w:r w:rsidRPr="008716CF">
              <w:rPr>
                <w:rFonts w:eastAsia="仿宋_GB2312"/>
                <w:kern w:val="0"/>
                <w:sz w:val="22"/>
                <w:szCs w:val="22"/>
              </w:rPr>
              <w:t>《中华人民共和国市场主体登记管理条例》</w:t>
            </w:r>
          </w:p>
        </w:tc>
        <w:tc>
          <w:tcPr>
            <w:tcW w:w="993" w:type="dxa"/>
            <w:tcBorders>
              <w:top w:val="nil"/>
              <w:left w:val="nil"/>
              <w:bottom w:val="single" w:sz="4" w:space="0" w:color="auto"/>
              <w:right w:val="single" w:sz="4" w:space="0" w:color="auto"/>
            </w:tcBorders>
            <w:shd w:val="clear" w:color="auto" w:fill="auto"/>
            <w:vAlign w:val="center"/>
          </w:tcPr>
          <w:p w14:paraId="6A76B19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7540626"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CE894C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241</w:t>
            </w:r>
          </w:p>
        </w:tc>
        <w:tc>
          <w:tcPr>
            <w:tcW w:w="1701" w:type="dxa"/>
            <w:tcBorders>
              <w:top w:val="nil"/>
              <w:left w:val="nil"/>
              <w:bottom w:val="single" w:sz="4" w:space="0" w:color="auto"/>
              <w:right w:val="single" w:sz="4" w:space="0" w:color="auto"/>
            </w:tcBorders>
            <w:shd w:val="clear" w:color="auto" w:fill="auto"/>
            <w:vAlign w:val="center"/>
          </w:tcPr>
          <w:p w14:paraId="619FB0F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4655C3E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农民专业合作社登记注册</w:t>
            </w:r>
          </w:p>
        </w:tc>
        <w:tc>
          <w:tcPr>
            <w:tcW w:w="2170" w:type="dxa"/>
            <w:tcBorders>
              <w:top w:val="nil"/>
              <w:left w:val="nil"/>
              <w:bottom w:val="single" w:sz="4" w:space="0" w:color="auto"/>
              <w:right w:val="single" w:sz="4" w:space="0" w:color="auto"/>
            </w:tcBorders>
            <w:shd w:val="clear" w:color="auto" w:fill="auto"/>
            <w:vAlign w:val="center"/>
          </w:tcPr>
          <w:p w14:paraId="634A827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3C7CC70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《中华人民共和国农民专业合作社法》</w:t>
            </w:r>
            <w:r w:rsidRPr="008716CF">
              <w:rPr>
                <w:rFonts w:eastAsia="仿宋_GB2312"/>
                <w:kern w:val="0"/>
                <w:sz w:val="22"/>
                <w:szCs w:val="22"/>
              </w:rPr>
              <w:br/>
            </w:r>
            <w:r w:rsidRPr="008716CF">
              <w:rPr>
                <w:rFonts w:eastAsia="仿宋_GB2312"/>
                <w:kern w:val="0"/>
                <w:sz w:val="22"/>
                <w:szCs w:val="22"/>
              </w:rPr>
              <w:t>《中华人民共和国市场主体登记管理条例》</w:t>
            </w:r>
          </w:p>
        </w:tc>
        <w:tc>
          <w:tcPr>
            <w:tcW w:w="993" w:type="dxa"/>
            <w:tcBorders>
              <w:top w:val="nil"/>
              <w:left w:val="nil"/>
              <w:bottom w:val="single" w:sz="4" w:space="0" w:color="auto"/>
              <w:right w:val="single" w:sz="4" w:space="0" w:color="auto"/>
            </w:tcBorders>
            <w:shd w:val="clear" w:color="auto" w:fill="auto"/>
            <w:vAlign w:val="center"/>
          </w:tcPr>
          <w:p w14:paraId="19EB6A26"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8D907D1"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6D7CD18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242</w:t>
            </w:r>
          </w:p>
        </w:tc>
        <w:tc>
          <w:tcPr>
            <w:tcW w:w="1701" w:type="dxa"/>
            <w:tcBorders>
              <w:top w:val="nil"/>
              <w:left w:val="nil"/>
              <w:bottom w:val="single" w:sz="4" w:space="0" w:color="auto"/>
              <w:right w:val="single" w:sz="4" w:space="0" w:color="auto"/>
            </w:tcBorders>
            <w:shd w:val="clear" w:color="auto" w:fill="auto"/>
            <w:vAlign w:val="center"/>
          </w:tcPr>
          <w:p w14:paraId="687FB78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06AFD35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药品零售企业筹建审批</w:t>
            </w:r>
          </w:p>
        </w:tc>
        <w:tc>
          <w:tcPr>
            <w:tcW w:w="2170" w:type="dxa"/>
            <w:tcBorders>
              <w:top w:val="nil"/>
              <w:left w:val="nil"/>
              <w:bottom w:val="single" w:sz="4" w:space="0" w:color="auto"/>
              <w:right w:val="single" w:sz="4" w:space="0" w:color="auto"/>
            </w:tcBorders>
            <w:shd w:val="clear" w:color="auto" w:fill="auto"/>
            <w:vAlign w:val="center"/>
          </w:tcPr>
          <w:p w14:paraId="224C682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6844AA6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《中华人民共和国药品管理法》</w:t>
            </w:r>
            <w:r w:rsidRPr="008716CF">
              <w:rPr>
                <w:rFonts w:eastAsia="仿宋_GB2312"/>
                <w:kern w:val="0"/>
                <w:sz w:val="22"/>
                <w:szCs w:val="22"/>
              </w:rPr>
              <w:br/>
            </w:r>
            <w:r w:rsidRPr="008716CF">
              <w:rPr>
                <w:rFonts w:eastAsia="仿宋_GB2312"/>
                <w:kern w:val="0"/>
                <w:sz w:val="22"/>
                <w:szCs w:val="22"/>
              </w:rPr>
              <w:t>《中华人民共和国药品管理法实施条例》</w:t>
            </w:r>
          </w:p>
        </w:tc>
        <w:tc>
          <w:tcPr>
            <w:tcW w:w="993" w:type="dxa"/>
            <w:tcBorders>
              <w:top w:val="nil"/>
              <w:left w:val="nil"/>
              <w:bottom w:val="single" w:sz="4" w:space="0" w:color="auto"/>
              <w:right w:val="single" w:sz="4" w:space="0" w:color="auto"/>
            </w:tcBorders>
            <w:shd w:val="clear" w:color="auto" w:fill="auto"/>
            <w:vAlign w:val="center"/>
          </w:tcPr>
          <w:p w14:paraId="2D4A5CD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E3B12C4"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590D90A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243</w:t>
            </w:r>
          </w:p>
        </w:tc>
        <w:tc>
          <w:tcPr>
            <w:tcW w:w="1701" w:type="dxa"/>
            <w:tcBorders>
              <w:top w:val="nil"/>
              <w:left w:val="nil"/>
              <w:bottom w:val="single" w:sz="4" w:space="0" w:color="auto"/>
              <w:right w:val="single" w:sz="4" w:space="0" w:color="auto"/>
            </w:tcBorders>
            <w:shd w:val="clear" w:color="auto" w:fill="auto"/>
            <w:vAlign w:val="center"/>
          </w:tcPr>
          <w:p w14:paraId="787230B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4FC3366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药品零售企业经营许可</w:t>
            </w:r>
          </w:p>
        </w:tc>
        <w:tc>
          <w:tcPr>
            <w:tcW w:w="2170" w:type="dxa"/>
            <w:tcBorders>
              <w:top w:val="nil"/>
              <w:left w:val="nil"/>
              <w:bottom w:val="single" w:sz="4" w:space="0" w:color="auto"/>
              <w:right w:val="single" w:sz="4" w:space="0" w:color="auto"/>
            </w:tcBorders>
            <w:shd w:val="clear" w:color="auto" w:fill="auto"/>
            <w:vAlign w:val="center"/>
          </w:tcPr>
          <w:p w14:paraId="0F0B763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45C329E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《中华人民共和国药品管理法》</w:t>
            </w:r>
            <w:r w:rsidRPr="008716CF">
              <w:rPr>
                <w:rFonts w:eastAsia="仿宋_GB2312"/>
                <w:kern w:val="0"/>
                <w:sz w:val="22"/>
                <w:szCs w:val="22"/>
              </w:rPr>
              <w:br/>
            </w:r>
            <w:r w:rsidRPr="008716CF">
              <w:rPr>
                <w:rFonts w:eastAsia="仿宋_GB2312"/>
                <w:kern w:val="0"/>
                <w:sz w:val="22"/>
                <w:szCs w:val="22"/>
              </w:rPr>
              <w:t>《中华人民共和国药品管理法实施条例》</w:t>
            </w:r>
          </w:p>
        </w:tc>
        <w:tc>
          <w:tcPr>
            <w:tcW w:w="993" w:type="dxa"/>
            <w:tcBorders>
              <w:top w:val="nil"/>
              <w:left w:val="nil"/>
              <w:bottom w:val="single" w:sz="4" w:space="0" w:color="auto"/>
              <w:right w:val="single" w:sz="4" w:space="0" w:color="auto"/>
            </w:tcBorders>
            <w:shd w:val="clear" w:color="auto" w:fill="auto"/>
            <w:vAlign w:val="center"/>
          </w:tcPr>
          <w:p w14:paraId="6B2B111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88A44E7" w14:textId="77777777">
        <w:trPr>
          <w:trHeight w:val="1140"/>
        </w:trPr>
        <w:tc>
          <w:tcPr>
            <w:tcW w:w="704" w:type="dxa"/>
            <w:tcBorders>
              <w:top w:val="nil"/>
              <w:left w:val="single" w:sz="4" w:space="0" w:color="auto"/>
              <w:bottom w:val="single" w:sz="4" w:space="0" w:color="auto"/>
              <w:right w:val="single" w:sz="4" w:space="0" w:color="auto"/>
            </w:tcBorders>
            <w:shd w:val="clear" w:color="auto" w:fill="auto"/>
            <w:vAlign w:val="center"/>
          </w:tcPr>
          <w:p w14:paraId="6B4BD59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244</w:t>
            </w:r>
          </w:p>
        </w:tc>
        <w:tc>
          <w:tcPr>
            <w:tcW w:w="1701" w:type="dxa"/>
            <w:tcBorders>
              <w:top w:val="nil"/>
              <w:left w:val="nil"/>
              <w:bottom w:val="single" w:sz="4" w:space="0" w:color="auto"/>
              <w:right w:val="single" w:sz="4" w:space="0" w:color="auto"/>
            </w:tcBorders>
            <w:shd w:val="clear" w:color="auto" w:fill="auto"/>
            <w:vAlign w:val="center"/>
          </w:tcPr>
          <w:p w14:paraId="574F2EA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13BE445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科研和教学用毒性药品购买审批</w:t>
            </w:r>
          </w:p>
        </w:tc>
        <w:tc>
          <w:tcPr>
            <w:tcW w:w="2170" w:type="dxa"/>
            <w:tcBorders>
              <w:top w:val="nil"/>
              <w:left w:val="nil"/>
              <w:bottom w:val="single" w:sz="4" w:space="0" w:color="auto"/>
              <w:right w:val="single" w:sz="4" w:space="0" w:color="auto"/>
            </w:tcBorders>
            <w:shd w:val="clear" w:color="auto" w:fill="auto"/>
            <w:vAlign w:val="center"/>
          </w:tcPr>
          <w:p w14:paraId="05509ED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县市场监管局（部分权限按自治区药监局直接下放实施）</w:t>
            </w:r>
          </w:p>
        </w:tc>
        <w:tc>
          <w:tcPr>
            <w:tcW w:w="4673" w:type="dxa"/>
            <w:tcBorders>
              <w:top w:val="nil"/>
              <w:left w:val="nil"/>
              <w:bottom w:val="single" w:sz="4" w:space="0" w:color="auto"/>
              <w:right w:val="single" w:sz="4" w:space="0" w:color="auto"/>
            </w:tcBorders>
            <w:shd w:val="clear" w:color="auto" w:fill="auto"/>
            <w:vAlign w:val="center"/>
          </w:tcPr>
          <w:p w14:paraId="00EB554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《医疗用毒性药品管理办法》</w:t>
            </w:r>
          </w:p>
        </w:tc>
        <w:tc>
          <w:tcPr>
            <w:tcW w:w="993" w:type="dxa"/>
            <w:tcBorders>
              <w:top w:val="nil"/>
              <w:left w:val="nil"/>
              <w:bottom w:val="single" w:sz="4" w:space="0" w:color="auto"/>
              <w:right w:val="single" w:sz="4" w:space="0" w:color="auto"/>
            </w:tcBorders>
            <w:shd w:val="clear" w:color="auto" w:fill="auto"/>
            <w:vAlign w:val="center"/>
          </w:tcPr>
          <w:p w14:paraId="5F33928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C64E1D6"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B8225C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245</w:t>
            </w:r>
          </w:p>
        </w:tc>
        <w:tc>
          <w:tcPr>
            <w:tcW w:w="1701" w:type="dxa"/>
            <w:tcBorders>
              <w:top w:val="nil"/>
              <w:left w:val="nil"/>
              <w:bottom w:val="single" w:sz="4" w:space="0" w:color="auto"/>
              <w:right w:val="single" w:sz="4" w:space="0" w:color="auto"/>
            </w:tcBorders>
            <w:shd w:val="clear" w:color="auto" w:fill="auto"/>
            <w:vAlign w:val="center"/>
          </w:tcPr>
          <w:p w14:paraId="5AEF8D7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33140AF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食品小作坊登记</w:t>
            </w:r>
          </w:p>
        </w:tc>
        <w:tc>
          <w:tcPr>
            <w:tcW w:w="2170" w:type="dxa"/>
            <w:tcBorders>
              <w:top w:val="nil"/>
              <w:left w:val="nil"/>
              <w:bottom w:val="single" w:sz="4" w:space="0" w:color="auto"/>
              <w:right w:val="single" w:sz="4" w:space="0" w:color="auto"/>
            </w:tcBorders>
            <w:shd w:val="clear" w:color="auto" w:fill="auto"/>
            <w:vAlign w:val="center"/>
          </w:tcPr>
          <w:p w14:paraId="22F4962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1C31C89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《中华人民共和国食品安全法》</w:t>
            </w:r>
            <w:r w:rsidRPr="008716CF">
              <w:rPr>
                <w:rFonts w:eastAsia="仿宋_GB2312"/>
                <w:kern w:val="0"/>
                <w:sz w:val="22"/>
                <w:szCs w:val="22"/>
              </w:rPr>
              <w:br/>
            </w:r>
            <w:r w:rsidRPr="008716CF">
              <w:rPr>
                <w:rFonts w:eastAsia="仿宋_GB2312"/>
                <w:kern w:val="0"/>
                <w:sz w:val="22"/>
                <w:szCs w:val="22"/>
              </w:rPr>
              <w:t>《广西壮族自治区食品小作坊小餐饮和食品摊贩管理条例》</w:t>
            </w:r>
          </w:p>
        </w:tc>
        <w:tc>
          <w:tcPr>
            <w:tcW w:w="993" w:type="dxa"/>
            <w:tcBorders>
              <w:top w:val="nil"/>
              <w:left w:val="nil"/>
              <w:bottom w:val="single" w:sz="4" w:space="0" w:color="auto"/>
              <w:right w:val="single" w:sz="4" w:space="0" w:color="auto"/>
            </w:tcBorders>
            <w:shd w:val="clear" w:color="auto" w:fill="auto"/>
            <w:vAlign w:val="center"/>
          </w:tcPr>
          <w:p w14:paraId="3CE8071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A502D96"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538987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246</w:t>
            </w:r>
          </w:p>
        </w:tc>
        <w:tc>
          <w:tcPr>
            <w:tcW w:w="1701" w:type="dxa"/>
            <w:tcBorders>
              <w:top w:val="nil"/>
              <w:left w:val="nil"/>
              <w:bottom w:val="single" w:sz="4" w:space="0" w:color="auto"/>
              <w:right w:val="single" w:sz="4" w:space="0" w:color="auto"/>
            </w:tcBorders>
            <w:shd w:val="clear" w:color="auto" w:fill="auto"/>
            <w:vAlign w:val="center"/>
          </w:tcPr>
          <w:p w14:paraId="573E299B"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县市场监管局</w:t>
            </w:r>
          </w:p>
        </w:tc>
        <w:tc>
          <w:tcPr>
            <w:tcW w:w="3221" w:type="dxa"/>
            <w:tcBorders>
              <w:top w:val="nil"/>
              <w:left w:val="nil"/>
              <w:bottom w:val="single" w:sz="4" w:space="0" w:color="auto"/>
              <w:right w:val="single" w:sz="4" w:space="0" w:color="auto"/>
            </w:tcBorders>
            <w:shd w:val="clear" w:color="auto" w:fill="auto"/>
            <w:vAlign w:val="center"/>
          </w:tcPr>
          <w:p w14:paraId="06CEFC60"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食品小餐饮登记</w:t>
            </w:r>
          </w:p>
        </w:tc>
        <w:tc>
          <w:tcPr>
            <w:tcW w:w="2170" w:type="dxa"/>
            <w:tcBorders>
              <w:top w:val="nil"/>
              <w:left w:val="nil"/>
              <w:bottom w:val="single" w:sz="4" w:space="0" w:color="auto"/>
              <w:right w:val="single" w:sz="4" w:space="0" w:color="auto"/>
            </w:tcBorders>
            <w:shd w:val="clear" w:color="auto" w:fill="auto"/>
            <w:vAlign w:val="center"/>
          </w:tcPr>
          <w:p w14:paraId="4DB492E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县市场监管局</w:t>
            </w:r>
          </w:p>
        </w:tc>
        <w:tc>
          <w:tcPr>
            <w:tcW w:w="4673" w:type="dxa"/>
            <w:tcBorders>
              <w:top w:val="nil"/>
              <w:left w:val="nil"/>
              <w:bottom w:val="single" w:sz="4" w:space="0" w:color="auto"/>
              <w:right w:val="single" w:sz="4" w:space="0" w:color="auto"/>
            </w:tcBorders>
            <w:shd w:val="clear" w:color="auto" w:fill="auto"/>
            <w:vAlign w:val="center"/>
          </w:tcPr>
          <w:p w14:paraId="23750303"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《中华人民共和国食品安全法》</w:t>
            </w:r>
            <w:r w:rsidRPr="008716CF">
              <w:rPr>
                <w:rFonts w:eastAsia="仿宋_GB2312"/>
                <w:kern w:val="0"/>
                <w:sz w:val="22"/>
                <w:szCs w:val="22"/>
              </w:rPr>
              <w:br/>
            </w:r>
            <w:r w:rsidRPr="008716CF">
              <w:rPr>
                <w:rFonts w:eastAsia="仿宋_GB2312"/>
                <w:kern w:val="0"/>
                <w:sz w:val="22"/>
                <w:szCs w:val="22"/>
              </w:rPr>
              <w:t>《广西壮族自治区食品小作坊小餐饮和食品摊贩管理条例》</w:t>
            </w:r>
          </w:p>
        </w:tc>
        <w:tc>
          <w:tcPr>
            <w:tcW w:w="993" w:type="dxa"/>
            <w:tcBorders>
              <w:top w:val="nil"/>
              <w:left w:val="nil"/>
              <w:bottom w:val="single" w:sz="4" w:space="0" w:color="auto"/>
              <w:right w:val="single" w:sz="4" w:space="0" w:color="auto"/>
            </w:tcBorders>
            <w:shd w:val="clear" w:color="auto" w:fill="auto"/>
            <w:vAlign w:val="center"/>
          </w:tcPr>
          <w:p w14:paraId="5B01420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1F3B07C"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0F1C22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247</w:t>
            </w:r>
          </w:p>
        </w:tc>
        <w:tc>
          <w:tcPr>
            <w:tcW w:w="1701" w:type="dxa"/>
            <w:tcBorders>
              <w:top w:val="nil"/>
              <w:left w:val="nil"/>
              <w:bottom w:val="single" w:sz="4" w:space="0" w:color="auto"/>
              <w:right w:val="single" w:sz="4" w:space="0" w:color="auto"/>
            </w:tcBorders>
            <w:shd w:val="clear" w:color="auto" w:fill="auto"/>
            <w:vAlign w:val="center"/>
          </w:tcPr>
          <w:p w14:paraId="65B2839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0C6F633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林草种子生产经营许可证核发</w:t>
            </w:r>
          </w:p>
        </w:tc>
        <w:tc>
          <w:tcPr>
            <w:tcW w:w="2170" w:type="dxa"/>
            <w:tcBorders>
              <w:top w:val="nil"/>
              <w:left w:val="nil"/>
              <w:bottom w:val="single" w:sz="4" w:space="0" w:color="auto"/>
              <w:right w:val="single" w:sz="4" w:space="0" w:color="auto"/>
            </w:tcBorders>
            <w:shd w:val="clear" w:color="auto" w:fill="auto"/>
            <w:vAlign w:val="center"/>
          </w:tcPr>
          <w:p w14:paraId="283E1EA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7229E4A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《中华人民共和国种子法》</w:t>
            </w:r>
          </w:p>
        </w:tc>
        <w:tc>
          <w:tcPr>
            <w:tcW w:w="993" w:type="dxa"/>
            <w:tcBorders>
              <w:top w:val="nil"/>
              <w:left w:val="nil"/>
              <w:bottom w:val="single" w:sz="4" w:space="0" w:color="auto"/>
              <w:right w:val="single" w:sz="4" w:space="0" w:color="auto"/>
            </w:tcBorders>
            <w:shd w:val="clear" w:color="auto" w:fill="auto"/>
            <w:vAlign w:val="center"/>
          </w:tcPr>
          <w:p w14:paraId="4C3680B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039D8991" w14:textId="77777777">
        <w:trPr>
          <w:trHeight w:val="1425"/>
        </w:trPr>
        <w:tc>
          <w:tcPr>
            <w:tcW w:w="704" w:type="dxa"/>
            <w:tcBorders>
              <w:top w:val="nil"/>
              <w:left w:val="single" w:sz="4" w:space="0" w:color="auto"/>
              <w:bottom w:val="single" w:sz="4" w:space="0" w:color="auto"/>
              <w:right w:val="single" w:sz="4" w:space="0" w:color="auto"/>
            </w:tcBorders>
            <w:shd w:val="clear" w:color="auto" w:fill="auto"/>
            <w:vAlign w:val="center"/>
          </w:tcPr>
          <w:p w14:paraId="5CC6690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248</w:t>
            </w:r>
          </w:p>
        </w:tc>
        <w:tc>
          <w:tcPr>
            <w:tcW w:w="1701" w:type="dxa"/>
            <w:tcBorders>
              <w:top w:val="nil"/>
              <w:left w:val="nil"/>
              <w:bottom w:val="single" w:sz="4" w:space="0" w:color="auto"/>
              <w:right w:val="single" w:sz="4" w:space="0" w:color="auto"/>
            </w:tcBorders>
            <w:shd w:val="clear" w:color="auto" w:fill="auto"/>
            <w:vAlign w:val="center"/>
          </w:tcPr>
          <w:p w14:paraId="42B70AA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03217B5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林草植物检疫证书核发</w:t>
            </w:r>
          </w:p>
        </w:tc>
        <w:tc>
          <w:tcPr>
            <w:tcW w:w="2170" w:type="dxa"/>
            <w:tcBorders>
              <w:top w:val="nil"/>
              <w:left w:val="nil"/>
              <w:bottom w:val="single" w:sz="4" w:space="0" w:color="auto"/>
              <w:right w:val="single" w:sz="4" w:space="0" w:color="auto"/>
            </w:tcBorders>
            <w:shd w:val="clear" w:color="auto" w:fill="auto"/>
            <w:vAlign w:val="center"/>
          </w:tcPr>
          <w:p w14:paraId="3685B96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县林业局（植物检疫机构）（部分权限受自治区林业有害生物防治检疫站委托实施）</w:t>
            </w:r>
          </w:p>
        </w:tc>
        <w:tc>
          <w:tcPr>
            <w:tcW w:w="4673" w:type="dxa"/>
            <w:tcBorders>
              <w:top w:val="nil"/>
              <w:left w:val="nil"/>
              <w:bottom w:val="single" w:sz="4" w:space="0" w:color="auto"/>
              <w:right w:val="single" w:sz="4" w:space="0" w:color="auto"/>
            </w:tcBorders>
            <w:shd w:val="clear" w:color="auto" w:fill="auto"/>
            <w:vAlign w:val="center"/>
          </w:tcPr>
          <w:p w14:paraId="4326ADD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《植物检疫条例》</w:t>
            </w:r>
          </w:p>
        </w:tc>
        <w:tc>
          <w:tcPr>
            <w:tcW w:w="993" w:type="dxa"/>
            <w:tcBorders>
              <w:top w:val="nil"/>
              <w:left w:val="nil"/>
              <w:bottom w:val="single" w:sz="4" w:space="0" w:color="auto"/>
              <w:right w:val="single" w:sz="4" w:space="0" w:color="auto"/>
            </w:tcBorders>
            <w:shd w:val="clear" w:color="auto" w:fill="auto"/>
            <w:vAlign w:val="center"/>
          </w:tcPr>
          <w:p w14:paraId="3DE7E08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CD2F0B9"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4DB3301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249</w:t>
            </w:r>
          </w:p>
        </w:tc>
        <w:tc>
          <w:tcPr>
            <w:tcW w:w="1701" w:type="dxa"/>
            <w:tcBorders>
              <w:top w:val="nil"/>
              <w:left w:val="nil"/>
              <w:bottom w:val="single" w:sz="4" w:space="0" w:color="auto"/>
              <w:right w:val="single" w:sz="4" w:space="0" w:color="auto"/>
            </w:tcBorders>
            <w:shd w:val="clear" w:color="auto" w:fill="auto"/>
            <w:vAlign w:val="center"/>
          </w:tcPr>
          <w:p w14:paraId="6E48562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681D8BF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建设项目使用林地及在森林和野生动物类型国家级自然保护区建设审批</w:t>
            </w:r>
          </w:p>
        </w:tc>
        <w:tc>
          <w:tcPr>
            <w:tcW w:w="2170" w:type="dxa"/>
            <w:tcBorders>
              <w:top w:val="nil"/>
              <w:left w:val="nil"/>
              <w:bottom w:val="single" w:sz="4" w:space="0" w:color="auto"/>
              <w:right w:val="single" w:sz="4" w:space="0" w:color="auto"/>
            </w:tcBorders>
            <w:shd w:val="clear" w:color="auto" w:fill="auto"/>
            <w:vAlign w:val="center"/>
          </w:tcPr>
          <w:p w14:paraId="508FDB0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39D3446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《中华人民共和国森林法》</w:t>
            </w:r>
            <w:r w:rsidRPr="008716CF">
              <w:rPr>
                <w:rFonts w:eastAsia="仿宋_GB2312"/>
                <w:kern w:val="0"/>
                <w:sz w:val="22"/>
                <w:szCs w:val="22"/>
              </w:rPr>
              <w:br/>
            </w:r>
            <w:r w:rsidRPr="008716CF">
              <w:rPr>
                <w:rFonts w:eastAsia="仿宋_GB2312"/>
                <w:kern w:val="0"/>
                <w:sz w:val="22"/>
                <w:szCs w:val="22"/>
              </w:rPr>
              <w:t>《中华人民共和国森林法实施条例》</w:t>
            </w:r>
            <w:r w:rsidRPr="008716CF">
              <w:rPr>
                <w:rFonts w:eastAsia="仿宋_GB2312"/>
                <w:kern w:val="0"/>
                <w:sz w:val="22"/>
                <w:szCs w:val="22"/>
              </w:rPr>
              <w:br/>
            </w:r>
            <w:r w:rsidRPr="008716CF">
              <w:rPr>
                <w:rFonts w:eastAsia="仿宋_GB2312"/>
                <w:kern w:val="0"/>
                <w:sz w:val="22"/>
                <w:szCs w:val="22"/>
              </w:rPr>
              <w:t>《森林和野生动物类型自然保护区管理办法》</w:t>
            </w:r>
          </w:p>
        </w:tc>
        <w:tc>
          <w:tcPr>
            <w:tcW w:w="993" w:type="dxa"/>
            <w:tcBorders>
              <w:top w:val="nil"/>
              <w:left w:val="nil"/>
              <w:bottom w:val="single" w:sz="4" w:space="0" w:color="auto"/>
              <w:right w:val="single" w:sz="4" w:space="0" w:color="auto"/>
            </w:tcBorders>
            <w:shd w:val="clear" w:color="auto" w:fill="auto"/>
            <w:vAlign w:val="center"/>
          </w:tcPr>
          <w:p w14:paraId="78F43CF1"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B91BB16"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5369B6C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250</w:t>
            </w:r>
          </w:p>
        </w:tc>
        <w:tc>
          <w:tcPr>
            <w:tcW w:w="1701" w:type="dxa"/>
            <w:tcBorders>
              <w:top w:val="nil"/>
              <w:left w:val="nil"/>
              <w:bottom w:val="single" w:sz="4" w:space="0" w:color="auto"/>
              <w:right w:val="single" w:sz="4" w:space="0" w:color="auto"/>
            </w:tcBorders>
            <w:shd w:val="clear" w:color="auto" w:fill="auto"/>
            <w:vAlign w:val="center"/>
          </w:tcPr>
          <w:p w14:paraId="19950A3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05B6B73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建设项目使用草原审批</w:t>
            </w:r>
          </w:p>
        </w:tc>
        <w:tc>
          <w:tcPr>
            <w:tcW w:w="2170" w:type="dxa"/>
            <w:tcBorders>
              <w:top w:val="nil"/>
              <w:left w:val="nil"/>
              <w:bottom w:val="single" w:sz="4" w:space="0" w:color="auto"/>
              <w:right w:val="single" w:sz="4" w:space="0" w:color="auto"/>
            </w:tcBorders>
            <w:shd w:val="clear" w:color="auto" w:fill="auto"/>
            <w:vAlign w:val="center"/>
          </w:tcPr>
          <w:p w14:paraId="4DA0099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0F9C66F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《中华人民共和国草原法》</w:t>
            </w:r>
          </w:p>
        </w:tc>
        <w:tc>
          <w:tcPr>
            <w:tcW w:w="993" w:type="dxa"/>
            <w:tcBorders>
              <w:top w:val="nil"/>
              <w:left w:val="nil"/>
              <w:bottom w:val="single" w:sz="4" w:space="0" w:color="auto"/>
              <w:right w:val="single" w:sz="4" w:space="0" w:color="auto"/>
            </w:tcBorders>
            <w:shd w:val="clear" w:color="auto" w:fill="auto"/>
            <w:vAlign w:val="center"/>
          </w:tcPr>
          <w:p w14:paraId="7E277A7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7DA7813" w14:textId="77777777">
        <w:trPr>
          <w:trHeight w:val="1995"/>
        </w:trPr>
        <w:tc>
          <w:tcPr>
            <w:tcW w:w="704" w:type="dxa"/>
            <w:tcBorders>
              <w:top w:val="nil"/>
              <w:left w:val="single" w:sz="4" w:space="0" w:color="auto"/>
              <w:bottom w:val="single" w:sz="4" w:space="0" w:color="auto"/>
              <w:right w:val="single" w:sz="4" w:space="0" w:color="auto"/>
            </w:tcBorders>
            <w:shd w:val="clear" w:color="auto" w:fill="auto"/>
            <w:vAlign w:val="center"/>
          </w:tcPr>
          <w:p w14:paraId="30C31A1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251</w:t>
            </w:r>
          </w:p>
        </w:tc>
        <w:tc>
          <w:tcPr>
            <w:tcW w:w="1701" w:type="dxa"/>
            <w:tcBorders>
              <w:top w:val="nil"/>
              <w:left w:val="nil"/>
              <w:bottom w:val="single" w:sz="4" w:space="0" w:color="auto"/>
              <w:right w:val="single" w:sz="4" w:space="0" w:color="auto"/>
            </w:tcBorders>
            <w:shd w:val="clear" w:color="auto" w:fill="auto"/>
            <w:vAlign w:val="center"/>
          </w:tcPr>
          <w:p w14:paraId="47CC37F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008D1D7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林木采伐许可证核发</w:t>
            </w:r>
          </w:p>
        </w:tc>
        <w:tc>
          <w:tcPr>
            <w:tcW w:w="2170" w:type="dxa"/>
            <w:tcBorders>
              <w:top w:val="nil"/>
              <w:left w:val="nil"/>
              <w:bottom w:val="single" w:sz="4" w:space="0" w:color="auto"/>
              <w:right w:val="single" w:sz="4" w:space="0" w:color="auto"/>
            </w:tcBorders>
            <w:shd w:val="clear" w:color="auto" w:fill="auto"/>
            <w:vAlign w:val="center"/>
          </w:tcPr>
          <w:p w14:paraId="40AFF9F4" w14:textId="2A2647E0"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县林业局（部分权限受自治区林业局委托实施；部分权限已委托乡级实施）；</w:t>
            </w:r>
            <w:r w:rsidR="00B41C1B">
              <w:rPr>
                <w:rFonts w:eastAsia="仿宋_GB2312" w:hint="eastAsia"/>
                <w:kern w:val="0"/>
                <w:sz w:val="22"/>
                <w:szCs w:val="22"/>
              </w:rPr>
              <w:t>各</w:t>
            </w:r>
            <w:r w:rsidRPr="008716CF">
              <w:rPr>
                <w:rFonts w:eastAsia="仿宋_GB2312"/>
                <w:kern w:val="0"/>
                <w:sz w:val="22"/>
                <w:szCs w:val="22"/>
              </w:rPr>
              <w:t>乡</w:t>
            </w:r>
            <w:r w:rsidR="00B41C1B">
              <w:rPr>
                <w:rFonts w:eastAsia="仿宋_GB2312" w:hint="eastAsia"/>
                <w:kern w:val="0"/>
                <w:sz w:val="22"/>
                <w:szCs w:val="22"/>
              </w:rPr>
              <w:t>（</w:t>
            </w:r>
            <w:r w:rsidRPr="008716CF">
              <w:rPr>
                <w:rFonts w:eastAsia="仿宋_GB2312"/>
                <w:kern w:val="0"/>
                <w:sz w:val="22"/>
                <w:szCs w:val="22"/>
              </w:rPr>
              <w:t>镇</w:t>
            </w:r>
            <w:r w:rsidR="00B41C1B">
              <w:rPr>
                <w:rFonts w:eastAsia="仿宋_GB2312" w:hint="eastAsia"/>
                <w:kern w:val="0"/>
                <w:sz w:val="22"/>
                <w:szCs w:val="22"/>
              </w:rPr>
              <w:t>）</w:t>
            </w:r>
            <w:r w:rsidRPr="008716CF">
              <w:rPr>
                <w:rFonts w:eastAsia="仿宋_GB2312"/>
                <w:kern w:val="0"/>
                <w:sz w:val="22"/>
                <w:szCs w:val="22"/>
              </w:rPr>
              <w:t>人民政府（受县林业局委托实施）</w:t>
            </w:r>
          </w:p>
        </w:tc>
        <w:tc>
          <w:tcPr>
            <w:tcW w:w="4673" w:type="dxa"/>
            <w:tcBorders>
              <w:top w:val="nil"/>
              <w:left w:val="nil"/>
              <w:bottom w:val="single" w:sz="4" w:space="0" w:color="auto"/>
              <w:right w:val="single" w:sz="4" w:space="0" w:color="auto"/>
            </w:tcBorders>
            <w:shd w:val="clear" w:color="auto" w:fill="auto"/>
            <w:vAlign w:val="center"/>
          </w:tcPr>
          <w:p w14:paraId="3A14E76D"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《中华人民共和国森林法》</w:t>
            </w:r>
            <w:r w:rsidRPr="008716CF">
              <w:rPr>
                <w:rFonts w:eastAsia="仿宋_GB2312"/>
                <w:kern w:val="0"/>
                <w:sz w:val="22"/>
                <w:szCs w:val="22"/>
              </w:rPr>
              <w:br/>
            </w:r>
            <w:r w:rsidRPr="008716CF">
              <w:rPr>
                <w:rFonts w:eastAsia="仿宋_GB2312"/>
                <w:kern w:val="0"/>
                <w:sz w:val="22"/>
                <w:szCs w:val="22"/>
              </w:rPr>
              <w:t>《中华人民共和国森林法实施条例》</w:t>
            </w:r>
          </w:p>
        </w:tc>
        <w:tc>
          <w:tcPr>
            <w:tcW w:w="993" w:type="dxa"/>
            <w:tcBorders>
              <w:top w:val="nil"/>
              <w:left w:val="nil"/>
              <w:bottom w:val="single" w:sz="4" w:space="0" w:color="auto"/>
              <w:right w:val="single" w:sz="4" w:space="0" w:color="auto"/>
            </w:tcBorders>
            <w:shd w:val="clear" w:color="auto" w:fill="auto"/>
            <w:vAlign w:val="center"/>
          </w:tcPr>
          <w:p w14:paraId="4EFF011C"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6595AB71" w14:textId="77777777">
        <w:trPr>
          <w:trHeight w:val="285"/>
        </w:trPr>
        <w:tc>
          <w:tcPr>
            <w:tcW w:w="704" w:type="dxa"/>
            <w:tcBorders>
              <w:top w:val="nil"/>
              <w:left w:val="single" w:sz="4" w:space="0" w:color="auto"/>
              <w:bottom w:val="single" w:sz="4" w:space="0" w:color="auto"/>
              <w:right w:val="single" w:sz="4" w:space="0" w:color="auto"/>
            </w:tcBorders>
            <w:shd w:val="clear" w:color="auto" w:fill="auto"/>
            <w:vAlign w:val="center"/>
          </w:tcPr>
          <w:p w14:paraId="033D2FC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252</w:t>
            </w:r>
          </w:p>
        </w:tc>
        <w:tc>
          <w:tcPr>
            <w:tcW w:w="1701" w:type="dxa"/>
            <w:tcBorders>
              <w:top w:val="nil"/>
              <w:left w:val="nil"/>
              <w:bottom w:val="single" w:sz="4" w:space="0" w:color="auto"/>
              <w:right w:val="single" w:sz="4" w:space="0" w:color="auto"/>
            </w:tcBorders>
            <w:shd w:val="clear" w:color="auto" w:fill="auto"/>
            <w:vAlign w:val="center"/>
          </w:tcPr>
          <w:p w14:paraId="5D5E5B40"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07DF996C"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从事营利性治沙活动许可</w:t>
            </w:r>
          </w:p>
        </w:tc>
        <w:tc>
          <w:tcPr>
            <w:tcW w:w="2170" w:type="dxa"/>
            <w:tcBorders>
              <w:top w:val="nil"/>
              <w:left w:val="nil"/>
              <w:bottom w:val="single" w:sz="4" w:space="0" w:color="auto"/>
              <w:right w:val="single" w:sz="4" w:space="0" w:color="auto"/>
            </w:tcBorders>
            <w:shd w:val="clear" w:color="auto" w:fill="auto"/>
            <w:vAlign w:val="center"/>
          </w:tcPr>
          <w:p w14:paraId="280D6F5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2674614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《中华人民共和国防沙治沙法》</w:t>
            </w:r>
          </w:p>
        </w:tc>
        <w:tc>
          <w:tcPr>
            <w:tcW w:w="993" w:type="dxa"/>
            <w:tcBorders>
              <w:top w:val="nil"/>
              <w:left w:val="nil"/>
              <w:bottom w:val="single" w:sz="4" w:space="0" w:color="auto"/>
              <w:right w:val="single" w:sz="4" w:space="0" w:color="auto"/>
            </w:tcBorders>
            <w:shd w:val="clear" w:color="auto" w:fill="auto"/>
            <w:vAlign w:val="center"/>
          </w:tcPr>
          <w:p w14:paraId="59C4950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A6715BF"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39DF0AF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lastRenderedPageBreak/>
              <w:t>253</w:t>
            </w:r>
          </w:p>
        </w:tc>
        <w:tc>
          <w:tcPr>
            <w:tcW w:w="1701" w:type="dxa"/>
            <w:tcBorders>
              <w:top w:val="nil"/>
              <w:left w:val="nil"/>
              <w:bottom w:val="single" w:sz="4" w:space="0" w:color="auto"/>
              <w:right w:val="single" w:sz="4" w:space="0" w:color="auto"/>
            </w:tcBorders>
            <w:shd w:val="clear" w:color="auto" w:fill="auto"/>
            <w:vAlign w:val="center"/>
          </w:tcPr>
          <w:p w14:paraId="3CB42AF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66E187B8"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在风景名胜区内从事建设、设置广告、举办大型游乐活动以及其他影响生态和景观活动许可</w:t>
            </w:r>
          </w:p>
        </w:tc>
        <w:tc>
          <w:tcPr>
            <w:tcW w:w="2170" w:type="dxa"/>
            <w:tcBorders>
              <w:top w:val="nil"/>
              <w:left w:val="nil"/>
              <w:bottom w:val="single" w:sz="4" w:space="0" w:color="auto"/>
              <w:right w:val="single" w:sz="4" w:space="0" w:color="auto"/>
            </w:tcBorders>
            <w:shd w:val="clear" w:color="auto" w:fill="auto"/>
            <w:vAlign w:val="center"/>
          </w:tcPr>
          <w:p w14:paraId="752081F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7B26148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《风景名胜区条例》</w:t>
            </w:r>
          </w:p>
        </w:tc>
        <w:tc>
          <w:tcPr>
            <w:tcW w:w="993" w:type="dxa"/>
            <w:tcBorders>
              <w:top w:val="nil"/>
              <w:left w:val="nil"/>
              <w:bottom w:val="single" w:sz="4" w:space="0" w:color="auto"/>
              <w:right w:val="single" w:sz="4" w:space="0" w:color="auto"/>
            </w:tcBorders>
            <w:shd w:val="clear" w:color="auto" w:fill="auto"/>
            <w:vAlign w:val="center"/>
          </w:tcPr>
          <w:p w14:paraId="7EEE635E"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2441F600"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FB9F8F4"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254</w:t>
            </w:r>
          </w:p>
        </w:tc>
        <w:tc>
          <w:tcPr>
            <w:tcW w:w="1701" w:type="dxa"/>
            <w:tcBorders>
              <w:top w:val="nil"/>
              <w:left w:val="nil"/>
              <w:bottom w:val="single" w:sz="4" w:space="0" w:color="auto"/>
              <w:right w:val="single" w:sz="4" w:space="0" w:color="auto"/>
            </w:tcBorders>
            <w:shd w:val="clear" w:color="auto" w:fill="auto"/>
            <w:vAlign w:val="center"/>
          </w:tcPr>
          <w:p w14:paraId="1C90AE2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75764F1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进入自然保护区从事有关活动审批</w:t>
            </w:r>
          </w:p>
        </w:tc>
        <w:tc>
          <w:tcPr>
            <w:tcW w:w="2170" w:type="dxa"/>
            <w:tcBorders>
              <w:top w:val="nil"/>
              <w:left w:val="nil"/>
              <w:bottom w:val="single" w:sz="4" w:space="0" w:color="auto"/>
              <w:right w:val="single" w:sz="4" w:space="0" w:color="auto"/>
            </w:tcBorders>
            <w:shd w:val="clear" w:color="auto" w:fill="auto"/>
            <w:vAlign w:val="center"/>
          </w:tcPr>
          <w:p w14:paraId="56C5B47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79A85A25"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《中华人民共和国自然保护区条例》</w:t>
            </w:r>
            <w:r w:rsidRPr="008716CF">
              <w:rPr>
                <w:rFonts w:eastAsia="仿宋_GB2312"/>
                <w:kern w:val="0"/>
                <w:sz w:val="22"/>
                <w:szCs w:val="22"/>
              </w:rPr>
              <w:br/>
            </w:r>
            <w:r w:rsidRPr="008716CF">
              <w:rPr>
                <w:rFonts w:eastAsia="仿宋_GB2312"/>
                <w:kern w:val="0"/>
                <w:sz w:val="22"/>
                <w:szCs w:val="22"/>
              </w:rPr>
              <w:t>《森林和野生动物类型自然保护区管理办法》</w:t>
            </w:r>
          </w:p>
        </w:tc>
        <w:tc>
          <w:tcPr>
            <w:tcW w:w="993" w:type="dxa"/>
            <w:tcBorders>
              <w:top w:val="nil"/>
              <w:left w:val="nil"/>
              <w:bottom w:val="single" w:sz="4" w:space="0" w:color="auto"/>
              <w:right w:val="single" w:sz="4" w:space="0" w:color="auto"/>
            </w:tcBorders>
            <w:shd w:val="clear" w:color="auto" w:fill="auto"/>
            <w:vAlign w:val="center"/>
          </w:tcPr>
          <w:p w14:paraId="4A972A6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7D6568FF"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187364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255</w:t>
            </w:r>
          </w:p>
        </w:tc>
        <w:tc>
          <w:tcPr>
            <w:tcW w:w="1701" w:type="dxa"/>
            <w:tcBorders>
              <w:top w:val="nil"/>
              <w:left w:val="nil"/>
              <w:bottom w:val="single" w:sz="4" w:space="0" w:color="auto"/>
              <w:right w:val="single" w:sz="4" w:space="0" w:color="auto"/>
            </w:tcBorders>
            <w:shd w:val="clear" w:color="auto" w:fill="auto"/>
            <w:vAlign w:val="center"/>
          </w:tcPr>
          <w:p w14:paraId="0B39A77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3DDB6FF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猎捕陆生野生动物审批</w:t>
            </w:r>
          </w:p>
        </w:tc>
        <w:tc>
          <w:tcPr>
            <w:tcW w:w="2170" w:type="dxa"/>
            <w:tcBorders>
              <w:top w:val="nil"/>
              <w:left w:val="nil"/>
              <w:bottom w:val="single" w:sz="4" w:space="0" w:color="auto"/>
              <w:right w:val="single" w:sz="4" w:space="0" w:color="auto"/>
            </w:tcBorders>
            <w:shd w:val="clear" w:color="auto" w:fill="auto"/>
            <w:vAlign w:val="center"/>
          </w:tcPr>
          <w:p w14:paraId="2663B6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5A5EBB7A"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《中华人民共和国野生动物保护法》</w:t>
            </w:r>
            <w:r w:rsidRPr="008716CF">
              <w:rPr>
                <w:rFonts w:eastAsia="仿宋_GB2312"/>
                <w:kern w:val="0"/>
                <w:sz w:val="22"/>
                <w:szCs w:val="22"/>
              </w:rPr>
              <w:br/>
            </w:r>
            <w:r w:rsidRPr="008716CF">
              <w:rPr>
                <w:rFonts w:eastAsia="仿宋_GB2312"/>
                <w:kern w:val="0"/>
                <w:sz w:val="22"/>
                <w:szCs w:val="22"/>
              </w:rPr>
              <w:t>《中华人民共和国陆生野生动物保护实施条例》</w:t>
            </w:r>
          </w:p>
        </w:tc>
        <w:tc>
          <w:tcPr>
            <w:tcW w:w="993" w:type="dxa"/>
            <w:tcBorders>
              <w:top w:val="nil"/>
              <w:left w:val="nil"/>
              <w:bottom w:val="single" w:sz="4" w:space="0" w:color="auto"/>
              <w:right w:val="single" w:sz="4" w:space="0" w:color="auto"/>
            </w:tcBorders>
            <w:shd w:val="clear" w:color="auto" w:fill="auto"/>
            <w:vAlign w:val="center"/>
          </w:tcPr>
          <w:p w14:paraId="7F4B0E0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10C316C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679EBA9"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256</w:t>
            </w:r>
          </w:p>
        </w:tc>
        <w:tc>
          <w:tcPr>
            <w:tcW w:w="1701" w:type="dxa"/>
            <w:tcBorders>
              <w:top w:val="nil"/>
              <w:left w:val="nil"/>
              <w:bottom w:val="single" w:sz="4" w:space="0" w:color="auto"/>
              <w:right w:val="single" w:sz="4" w:space="0" w:color="auto"/>
            </w:tcBorders>
            <w:shd w:val="clear" w:color="auto" w:fill="auto"/>
            <w:vAlign w:val="center"/>
          </w:tcPr>
          <w:p w14:paraId="7E5270F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3BC45A8B"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森林草原防火期内在森林草原防火区野外用火审批</w:t>
            </w:r>
          </w:p>
        </w:tc>
        <w:tc>
          <w:tcPr>
            <w:tcW w:w="2170" w:type="dxa"/>
            <w:tcBorders>
              <w:top w:val="nil"/>
              <w:left w:val="nil"/>
              <w:bottom w:val="single" w:sz="4" w:space="0" w:color="auto"/>
              <w:right w:val="single" w:sz="4" w:space="0" w:color="auto"/>
            </w:tcBorders>
            <w:shd w:val="clear" w:color="auto" w:fill="auto"/>
            <w:vAlign w:val="center"/>
          </w:tcPr>
          <w:p w14:paraId="76D263E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县人民政府（由县林业局承办）</w:t>
            </w:r>
          </w:p>
        </w:tc>
        <w:tc>
          <w:tcPr>
            <w:tcW w:w="4673" w:type="dxa"/>
            <w:tcBorders>
              <w:top w:val="nil"/>
              <w:left w:val="nil"/>
              <w:bottom w:val="single" w:sz="4" w:space="0" w:color="auto"/>
              <w:right w:val="single" w:sz="4" w:space="0" w:color="auto"/>
            </w:tcBorders>
            <w:shd w:val="clear" w:color="auto" w:fill="auto"/>
            <w:vAlign w:val="center"/>
          </w:tcPr>
          <w:p w14:paraId="00508EB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《森林防火条例》</w:t>
            </w:r>
            <w:r w:rsidRPr="008716CF">
              <w:rPr>
                <w:rFonts w:eastAsia="仿宋_GB2312"/>
                <w:kern w:val="0"/>
                <w:sz w:val="22"/>
                <w:szCs w:val="22"/>
              </w:rPr>
              <w:br/>
            </w:r>
            <w:r w:rsidRPr="008716CF">
              <w:rPr>
                <w:rFonts w:eastAsia="仿宋_GB2312"/>
                <w:kern w:val="0"/>
                <w:sz w:val="22"/>
                <w:szCs w:val="22"/>
              </w:rPr>
              <w:t>《草原防火条例》</w:t>
            </w:r>
          </w:p>
        </w:tc>
        <w:tc>
          <w:tcPr>
            <w:tcW w:w="993" w:type="dxa"/>
            <w:tcBorders>
              <w:top w:val="nil"/>
              <w:left w:val="nil"/>
              <w:bottom w:val="single" w:sz="4" w:space="0" w:color="auto"/>
              <w:right w:val="single" w:sz="4" w:space="0" w:color="auto"/>
            </w:tcBorders>
            <w:shd w:val="clear" w:color="auto" w:fill="auto"/>
            <w:vAlign w:val="center"/>
          </w:tcPr>
          <w:p w14:paraId="2D7F894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15909A8"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74CD2CA"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257</w:t>
            </w:r>
          </w:p>
        </w:tc>
        <w:tc>
          <w:tcPr>
            <w:tcW w:w="1701" w:type="dxa"/>
            <w:tcBorders>
              <w:top w:val="nil"/>
              <w:left w:val="nil"/>
              <w:bottom w:val="single" w:sz="4" w:space="0" w:color="auto"/>
              <w:right w:val="single" w:sz="4" w:space="0" w:color="auto"/>
            </w:tcBorders>
            <w:shd w:val="clear" w:color="auto" w:fill="auto"/>
            <w:vAlign w:val="center"/>
          </w:tcPr>
          <w:p w14:paraId="493F5FB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1F4771CE"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森林草原防火期内在森林草原防火区爆破、勘察和施工等活动审批</w:t>
            </w:r>
          </w:p>
        </w:tc>
        <w:tc>
          <w:tcPr>
            <w:tcW w:w="2170" w:type="dxa"/>
            <w:tcBorders>
              <w:top w:val="nil"/>
              <w:left w:val="nil"/>
              <w:bottom w:val="single" w:sz="4" w:space="0" w:color="auto"/>
              <w:right w:val="single" w:sz="4" w:space="0" w:color="auto"/>
            </w:tcBorders>
            <w:shd w:val="clear" w:color="auto" w:fill="auto"/>
            <w:vAlign w:val="center"/>
          </w:tcPr>
          <w:p w14:paraId="12E5B784"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11BE07F7"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《森林防火条例》</w:t>
            </w:r>
            <w:r w:rsidRPr="008716CF">
              <w:rPr>
                <w:rFonts w:eastAsia="仿宋_GB2312"/>
                <w:kern w:val="0"/>
                <w:sz w:val="22"/>
                <w:szCs w:val="22"/>
              </w:rPr>
              <w:br/>
            </w:r>
            <w:r w:rsidRPr="008716CF">
              <w:rPr>
                <w:rFonts w:eastAsia="仿宋_GB2312"/>
                <w:kern w:val="0"/>
                <w:sz w:val="22"/>
                <w:szCs w:val="22"/>
              </w:rPr>
              <w:t>《草原防火条例》</w:t>
            </w:r>
          </w:p>
        </w:tc>
        <w:tc>
          <w:tcPr>
            <w:tcW w:w="993" w:type="dxa"/>
            <w:tcBorders>
              <w:top w:val="nil"/>
              <w:left w:val="nil"/>
              <w:bottom w:val="single" w:sz="4" w:space="0" w:color="auto"/>
              <w:right w:val="single" w:sz="4" w:space="0" w:color="auto"/>
            </w:tcBorders>
            <w:shd w:val="clear" w:color="auto" w:fill="auto"/>
            <w:vAlign w:val="center"/>
          </w:tcPr>
          <w:p w14:paraId="42444D5F"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50599F60" w14:textId="77777777">
        <w:trPr>
          <w:trHeight w:val="855"/>
        </w:trPr>
        <w:tc>
          <w:tcPr>
            <w:tcW w:w="704" w:type="dxa"/>
            <w:tcBorders>
              <w:top w:val="nil"/>
              <w:left w:val="single" w:sz="4" w:space="0" w:color="auto"/>
              <w:bottom w:val="single" w:sz="4" w:space="0" w:color="auto"/>
              <w:right w:val="single" w:sz="4" w:space="0" w:color="auto"/>
            </w:tcBorders>
            <w:shd w:val="clear" w:color="auto" w:fill="auto"/>
            <w:vAlign w:val="center"/>
          </w:tcPr>
          <w:p w14:paraId="5FD44B32"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258</w:t>
            </w:r>
          </w:p>
        </w:tc>
        <w:tc>
          <w:tcPr>
            <w:tcW w:w="1701" w:type="dxa"/>
            <w:tcBorders>
              <w:top w:val="nil"/>
              <w:left w:val="nil"/>
              <w:bottom w:val="single" w:sz="4" w:space="0" w:color="auto"/>
              <w:right w:val="single" w:sz="4" w:space="0" w:color="auto"/>
            </w:tcBorders>
            <w:shd w:val="clear" w:color="auto" w:fill="auto"/>
            <w:vAlign w:val="center"/>
          </w:tcPr>
          <w:p w14:paraId="6E559CD8"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656F08F2"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进入森林高火险区、草原防火管制区审批</w:t>
            </w:r>
          </w:p>
        </w:tc>
        <w:tc>
          <w:tcPr>
            <w:tcW w:w="2170" w:type="dxa"/>
            <w:tcBorders>
              <w:top w:val="nil"/>
              <w:left w:val="nil"/>
              <w:bottom w:val="single" w:sz="4" w:space="0" w:color="auto"/>
              <w:right w:val="single" w:sz="4" w:space="0" w:color="auto"/>
            </w:tcBorders>
            <w:shd w:val="clear" w:color="auto" w:fill="auto"/>
            <w:vAlign w:val="center"/>
          </w:tcPr>
          <w:p w14:paraId="6FB71D21"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县人民政府（由县林业局承办）、县林业局</w:t>
            </w:r>
          </w:p>
        </w:tc>
        <w:tc>
          <w:tcPr>
            <w:tcW w:w="4673" w:type="dxa"/>
            <w:tcBorders>
              <w:top w:val="nil"/>
              <w:left w:val="nil"/>
              <w:bottom w:val="single" w:sz="4" w:space="0" w:color="auto"/>
              <w:right w:val="single" w:sz="4" w:space="0" w:color="auto"/>
            </w:tcBorders>
            <w:shd w:val="clear" w:color="auto" w:fill="auto"/>
            <w:vAlign w:val="center"/>
          </w:tcPr>
          <w:p w14:paraId="5EE5666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《森林防火条例》</w:t>
            </w:r>
            <w:r w:rsidRPr="008716CF">
              <w:rPr>
                <w:rFonts w:eastAsia="仿宋_GB2312"/>
                <w:kern w:val="0"/>
                <w:sz w:val="22"/>
                <w:szCs w:val="22"/>
              </w:rPr>
              <w:br/>
            </w:r>
            <w:r w:rsidRPr="008716CF">
              <w:rPr>
                <w:rFonts w:eastAsia="仿宋_GB2312"/>
                <w:kern w:val="0"/>
                <w:sz w:val="22"/>
                <w:szCs w:val="22"/>
              </w:rPr>
              <w:t>《草原防火条例》</w:t>
            </w:r>
          </w:p>
        </w:tc>
        <w:tc>
          <w:tcPr>
            <w:tcW w:w="993" w:type="dxa"/>
            <w:tcBorders>
              <w:top w:val="nil"/>
              <w:left w:val="nil"/>
              <w:bottom w:val="single" w:sz="4" w:space="0" w:color="auto"/>
              <w:right w:val="single" w:sz="4" w:space="0" w:color="auto"/>
            </w:tcBorders>
            <w:shd w:val="clear" w:color="auto" w:fill="auto"/>
            <w:vAlign w:val="center"/>
          </w:tcPr>
          <w:p w14:paraId="21979C73"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r w:rsidR="00ED62A1" w:rsidRPr="008716CF" w14:paraId="42111F8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943F72D"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259</w:t>
            </w:r>
          </w:p>
        </w:tc>
        <w:tc>
          <w:tcPr>
            <w:tcW w:w="1701" w:type="dxa"/>
            <w:tcBorders>
              <w:top w:val="nil"/>
              <w:left w:val="nil"/>
              <w:bottom w:val="single" w:sz="4" w:space="0" w:color="auto"/>
              <w:right w:val="single" w:sz="4" w:space="0" w:color="auto"/>
            </w:tcBorders>
            <w:shd w:val="clear" w:color="auto" w:fill="auto"/>
            <w:vAlign w:val="center"/>
          </w:tcPr>
          <w:p w14:paraId="5F6E2FE5"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县林业局</w:t>
            </w:r>
          </w:p>
        </w:tc>
        <w:tc>
          <w:tcPr>
            <w:tcW w:w="3221" w:type="dxa"/>
            <w:tcBorders>
              <w:top w:val="nil"/>
              <w:left w:val="nil"/>
              <w:bottom w:val="single" w:sz="4" w:space="0" w:color="auto"/>
              <w:right w:val="single" w:sz="4" w:space="0" w:color="auto"/>
            </w:tcBorders>
            <w:shd w:val="clear" w:color="auto" w:fill="auto"/>
            <w:vAlign w:val="center"/>
          </w:tcPr>
          <w:p w14:paraId="21304706"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非重点保护的陆生野生动物及其产品经营利用许可证核发</w:t>
            </w:r>
          </w:p>
        </w:tc>
        <w:tc>
          <w:tcPr>
            <w:tcW w:w="2170" w:type="dxa"/>
            <w:tcBorders>
              <w:top w:val="nil"/>
              <w:left w:val="nil"/>
              <w:bottom w:val="single" w:sz="4" w:space="0" w:color="auto"/>
              <w:right w:val="single" w:sz="4" w:space="0" w:color="auto"/>
            </w:tcBorders>
            <w:shd w:val="clear" w:color="auto" w:fill="auto"/>
            <w:vAlign w:val="center"/>
          </w:tcPr>
          <w:p w14:paraId="54217B0F"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县林业局</w:t>
            </w:r>
          </w:p>
        </w:tc>
        <w:tc>
          <w:tcPr>
            <w:tcW w:w="4673" w:type="dxa"/>
            <w:tcBorders>
              <w:top w:val="nil"/>
              <w:left w:val="nil"/>
              <w:bottom w:val="single" w:sz="4" w:space="0" w:color="auto"/>
              <w:right w:val="single" w:sz="4" w:space="0" w:color="auto"/>
            </w:tcBorders>
            <w:shd w:val="clear" w:color="auto" w:fill="auto"/>
            <w:vAlign w:val="center"/>
          </w:tcPr>
          <w:p w14:paraId="237ACC09" w14:textId="77777777" w:rsidR="00ED62A1" w:rsidRPr="008716CF" w:rsidRDefault="00230CA9">
            <w:pPr>
              <w:widowControl/>
              <w:jc w:val="left"/>
              <w:rPr>
                <w:rFonts w:eastAsia="仿宋_GB2312"/>
                <w:kern w:val="0"/>
                <w:sz w:val="22"/>
                <w:szCs w:val="22"/>
              </w:rPr>
            </w:pPr>
            <w:r w:rsidRPr="008716CF">
              <w:rPr>
                <w:rFonts w:eastAsia="仿宋_GB2312"/>
                <w:kern w:val="0"/>
                <w:sz w:val="22"/>
                <w:szCs w:val="22"/>
              </w:rPr>
              <w:t>《广西壮族自治区陆生野生动物保护管理规定》</w:t>
            </w:r>
          </w:p>
        </w:tc>
        <w:tc>
          <w:tcPr>
            <w:tcW w:w="993" w:type="dxa"/>
            <w:tcBorders>
              <w:top w:val="nil"/>
              <w:left w:val="nil"/>
              <w:bottom w:val="single" w:sz="4" w:space="0" w:color="auto"/>
              <w:right w:val="single" w:sz="4" w:space="0" w:color="auto"/>
            </w:tcBorders>
            <w:shd w:val="clear" w:color="auto" w:fill="auto"/>
            <w:vAlign w:val="center"/>
          </w:tcPr>
          <w:p w14:paraId="38F24A17" w14:textId="77777777" w:rsidR="00ED62A1" w:rsidRPr="008716CF" w:rsidRDefault="00230CA9">
            <w:pPr>
              <w:widowControl/>
              <w:jc w:val="center"/>
              <w:rPr>
                <w:rFonts w:eastAsia="仿宋_GB2312"/>
                <w:kern w:val="0"/>
                <w:sz w:val="22"/>
                <w:szCs w:val="22"/>
              </w:rPr>
            </w:pPr>
            <w:r w:rsidRPr="008716CF">
              <w:rPr>
                <w:rFonts w:eastAsia="仿宋_GB2312"/>
                <w:kern w:val="0"/>
                <w:sz w:val="22"/>
                <w:szCs w:val="22"/>
              </w:rPr>
              <w:t xml:space="preserve">　</w:t>
            </w:r>
          </w:p>
        </w:tc>
      </w:tr>
    </w:tbl>
    <w:p w14:paraId="25F29F30" w14:textId="77777777" w:rsidR="00ED62A1" w:rsidRPr="008716CF" w:rsidRDefault="00ED62A1">
      <w:pPr>
        <w:jc w:val="left"/>
        <w:rPr>
          <w:rFonts w:eastAsia="黑体"/>
          <w:sz w:val="32"/>
          <w:szCs w:val="32"/>
        </w:rPr>
      </w:pPr>
    </w:p>
    <w:p w14:paraId="67D1A98F" w14:textId="77777777" w:rsidR="00ED62A1" w:rsidRPr="008716CF" w:rsidRDefault="00ED62A1">
      <w:pPr>
        <w:jc w:val="left"/>
        <w:rPr>
          <w:rFonts w:eastAsia="黑体"/>
          <w:sz w:val="32"/>
          <w:szCs w:val="32"/>
        </w:rPr>
      </w:pPr>
    </w:p>
    <w:p w14:paraId="7162CAD5" w14:textId="77777777" w:rsidR="00ED62A1" w:rsidRPr="008716CF" w:rsidRDefault="00ED62A1">
      <w:pPr>
        <w:jc w:val="left"/>
        <w:rPr>
          <w:rFonts w:eastAsia="黑体"/>
          <w:sz w:val="32"/>
          <w:szCs w:val="32"/>
        </w:rPr>
      </w:pPr>
    </w:p>
    <w:p w14:paraId="760C3F31" w14:textId="77777777" w:rsidR="00562386" w:rsidRPr="008716CF" w:rsidRDefault="00562386">
      <w:pPr>
        <w:jc w:val="left"/>
        <w:rPr>
          <w:rFonts w:eastAsia="黑体"/>
          <w:sz w:val="32"/>
          <w:szCs w:val="32"/>
        </w:rPr>
      </w:pPr>
    </w:p>
    <w:sectPr w:rsidR="00562386" w:rsidRPr="008716CF">
      <w:footerReference w:type="even" r:id="rId8"/>
      <w:footerReference w:type="default" r:id="rId9"/>
      <w:pgSz w:w="16838" w:h="11906" w:orient="landscape"/>
      <w:pgMar w:top="1304" w:right="1304" w:bottom="1588" w:left="209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3A98" w14:textId="77777777" w:rsidR="00841BE5" w:rsidRDefault="00841BE5">
      <w:r>
        <w:separator/>
      </w:r>
    </w:p>
  </w:endnote>
  <w:endnote w:type="continuationSeparator" w:id="0">
    <w:p w14:paraId="751D6C09" w14:textId="77777777" w:rsidR="00841BE5" w:rsidRDefault="008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D.±ê..">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D235" w14:textId="77777777" w:rsidR="006E1873" w:rsidRDefault="006E1873">
    <w:pPr>
      <w:pStyle w:val="a9"/>
      <w:wordWrap w:val="0"/>
      <w:ind w:right="840" w:firstLineChars="200" w:firstLine="56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B6B4E" w:rsidRPr="00CB6B4E">
      <w:rPr>
        <w:rFonts w:ascii="宋体" w:hAnsi="宋体"/>
        <w:noProof/>
        <w:sz w:val="28"/>
        <w:szCs w:val="28"/>
        <w:lang w:val="zh-CN"/>
      </w:rPr>
      <w:t>2</w:t>
    </w:r>
    <w:r>
      <w:rPr>
        <w:rFonts w:ascii="宋体" w:hAnsi="宋体"/>
        <w:sz w:val="28"/>
        <w:szCs w:val="28"/>
      </w:rPr>
      <w:fldChar w:fldCharType="end"/>
    </w:r>
    <w:r>
      <w:rPr>
        <w:rFonts w:ascii="宋体" w:hAnsi="宋体"/>
        <w:sz w:val="28"/>
        <w:szCs w:val="28"/>
      </w:rPr>
      <w:t>—</w:t>
    </w:r>
  </w:p>
  <w:p w14:paraId="70FC20EE" w14:textId="77777777" w:rsidR="006E1873" w:rsidRDefault="006E187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0F63" w14:textId="77777777" w:rsidR="006E1873" w:rsidRDefault="006E1873">
    <w:pPr>
      <w:pStyle w:val="a9"/>
      <w:wordWrap w:val="0"/>
      <w:ind w:right="560"/>
      <w:jc w:val="right"/>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B6B4E" w:rsidRPr="00CB6B4E">
      <w:rPr>
        <w:rFonts w:ascii="宋体" w:hAnsi="宋体"/>
        <w:noProof/>
        <w:sz w:val="28"/>
        <w:szCs w:val="28"/>
        <w:lang w:val="zh-CN"/>
      </w:rPr>
      <w:t>1</w:t>
    </w:r>
    <w:r>
      <w:rPr>
        <w:rFonts w:ascii="宋体" w:hAnsi="宋体"/>
        <w:sz w:val="28"/>
        <w:szCs w:val="28"/>
      </w:rPr>
      <w:fldChar w:fldCharType="end"/>
    </w:r>
    <w:r>
      <w:rPr>
        <w:rFonts w:ascii="宋体" w:hAnsi="宋体"/>
        <w:sz w:val="28"/>
        <w:szCs w:val="28"/>
      </w:rPr>
      <w:t>—</w:t>
    </w:r>
  </w:p>
  <w:p w14:paraId="75BF2EDD" w14:textId="77777777" w:rsidR="006E1873" w:rsidRDefault="006E18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4F3F" w14:textId="77777777" w:rsidR="00841BE5" w:rsidRDefault="00841BE5">
      <w:r>
        <w:separator/>
      </w:r>
    </w:p>
  </w:footnote>
  <w:footnote w:type="continuationSeparator" w:id="0">
    <w:p w14:paraId="3C30496E" w14:textId="77777777" w:rsidR="00841BE5" w:rsidRDefault="00841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xZTMyZjUwMGNmNTI2YWFkNzA1MWE4NjAxOWFkZTEifQ=="/>
  </w:docVars>
  <w:rsids>
    <w:rsidRoot w:val="00237401"/>
    <w:rsid w:val="00000457"/>
    <w:rsid w:val="000014B9"/>
    <w:rsid w:val="00001EFE"/>
    <w:rsid w:val="00003130"/>
    <w:rsid w:val="00003EB1"/>
    <w:rsid w:val="00004470"/>
    <w:rsid w:val="000048AF"/>
    <w:rsid w:val="00005DAD"/>
    <w:rsid w:val="00010DC7"/>
    <w:rsid w:val="00011007"/>
    <w:rsid w:val="00011184"/>
    <w:rsid w:val="000111AB"/>
    <w:rsid w:val="00011477"/>
    <w:rsid w:val="00011FB2"/>
    <w:rsid w:val="00013E3F"/>
    <w:rsid w:val="00016299"/>
    <w:rsid w:val="0002253F"/>
    <w:rsid w:val="00023138"/>
    <w:rsid w:val="0002489B"/>
    <w:rsid w:val="00027504"/>
    <w:rsid w:val="0003265F"/>
    <w:rsid w:val="000330F8"/>
    <w:rsid w:val="00033CF3"/>
    <w:rsid w:val="00036BB1"/>
    <w:rsid w:val="000370F4"/>
    <w:rsid w:val="00037232"/>
    <w:rsid w:val="00040C36"/>
    <w:rsid w:val="00041F7D"/>
    <w:rsid w:val="00043024"/>
    <w:rsid w:val="00043418"/>
    <w:rsid w:val="00043671"/>
    <w:rsid w:val="00043B22"/>
    <w:rsid w:val="00044953"/>
    <w:rsid w:val="00044CB9"/>
    <w:rsid w:val="00045144"/>
    <w:rsid w:val="0004525A"/>
    <w:rsid w:val="00046C1B"/>
    <w:rsid w:val="000472B4"/>
    <w:rsid w:val="00055822"/>
    <w:rsid w:val="0005587F"/>
    <w:rsid w:val="00057226"/>
    <w:rsid w:val="00060855"/>
    <w:rsid w:val="0006351A"/>
    <w:rsid w:val="00064A98"/>
    <w:rsid w:val="00065E1C"/>
    <w:rsid w:val="0006699B"/>
    <w:rsid w:val="00066BAD"/>
    <w:rsid w:val="00066FE1"/>
    <w:rsid w:val="0006715D"/>
    <w:rsid w:val="000703D8"/>
    <w:rsid w:val="00070861"/>
    <w:rsid w:val="0007156B"/>
    <w:rsid w:val="00073A26"/>
    <w:rsid w:val="00073B2E"/>
    <w:rsid w:val="00074B53"/>
    <w:rsid w:val="00075156"/>
    <w:rsid w:val="00075E39"/>
    <w:rsid w:val="00077305"/>
    <w:rsid w:val="00080334"/>
    <w:rsid w:val="00081675"/>
    <w:rsid w:val="0008176D"/>
    <w:rsid w:val="00081E75"/>
    <w:rsid w:val="00085695"/>
    <w:rsid w:val="0009081F"/>
    <w:rsid w:val="0009330E"/>
    <w:rsid w:val="00094248"/>
    <w:rsid w:val="00094A77"/>
    <w:rsid w:val="000A186E"/>
    <w:rsid w:val="000A1C55"/>
    <w:rsid w:val="000A246D"/>
    <w:rsid w:val="000A3B35"/>
    <w:rsid w:val="000A4873"/>
    <w:rsid w:val="000A5D13"/>
    <w:rsid w:val="000A64DA"/>
    <w:rsid w:val="000A7CB7"/>
    <w:rsid w:val="000A7E85"/>
    <w:rsid w:val="000B3BFA"/>
    <w:rsid w:val="000B40AC"/>
    <w:rsid w:val="000B4B57"/>
    <w:rsid w:val="000B4B67"/>
    <w:rsid w:val="000B5398"/>
    <w:rsid w:val="000B6138"/>
    <w:rsid w:val="000B6720"/>
    <w:rsid w:val="000B718A"/>
    <w:rsid w:val="000B7A2E"/>
    <w:rsid w:val="000C0CF8"/>
    <w:rsid w:val="000C0F02"/>
    <w:rsid w:val="000C235A"/>
    <w:rsid w:val="000C5263"/>
    <w:rsid w:val="000C5B60"/>
    <w:rsid w:val="000C5DAA"/>
    <w:rsid w:val="000D0D85"/>
    <w:rsid w:val="000D2103"/>
    <w:rsid w:val="000D310E"/>
    <w:rsid w:val="000D355F"/>
    <w:rsid w:val="000D679B"/>
    <w:rsid w:val="000E391B"/>
    <w:rsid w:val="000E3ECC"/>
    <w:rsid w:val="000E4E37"/>
    <w:rsid w:val="000E64EB"/>
    <w:rsid w:val="000F12F8"/>
    <w:rsid w:val="000F1BA9"/>
    <w:rsid w:val="000F2737"/>
    <w:rsid w:val="000F2995"/>
    <w:rsid w:val="000F3B0D"/>
    <w:rsid w:val="000F3C0C"/>
    <w:rsid w:val="000F4564"/>
    <w:rsid w:val="000F4F8A"/>
    <w:rsid w:val="000F5DBF"/>
    <w:rsid w:val="000F62DF"/>
    <w:rsid w:val="0010235B"/>
    <w:rsid w:val="00103BB5"/>
    <w:rsid w:val="00104138"/>
    <w:rsid w:val="00106C42"/>
    <w:rsid w:val="00106CC5"/>
    <w:rsid w:val="0010749E"/>
    <w:rsid w:val="00107B4A"/>
    <w:rsid w:val="00107E3D"/>
    <w:rsid w:val="00110437"/>
    <w:rsid w:val="001109D1"/>
    <w:rsid w:val="0011168B"/>
    <w:rsid w:val="001138AE"/>
    <w:rsid w:val="001142CC"/>
    <w:rsid w:val="00114D66"/>
    <w:rsid w:val="00115FA3"/>
    <w:rsid w:val="00116D18"/>
    <w:rsid w:val="00117CEC"/>
    <w:rsid w:val="001208D5"/>
    <w:rsid w:val="00122BF4"/>
    <w:rsid w:val="00124F87"/>
    <w:rsid w:val="001266AE"/>
    <w:rsid w:val="00131424"/>
    <w:rsid w:val="00132848"/>
    <w:rsid w:val="00133E12"/>
    <w:rsid w:val="00134E9A"/>
    <w:rsid w:val="00136711"/>
    <w:rsid w:val="00136F4E"/>
    <w:rsid w:val="00141A15"/>
    <w:rsid w:val="00142E7B"/>
    <w:rsid w:val="00143F65"/>
    <w:rsid w:val="0014402D"/>
    <w:rsid w:val="00144933"/>
    <w:rsid w:val="001457F6"/>
    <w:rsid w:val="00145E47"/>
    <w:rsid w:val="001470F0"/>
    <w:rsid w:val="00147B5B"/>
    <w:rsid w:val="00152F17"/>
    <w:rsid w:val="00153CC2"/>
    <w:rsid w:val="0015418F"/>
    <w:rsid w:val="0015739E"/>
    <w:rsid w:val="00160C39"/>
    <w:rsid w:val="001612DF"/>
    <w:rsid w:val="001621D7"/>
    <w:rsid w:val="00162489"/>
    <w:rsid w:val="00164B0D"/>
    <w:rsid w:val="00164C8D"/>
    <w:rsid w:val="00165A26"/>
    <w:rsid w:val="00165BD2"/>
    <w:rsid w:val="00167002"/>
    <w:rsid w:val="0016743A"/>
    <w:rsid w:val="00170B34"/>
    <w:rsid w:val="00171EBD"/>
    <w:rsid w:val="001735A1"/>
    <w:rsid w:val="00173AD9"/>
    <w:rsid w:val="001740AE"/>
    <w:rsid w:val="00176626"/>
    <w:rsid w:val="001775B0"/>
    <w:rsid w:val="001803E8"/>
    <w:rsid w:val="001811B5"/>
    <w:rsid w:val="0018285F"/>
    <w:rsid w:val="00183527"/>
    <w:rsid w:val="00183B10"/>
    <w:rsid w:val="00184032"/>
    <w:rsid w:val="00184A1D"/>
    <w:rsid w:val="0019063D"/>
    <w:rsid w:val="00191000"/>
    <w:rsid w:val="001928B2"/>
    <w:rsid w:val="00192D7E"/>
    <w:rsid w:val="00192DE7"/>
    <w:rsid w:val="001936F8"/>
    <w:rsid w:val="00193F91"/>
    <w:rsid w:val="00196426"/>
    <w:rsid w:val="00196707"/>
    <w:rsid w:val="00196F42"/>
    <w:rsid w:val="00197EFA"/>
    <w:rsid w:val="001A115E"/>
    <w:rsid w:val="001A17CA"/>
    <w:rsid w:val="001A3028"/>
    <w:rsid w:val="001A3B1D"/>
    <w:rsid w:val="001A4240"/>
    <w:rsid w:val="001A4620"/>
    <w:rsid w:val="001A4C0F"/>
    <w:rsid w:val="001A6F97"/>
    <w:rsid w:val="001A7710"/>
    <w:rsid w:val="001B11D5"/>
    <w:rsid w:val="001B2D21"/>
    <w:rsid w:val="001B32B0"/>
    <w:rsid w:val="001B3A7B"/>
    <w:rsid w:val="001B6335"/>
    <w:rsid w:val="001B79E1"/>
    <w:rsid w:val="001B7B8E"/>
    <w:rsid w:val="001C0A46"/>
    <w:rsid w:val="001C15F2"/>
    <w:rsid w:val="001C16A5"/>
    <w:rsid w:val="001C2FBE"/>
    <w:rsid w:val="001C369E"/>
    <w:rsid w:val="001C3A2B"/>
    <w:rsid w:val="001C3C66"/>
    <w:rsid w:val="001C4735"/>
    <w:rsid w:val="001C49B0"/>
    <w:rsid w:val="001C6727"/>
    <w:rsid w:val="001D0409"/>
    <w:rsid w:val="001D2007"/>
    <w:rsid w:val="001D2581"/>
    <w:rsid w:val="001D2FE9"/>
    <w:rsid w:val="001D5EE0"/>
    <w:rsid w:val="001D6DE3"/>
    <w:rsid w:val="001E1114"/>
    <w:rsid w:val="001E1DB8"/>
    <w:rsid w:val="001E2D59"/>
    <w:rsid w:val="001E338E"/>
    <w:rsid w:val="001E3A65"/>
    <w:rsid w:val="001E44A0"/>
    <w:rsid w:val="001E50D4"/>
    <w:rsid w:val="001E52A7"/>
    <w:rsid w:val="001F0BA3"/>
    <w:rsid w:val="001F135B"/>
    <w:rsid w:val="001F3A73"/>
    <w:rsid w:val="001F5647"/>
    <w:rsid w:val="001F7CAE"/>
    <w:rsid w:val="00202315"/>
    <w:rsid w:val="0020285B"/>
    <w:rsid w:val="0020630B"/>
    <w:rsid w:val="00211C52"/>
    <w:rsid w:val="0021279F"/>
    <w:rsid w:val="00212E72"/>
    <w:rsid w:val="00212EB3"/>
    <w:rsid w:val="00213069"/>
    <w:rsid w:val="0021368B"/>
    <w:rsid w:val="00213B64"/>
    <w:rsid w:val="00213D55"/>
    <w:rsid w:val="00214362"/>
    <w:rsid w:val="00217D86"/>
    <w:rsid w:val="00217F7B"/>
    <w:rsid w:val="00220E16"/>
    <w:rsid w:val="00222FAF"/>
    <w:rsid w:val="00224669"/>
    <w:rsid w:val="00225E1D"/>
    <w:rsid w:val="00226E8F"/>
    <w:rsid w:val="00226EBB"/>
    <w:rsid w:val="00230565"/>
    <w:rsid w:val="00230CA9"/>
    <w:rsid w:val="00231083"/>
    <w:rsid w:val="00232B15"/>
    <w:rsid w:val="00232ECF"/>
    <w:rsid w:val="00233B9E"/>
    <w:rsid w:val="00234D97"/>
    <w:rsid w:val="00235C9C"/>
    <w:rsid w:val="00237401"/>
    <w:rsid w:val="00237B94"/>
    <w:rsid w:val="00237BF2"/>
    <w:rsid w:val="00240111"/>
    <w:rsid w:val="00240953"/>
    <w:rsid w:val="00240981"/>
    <w:rsid w:val="00242472"/>
    <w:rsid w:val="00243909"/>
    <w:rsid w:val="00243EEF"/>
    <w:rsid w:val="00244B59"/>
    <w:rsid w:val="00246380"/>
    <w:rsid w:val="002507B7"/>
    <w:rsid w:val="00250910"/>
    <w:rsid w:val="00252439"/>
    <w:rsid w:val="00252618"/>
    <w:rsid w:val="00252820"/>
    <w:rsid w:val="00255952"/>
    <w:rsid w:val="002559E6"/>
    <w:rsid w:val="0025609C"/>
    <w:rsid w:val="002566D4"/>
    <w:rsid w:val="00256888"/>
    <w:rsid w:val="00256CE8"/>
    <w:rsid w:val="0026005F"/>
    <w:rsid w:val="00261A70"/>
    <w:rsid w:val="00262C80"/>
    <w:rsid w:val="00265973"/>
    <w:rsid w:val="00265B9D"/>
    <w:rsid w:val="0026662F"/>
    <w:rsid w:val="0027058F"/>
    <w:rsid w:val="002718EC"/>
    <w:rsid w:val="00272D71"/>
    <w:rsid w:val="00275234"/>
    <w:rsid w:val="00276AAF"/>
    <w:rsid w:val="00276EBA"/>
    <w:rsid w:val="0027738D"/>
    <w:rsid w:val="00281B7D"/>
    <w:rsid w:val="0028344A"/>
    <w:rsid w:val="00284CFE"/>
    <w:rsid w:val="002852ED"/>
    <w:rsid w:val="002867F2"/>
    <w:rsid w:val="00287884"/>
    <w:rsid w:val="00292545"/>
    <w:rsid w:val="00292F78"/>
    <w:rsid w:val="00293593"/>
    <w:rsid w:val="002937B5"/>
    <w:rsid w:val="0029380D"/>
    <w:rsid w:val="00294ACD"/>
    <w:rsid w:val="00295F1D"/>
    <w:rsid w:val="002A27B0"/>
    <w:rsid w:val="002A2FF7"/>
    <w:rsid w:val="002A4070"/>
    <w:rsid w:val="002A4CE0"/>
    <w:rsid w:val="002A6180"/>
    <w:rsid w:val="002A7FED"/>
    <w:rsid w:val="002B0870"/>
    <w:rsid w:val="002B2B21"/>
    <w:rsid w:val="002B3CCE"/>
    <w:rsid w:val="002B6015"/>
    <w:rsid w:val="002B69C3"/>
    <w:rsid w:val="002B6D6A"/>
    <w:rsid w:val="002C1AF3"/>
    <w:rsid w:val="002C2041"/>
    <w:rsid w:val="002C353D"/>
    <w:rsid w:val="002C38B4"/>
    <w:rsid w:val="002C6616"/>
    <w:rsid w:val="002C722E"/>
    <w:rsid w:val="002C7909"/>
    <w:rsid w:val="002D2911"/>
    <w:rsid w:val="002D48C8"/>
    <w:rsid w:val="002D4948"/>
    <w:rsid w:val="002D497B"/>
    <w:rsid w:val="002D5015"/>
    <w:rsid w:val="002D61BF"/>
    <w:rsid w:val="002E1EF2"/>
    <w:rsid w:val="002E2511"/>
    <w:rsid w:val="002E2A94"/>
    <w:rsid w:val="002E5664"/>
    <w:rsid w:val="002E7EEB"/>
    <w:rsid w:val="002F0373"/>
    <w:rsid w:val="002F0FE7"/>
    <w:rsid w:val="002F165B"/>
    <w:rsid w:val="002F200B"/>
    <w:rsid w:val="002F3210"/>
    <w:rsid w:val="002F3A3D"/>
    <w:rsid w:val="003028A0"/>
    <w:rsid w:val="00302D51"/>
    <w:rsid w:val="00304F74"/>
    <w:rsid w:val="00305473"/>
    <w:rsid w:val="003058D5"/>
    <w:rsid w:val="00305B04"/>
    <w:rsid w:val="003074BB"/>
    <w:rsid w:val="00310E29"/>
    <w:rsid w:val="003120DF"/>
    <w:rsid w:val="00313A7F"/>
    <w:rsid w:val="00315243"/>
    <w:rsid w:val="003154B2"/>
    <w:rsid w:val="00315E62"/>
    <w:rsid w:val="00315E67"/>
    <w:rsid w:val="003174B8"/>
    <w:rsid w:val="003202EF"/>
    <w:rsid w:val="003220AB"/>
    <w:rsid w:val="003222E6"/>
    <w:rsid w:val="00322FA8"/>
    <w:rsid w:val="00324560"/>
    <w:rsid w:val="00325617"/>
    <w:rsid w:val="00326785"/>
    <w:rsid w:val="00327182"/>
    <w:rsid w:val="00327734"/>
    <w:rsid w:val="003305A9"/>
    <w:rsid w:val="0033271C"/>
    <w:rsid w:val="00333807"/>
    <w:rsid w:val="00333941"/>
    <w:rsid w:val="00335BEF"/>
    <w:rsid w:val="00336431"/>
    <w:rsid w:val="00336683"/>
    <w:rsid w:val="003376D7"/>
    <w:rsid w:val="00337F55"/>
    <w:rsid w:val="0034044B"/>
    <w:rsid w:val="00342F70"/>
    <w:rsid w:val="00342FD9"/>
    <w:rsid w:val="0034584E"/>
    <w:rsid w:val="003464D1"/>
    <w:rsid w:val="00347E96"/>
    <w:rsid w:val="00352C7D"/>
    <w:rsid w:val="0035382F"/>
    <w:rsid w:val="00353E89"/>
    <w:rsid w:val="00354164"/>
    <w:rsid w:val="00355267"/>
    <w:rsid w:val="00355E63"/>
    <w:rsid w:val="003607E5"/>
    <w:rsid w:val="00360FBE"/>
    <w:rsid w:val="003614D3"/>
    <w:rsid w:val="0036227E"/>
    <w:rsid w:val="0036252F"/>
    <w:rsid w:val="003629F1"/>
    <w:rsid w:val="00364E4B"/>
    <w:rsid w:val="003650D8"/>
    <w:rsid w:val="00365E35"/>
    <w:rsid w:val="0036651A"/>
    <w:rsid w:val="00366C70"/>
    <w:rsid w:val="00366F5B"/>
    <w:rsid w:val="00370DFE"/>
    <w:rsid w:val="003716D4"/>
    <w:rsid w:val="00371A09"/>
    <w:rsid w:val="00373216"/>
    <w:rsid w:val="00373D65"/>
    <w:rsid w:val="00374651"/>
    <w:rsid w:val="00374A1A"/>
    <w:rsid w:val="0037524D"/>
    <w:rsid w:val="003769FF"/>
    <w:rsid w:val="003800A5"/>
    <w:rsid w:val="0038115C"/>
    <w:rsid w:val="00381301"/>
    <w:rsid w:val="00382478"/>
    <w:rsid w:val="003825D1"/>
    <w:rsid w:val="00384FD9"/>
    <w:rsid w:val="00385360"/>
    <w:rsid w:val="003861ED"/>
    <w:rsid w:val="00386C92"/>
    <w:rsid w:val="003907C5"/>
    <w:rsid w:val="00394DB1"/>
    <w:rsid w:val="00394F6D"/>
    <w:rsid w:val="00395874"/>
    <w:rsid w:val="0039683C"/>
    <w:rsid w:val="00397BDE"/>
    <w:rsid w:val="00397DAD"/>
    <w:rsid w:val="003A08C0"/>
    <w:rsid w:val="003A3666"/>
    <w:rsid w:val="003A3E14"/>
    <w:rsid w:val="003A5336"/>
    <w:rsid w:val="003A687B"/>
    <w:rsid w:val="003B1743"/>
    <w:rsid w:val="003B2D3F"/>
    <w:rsid w:val="003B2DDC"/>
    <w:rsid w:val="003B3BB4"/>
    <w:rsid w:val="003B50DE"/>
    <w:rsid w:val="003B6DF0"/>
    <w:rsid w:val="003B71BD"/>
    <w:rsid w:val="003C022E"/>
    <w:rsid w:val="003C0E64"/>
    <w:rsid w:val="003C2B33"/>
    <w:rsid w:val="003C2EB0"/>
    <w:rsid w:val="003C4DD5"/>
    <w:rsid w:val="003D013A"/>
    <w:rsid w:val="003D0463"/>
    <w:rsid w:val="003D0B90"/>
    <w:rsid w:val="003D1D83"/>
    <w:rsid w:val="003D3CC3"/>
    <w:rsid w:val="003D432C"/>
    <w:rsid w:val="003D485F"/>
    <w:rsid w:val="003D5414"/>
    <w:rsid w:val="003D57C9"/>
    <w:rsid w:val="003D680F"/>
    <w:rsid w:val="003D7A59"/>
    <w:rsid w:val="003E04F5"/>
    <w:rsid w:val="003E275E"/>
    <w:rsid w:val="003E27EE"/>
    <w:rsid w:val="003E6F44"/>
    <w:rsid w:val="003E7415"/>
    <w:rsid w:val="003F2035"/>
    <w:rsid w:val="003F3EB0"/>
    <w:rsid w:val="003F5A73"/>
    <w:rsid w:val="0040031C"/>
    <w:rsid w:val="00403623"/>
    <w:rsid w:val="00404BAE"/>
    <w:rsid w:val="00406A4D"/>
    <w:rsid w:val="00406A80"/>
    <w:rsid w:val="00406D77"/>
    <w:rsid w:val="00407C5A"/>
    <w:rsid w:val="00407FB0"/>
    <w:rsid w:val="004104B7"/>
    <w:rsid w:val="004114ED"/>
    <w:rsid w:val="0041150C"/>
    <w:rsid w:val="00411904"/>
    <w:rsid w:val="00411AEF"/>
    <w:rsid w:val="004125CD"/>
    <w:rsid w:val="0041444F"/>
    <w:rsid w:val="00415C02"/>
    <w:rsid w:val="00416E14"/>
    <w:rsid w:val="00423402"/>
    <w:rsid w:val="00425A2A"/>
    <w:rsid w:val="00426AFA"/>
    <w:rsid w:val="00427D2E"/>
    <w:rsid w:val="0043008B"/>
    <w:rsid w:val="00430504"/>
    <w:rsid w:val="00430795"/>
    <w:rsid w:val="00433E23"/>
    <w:rsid w:val="00434F92"/>
    <w:rsid w:val="00441D98"/>
    <w:rsid w:val="0044482B"/>
    <w:rsid w:val="00446616"/>
    <w:rsid w:val="00446CBA"/>
    <w:rsid w:val="00450656"/>
    <w:rsid w:val="004518BD"/>
    <w:rsid w:val="004568B8"/>
    <w:rsid w:val="00456B09"/>
    <w:rsid w:val="004571E5"/>
    <w:rsid w:val="00460A62"/>
    <w:rsid w:val="0046171F"/>
    <w:rsid w:val="00461EDE"/>
    <w:rsid w:val="00463743"/>
    <w:rsid w:val="0046465E"/>
    <w:rsid w:val="00466F10"/>
    <w:rsid w:val="00470D00"/>
    <w:rsid w:val="00471384"/>
    <w:rsid w:val="00471EFC"/>
    <w:rsid w:val="00472C59"/>
    <w:rsid w:val="0047420A"/>
    <w:rsid w:val="00474C7C"/>
    <w:rsid w:val="004773D7"/>
    <w:rsid w:val="00477406"/>
    <w:rsid w:val="00477CB9"/>
    <w:rsid w:val="0048229D"/>
    <w:rsid w:val="00482593"/>
    <w:rsid w:val="00483EE6"/>
    <w:rsid w:val="004866DE"/>
    <w:rsid w:val="0048744F"/>
    <w:rsid w:val="004874CE"/>
    <w:rsid w:val="004879A5"/>
    <w:rsid w:val="00490BD0"/>
    <w:rsid w:val="00490EBD"/>
    <w:rsid w:val="004912C9"/>
    <w:rsid w:val="00491F1A"/>
    <w:rsid w:val="0049206B"/>
    <w:rsid w:val="004924CC"/>
    <w:rsid w:val="00492878"/>
    <w:rsid w:val="004929CC"/>
    <w:rsid w:val="00492E42"/>
    <w:rsid w:val="004956B3"/>
    <w:rsid w:val="00495A6E"/>
    <w:rsid w:val="004963C9"/>
    <w:rsid w:val="004977F7"/>
    <w:rsid w:val="004A0A29"/>
    <w:rsid w:val="004A11EC"/>
    <w:rsid w:val="004A12CE"/>
    <w:rsid w:val="004A2C5B"/>
    <w:rsid w:val="004A3BDC"/>
    <w:rsid w:val="004A3F1C"/>
    <w:rsid w:val="004A55FE"/>
    <w:rsid w:val="004B0A6F"/>
    <w:rsid w:val="004B0B8F"/>
    <w:rsid w:val="004B17E2"/>
    <w:rsid w:val="004B22C1"/>
    <w:rsid w:val="004B42CD"/>
    <w:rsid w:val="004C11B2"/>
    <w:rsid w:val="004C1D4C"/>
    <w:rsid w:val="004C4FD0"/>
    <w:rsid w:val="004C4FEF"/>
    <w:rsid w:val="004D0B0B"/>
    <w:rsid w:val="004D3827"/>
    <w:rsid w:val="004D5050"/>
    <w:rsid w:val="004D52E0"/>
    <w:rsid w:val="004D5521"/>
    <w:rsid w:val="004D6DF3"/>
    <w:rsid w:val="004E0007"/>
    <w:rsid w:val="004E1A6A"/>
    <w:rsid w:val="004E1B81"/>
    <w:rsid w:val="004E4FFE"/>
    <w:rsid w:val="004F0E5C"/>
    <w:rsid w:val="004F1A8A"/>
    <w:rsid w:val="004F2CCE"/>
    <w:rsid w:val="004F4E94"/>
    <w:rsid w:val="004F4FDD"/>
    <w:rsid w:val="004F580A"/>
    <w:rsid w:val="004F7F9F"/>
    <w:rsid w:val="0050026F"/>
    <w:rsid w:val="00500B04"/>
    <w:rsid w:val="00502A31"/>
    <w:rsid w:val="00502E96"/>
    <w:rsid w:val="00503145"/>
    <w:rsid w:val="005046A1"/>
    <w:rsid w:val="0050478B"/>
    <w:rsid w:val="00504D0D"/>
    <w:rsid w:val="005115D2"/>
    <w:rsid w:val="005128C2"/>
    <w:rsid w:val="0051420E"/>
    <w:rsid w:val="0051630F"/>
    <w:rsid w:val="00516617"/>
    <w:rsid w:val="00516BB7"/>
    <w:rsid w:val="00520DAD"/>
    <w:rsid w:val="00521C10"/>
    <w:rsid w:val="00523E51"/>
    <w:rsid w:val="00525804"/>
    <w:rsid w:val="005266F6"/>
    <w:rsid w:val="005304AA"/>
    <w:rsid w:val="005319EE"/>
    <w:rsid w:val="00533129"/>
    <w:rsid w:val="0053490A"/>
    <w:rsid w:val="00540FD7"/>
    <w:rsid w:val="00542802"/>
    <w:rsid w:val="00542A40"/>
    <w:rsid w:val="00543198"/>
    <w:rsid w:val="005437D7"/>
    <w:rsid w:val="00544FC4"/>
    <w:rsid w:val="0054524F"/>
    <w:rsid w:val="00546C82"/>
    <w:rsid w:val="00547BF8"/>
    <w:rsid w:val="00550E71"/>
    <w:rsid w:val="00551E08"/>
    <w:rsid w:val="00552819"/>
    <w:rsid w:val="00553534"/>
    <w:rsid w:val="00554897"/>
    <w:rsid w:val="00557082"/>
    <w:rsid w:val="00562386"/>
    <w:rsid w:val="00562806"/>
    <w:rsid w:val="005630D3"/>
    <w:rsid w:val="00563A62"/>
    <w:rsid w:val="005647DF"/>
    <w:rsid w:val="00565280"/>
    <w:rsid w:val="00566789"/>
    <w:rsid w:val="005728C1"/>
    <w:rsid w:val="00572F69"/>
    <w:rsid w:val="00573A3F"/>
    <w:rsid w:val="005744EA"/>
    <w:rsid w:val="00574A81"/>
    <w:rsid w:val="00574D92"/>
    <w:rsid w:val="0057553D"/>
    <w:rsid w:val="0057654F"/>
    <w:rsid w:val="00577458"/>
    <w:rsid w:val="0058312C"/>
    <w:rsid w:val="00583B84"/>
    <w:rsid w:val="005845EB"/>
    <w:rsid w:val="005848F4"/>
    <w:rsid w:val="00584A51"/>
    <w:rsid w:val="00585784"/>
    <w:rsid w:val="00585A5C"/>
    <w:rsid w:val="0059149E"/>
    <w:rsid w:val="00593D95"/>
    <w:rsid w:val="00594EDE"/>
    <w:rsid w:val="005968D2"/>
    <w:rsid w:val="00596BB5"/>
    <w:rsid w:val="005A0A5C"/>
    <w:rsid w:val="005A2361"/>
    <w:rsid w:val="005A4387"/>
    <w:rsid w:val="005A62CD"/>
    <w:rsid w:val="005A6A96"/>
    <w:rsid w:val="005A7A48"/>
    <w:rsid w:val="005B066B"/>
    <w:rsid w:val="005B1571"/>
    <w:rsid w:val="005B3725"/>
    <w:rsid w:val="005B4298"/>
    <w:rsid w:val="005B47D4"/>
    <w:rsid w:val="005B623C"/>
    <w:rsid w:val="005C0685"/>
    <w:rsid w:val="005C0F4F"/>
    <w:rsid w:val="005C76E0"/>
    <w:rsid w:val="005C7DC2"/>
    <w:rsid w:val="005D0D17"/>
    <w:rsid w:val="005D1CCC"/>
    <w:rsid w:val="005D2D30"/>
    <w:rsid w:val="005D3025"/>
    <w:rsid w:val="005E2335"/>
    <w:rsid w:val="005E237F"/>
    <w:rsid w:val="005E6EC3"/>
    <w:rsid w:val="005E7212"/>
    <w:rsid w:val="005F14CA"/>
    <w:rsid w:val="005F2A06"/>
    <w:rsid w:val="005F3A62"/>
    <w:rsid w:val="005F4A38"/>
    <w:rsid w:val="005F7D42"/>
    <w:rsid w:val="005F7E3E"/>
    <w:rsid w:val="00601BD8"/>
    <w:rsid w:val="006022DE"/>
    <w:rsid w:val="00604058"/>
    <w:rsid w:val="00605DF4"/>
    <w:rsid w:val="00606BFE"/>
    <w:rsid w:val="00607C52"/>
    <w:rsid w:val="006110CD"/>
    <w:rsid w:val="00611D83"/>
    <w:rsid w:val="00613366"/>
    <w:rsid w:val="0061462B"/>
    <w:rsid w:val="0061465F"/>
    <w:rsid w:val="00614C1C"/>
    <w:rsid w:val="00614E3B"/>
    <w:rsid w:val="00615DE9"/>
    <w:rsid w:val="006161E9"/>
    <w:rsid w:val="006168C0"/>
    <w:rsid w:val="00617A8B"/>
    <w:rsid w:val="00621D09"/>
    <w:rsid w:val="0062332D"/>
    <w:rsid w:val="00623EE8"/>
    <w:rsid w:val="00624EDC"/>
    <w:rsid w:val="00625F72"/>
    <w:rsid w:val="00626CE7"/>
    <w:rsid w:val="00626ED3"/>
    <w:rsid w:val="00627C50"/>
    <w:rsid w:val="00627C90"/>
    <w:rsid w:val="0063078B"/>
    <w:rsid w:val="00630E85"/>
    <w:rsid w:val="006316D3"/>
    <w:rsid w:val="006331CC"/>
    <w:rsid w:val="00636C52"/>
    <w:rsid w:val="006377C8"/>
    <w:rsid w:val="00640721"/>
    <w:rsid w:val="00642C2B"/>
    <w:rsid w:val="006446DF"/>
    <w:rsid w:val="0064520A"/>
    <w:rsid w:val="006463D0"/>
    <w:rsid w:val="0064674A"/>
    <w:rsid w:val="00650DC2"/>
    <w:rsid w:val="0065192B"/>
    <w:rsid w:val="00652B01"/>
    <w:rsid w:val="00653B12"/>
    <w:rsid w:val="00655EFB"/>
    <w:rsid w:val="0065693B"/>
    <w:rsid w:val="00656B8D"/>
    <w:rsid w:val="006600AA"/>
    <w:rsid w:val="006612BC"/>
    <w:rsid w:val="0066155F"/>
    <w:rsid w:val="00662641"/>
    <w:rsid w:val="00664380"/>
    <w:rsid w:val="0066554B"/>
    <w:rsid w:val="00665A8F"/>
    <w:rsid w:val="00665C87"/>
    <w:rsid w:val="00673ECD"/>
    <w:rsid w:val="00676F14"/>
    <w:rsid w:val="0067703F"/>
    <w:rsid w:val="00677898"/>
    <w:rsid w:val="00680DFD"/>
    <w:rsid w:val="00681559"/>
    <w:rsid w:val="00682890"/>
    <w:rsid w:val="00682F3F"/>
    <w:rsid w:val="00686069"/>
    <w:rsid w:val="006901FE"/>
    <w:rsid w:val="0069146B"/>
    <w:rsid w:val="00693369"/>
    <w:rsid w:val="0069394B"/>
    <w:rsid w:val="0069422A"/>
    <w:rsid w:val="006955B5"/>
    <w:rsid w:val="006958B1"/>
    <w:rsid w:val="006964D0"/>
    <w:rsid w:val="006A00B6"/>
    <w:rsid w:val="006A079D"/>
    <w:rsid w:val="006A37F3"/>
    <w:rsid w:val="006A46AA"/>
    <w:rsid w:val="006A5C51"/>
    <w:rsid w:val="006A7025"/>
    <w:rsid w:val="006B002A"/>
    <w:rsid w:val="006B21C1"/>
    <w:rsid w:val="006B2E00"/>
    <w:rsid w:val="006B2FFE"/>
    <w:rsid w:val="006B31D5"/>
    <w:rsid w:val="006B3DD6"/>
    <w:rsid w:val="006B5A50"/>
    <w:rsid w:val="006B611B"/>
    <w:rsid w:val="006B66B7"/>
    <w:rsid w:val="006C1D34"/>
    <w:rsid w:val="006C241F"/>
    <w:rsid w:val="006C2EC6"/>
    <w:rsid w:val="006C5919"/>
    <w:rsid w:val="006C7D6C"/>
    <w:rsid w:val="006C7DC3"/>
    <w:rsid w:val="006D09CE"/>
    <w:rsid w:val="006D2567"/>
    <w:rsid w:val="006D2809"/>
    <w:rsid w:val="006D280D"/>
    <w:rsid w:val="006D2EE4"/>
    <w:rsid w:val="006D3282"/>
    <w:rsid w:val="006D5121"/>
    <w:rsid w:val="006D5736"/>
    <w:rsid w:val="006D592B"/>
    <w:rsid w:val="006D5C52"/>
    <w:rsid w:val="006D624C"/>
    <w:rsid w:val="006D6296"/>
    <w:rsid w:val="006D6332"/>
    <w:rsid w:val="006D6804"/>
    <w:rsid w:val="006D6A39"/>
    <w:rsid w:val="006E0F3A"/>
    <w:rsid w:val="006E176B"/>
    <w:rsid w:val="006E1873"/>
    <w:rsid w:val="006E2D6E"/>
    <w:rsid w:val="006E35C6"/>
    <w:rsid w:val="006E38E1"/>
    <w:rsid w:val="006E40A8"/>
    <w:rsid w:val="006E66A7"/>
    <w:rsid w:val="006E6C03"/>
    <w:rsid w:val="006E789F"/>
    <w:rsid w:val="006F11C0"/>
    <w:rsid w:val="006F2103"/>
    <w:rsid w:val="006F30D4"/>
    <w:rsid w:val="006F5FF5"/>
    <w:rsid w:val="006F6FA0"/>
    <w:rsid w:val="006F738C"/>
    <w:rsid w:val="0070043F"/>
    <w:rsid w:val="00701A97"/>
    <w:rsid w:val="0070283A"/>
    <w:rsid w:val="00702F83"/>
    <w:rsid w:val="0070304F"/>
    <w:rsid w:val="00704B3D"/>
    <w:rsid w:val="00705170"/>
    <w:rsid w:val="00705794"/>
    <w:rsid w:val="0070684F"/>
    <w:rsid w:val="007078B9"/>
    <w:rsid w:val="00711D64"/>
    <w:rsid w:val="007123F5"/>
    <w:rsid w:val="00714F47"/>
    <w:rsid w:val="0071520C"/>
    <w:rsid w:val="00715BD4"/>
    <w:rsid w:val="00722ACB"/>
    <w:rsid w:val="00722EAE"/>
    <w:rsid w:val="00725C8F"/>
    <w:rsid w:val="00726155"/>
    <w:rsid w:val="007276FA"/>
    <w:rsid w:val="00730660"/>
    <w:rsid w:val="00733C68"/>
    <w:rsid w:val="00734801"/>
    <w:rsid w:val="00734F5A"/>
    <w:rsid w:val="00735E60"/>
    <w:rsid w:val="00736921"/>
    <w:rsid w:val="0073785F"/>
    <w:rsid w:val="0074016E"/>
    <w:rsid w:val="00741C0E"/>
    <w:rsid w:val="00742604"/>
    <w:rsid w:val="007435CC"/>
    <w:rsid w:val="00743A81"/>
    <w:rsid w:val="007460BD"/>
    <w:rsid w:val="0074770F"/>
    <w:rsid w:val="00747E2A"/>
    <w:rsid w:val="00751CAD"/>
    <w:rsid w:val="00753DB0"/>
    <w:rsid w:val="0075572A"/>
    <w:rsid w:val="0076329D"/>
    <w:rsid w:val="00763821"/>
    <w:rsid w:val="00764359"/>
    <w:rsid w:val="00765F10"/>
    <w:rsid w:val="00767D5C"/>
    <w:rsid w:val="00771777"/>
    <w:rsid w:val="00771D5F"/>
    <w:rsid w:val="00772695"/>
    <w:rsid w:val="00772790"/>
    <w:rsid w:val="00774C2C"/>
    <w:rsid w:val="007757B0"/>
    <w:rsid w:val="007767E7"/>
    <w:rsid w:val="0077772B"/>
    <w:rsid w:val="00781280"/>
    <w:rsid w:val="00782C6E"/>
    <w:rsid w:val="00782F48"/>
    <w:rsid w:val="00783FC4"/>
    <w:rsid w:val="00784450"/>
    <w:rsid w:val="00784C42"/>
    <w:rsid w:val="00784E2E"/>
    <w:rsid w:val="00787128"/>
    <w:rsid w:val="00787163"/>
    <w:rsid w:val="00787782"/>
    <w:rsid w:val="00791257"/>
    <w:rsid w:val="00792AB1"/>
    <w:rsid w:val="00792DF6"/>
    <w:rsid w:val="0079506C"/>
    <w:rsid w:val="00796BCA"/>
    <w:rsid w:val="0079745B"/>
    <w:rsid w:val="0079762F"/>
    <w:rsid w:val="00797AFF"/>
    <w:rsid w:val="007A0947"/>
    <w:rsid w:val="007A46BE"/>
    <w:rsid w:val="007A7F7B"/>
    <w:rsid w:val="007B0FA1"/>
    <w:rsid w:val="007B110F"/>
    <w:rsid w:val="007B5517"/>
    <w:rsid w:val="007C066B"/>
    <w:rsid w:val="007C2086"/>
    <w:rsid w:val="007C3B62"/>
    <w:rsid w:val="007C4AAF"/>
    <w:rsid w:val="007C5866"/>
    <w:rsid w:val="007C6A86"/>
    <w:rsid w:val="007C6C92"/>
    <w:rsid w:val="007C73B3"/>
    <w:rsid w:val="007C79A1"/>
    <w:rsid w:val="007D1EC1"/>
    <w:rsid w:val="007D34C2"/>
    <w:rsid w:val="007D44E8"/>
    <w:rsid w:val="007D670A"/>
    <w:rsid w:val="007D7054"/>
    <w:rsid w:val="007E11DE"/>
    <w:rsid w:val="007E14F0"/>
    <w:rsid w:val="007E1D70"/>
    <w:rsid w:val="007E1DB7"/>
    <w:rsid w:val="007E3CDA"/>
    <w:rsid w:val="007E4400"/>
    <w:rsid w:val="007E4580"/>
    <w:rsid w:val="007E4786"/>
    <w:rsid w:val="007E58E0"/>
    <w:rsid w:val="007E5CB6"/>
    <w:rsid w:val="007F032D"/>
    <w:rsid w:val="007F0436"/>
    <w:rsid w:val="007F10B8"/>
    <w:rsid w:val="007F14A5"/>
    <w:rsid w:val="007F3227"/>
    <w:rsid w:val="007F4967"/>
    <w:rsid w:val="007F5271"/>
    <w:rsid w:val="007F5DAE"/>
    <w:rsid w:val="00801FA5"/>
    <w:rsid w:val="008021CB"/>
    <w:rsid w:val="00802B9C"/>
    <w:rsid w:val="00803044"/>
    <w:rsid w:val="008030FB"/>
    <w:rsid w:val="00812BF1"/>
    <w:rsid w:val="00812CAF"/>
    <w:rsid w:val="00813C8E"/>
    <w:rsid w:val="00814948"/>
    <w:rsid w:val="00814F71"/>
    <w:rsid w:val="008166F9"/>
    <w:rsid w:val="00816B11"/>
    <w:rsid w:val="008171AE"/>
    <w:rsid w:val="008221BC"/>
    <w:rsid w:val="00823C72"/>
    <w:rsid w:val="008244BB"/>
    <w:rsid w:val="00825984"/>
    <w:rsid w:val="00830721"/>
    <w:rsid w:val="00832737"/>
    <w:rsid w:val="00833AD9"/>
    <w:rsid w:val="00834713"/>
    <w:rsid w:val="00835A8B"/>
    <w:rsid w:val="00836DAA"/>
    <w:rsid w:val="00837847"/>
    <w:rsid w:val="00837D21"/>
    <w:rsid w:val="00840756"/>
    <w:rsid w:val="00841BE5"/>
    <w:rsid w:val="00842B2D"/>
    <w:rsid w:val="00842FC2"/>
    <w:rsid w:val="00844092"/>
    <w:rsid w:val="00844B78"/>
    <w:rsid w:val="00845781"/>
    <w:rsid w:val="00845E49"/>
    <w:rsid w:val="00847A4B"/>
    <w:rsid w:val="00847E38"/>
    <w:rsid w:val="00852E45"/>
    <w:rsid w:val="00853E8D"/>
    <w:rsid w:val="00853F32"/>
    <w:rsid w:val="00854002"/>
    <w:rsid w:val="00854398"/>
    <w:rsid w:val="00854C7B"/>
    <w:rsid w:val="00855E40"/>
    <w:rsid w:val="00856A32"/>
    <w:rsid w:val="00856D8B"/>
    <w:rsid w:val="00867530"/>
    <w:rsid w:val="008716CF"/>
    <w:rsid w:val="00871EA1"/>
    <w:rsid w:val="00873644"/>
    <w:rsid w:val="008741D3"/>
    <w:rsid w:val="008756A2"/>
    <w:rsid w:val="008801BC"/>
    <w:rsid w:val="00880565"/>
    <w:rsid w:val="0088061B"/>
    <w:rsid w:val="00882CFD"/>
    <w:rsid w:val="00883077"/>
    <w:rsid w:val="008850B2"/>
    <w:rsid w:val="008875C1"/>
    <w:rsid w:val="00887D06"/>
    <w:rsid w:val="00892CAD"/>
    <w:rsid w:val="00893A6A"/>
    <w:rsid w:val="008949DF"/>
    <w:rsid w:val="00894EA6"/>
    <w:rsid w:val="00895CEF"/>
    <w:rsid w:val="00896423"/>
    <w:rsid w:val="008A2AF5"/>
    <w:rsid w:val="008A3B1B"/>
    <w:rsid w:val="008A47A9"/>
    <w:rsid w:val="008A59F9"/>
    <w:rsid w:val="008A61E4"/>
    <w:rsid w:val="008A70EA"/>
    <w:rsid w:val="008B0894"/>
    <w:rsid w:val="008B0BB0"/>
    <w:rsid w:val="008B706B"/>
    <w:rsid w:val="008C0797"/>
    <w:rsid w:val="008C0A6B"/>
    <w:rsid w:val="008C1293"/>
    <w:rsid w:val="008C160A"/>
    <w:rsid w:val="008C2AC0"/>
    <w:rsid w:val="008C2F56"/>
    <w:rsid w:val="008C43E2"/>
    <w:rsid w:val="008C4E12"/>
    <w:rsid w:val="008C5830"/>
    <w:rsid w:val="008C6B85"/>
    <w:rsid w:val="008C75F5"/>
    <w:rsid w:val="008C7799"/>
    <w:rsid w:val="008D1976"/>
    <w:rsid w:val="008D4D0F"/>
    <w:rsid w:val="008D4FCF"/>
    <w:rsid w:val="008D6C75"/>
    <w:rsid w:val="008E12ED"/>
    <w:rsid w:val="008E1341"/>
    <w:rsid w:val="008E1534"/>
    <w:rsid w:val="008E2082"/>
    <w:rsid w:val="008E2475"/>
    <w:rsid w:val="008E3087"/>
    <w:rsid w:val="008E3FB8"/>
    <w:rsid w:val="008E4443"/>
    <w:rsid w:val="008E4DA3"/>
    <w:rsid w:val="008E5F28"/>
    <w:rsid w:val="008E75FF"/>
    <w:rsid w:val="008F0896"/>
    <w:rsid w:val="008F0D85"/>
    <w:rsid w:val="008F1569"/>
    <w:rsid w:val="008F1926"/>
    <w:rsid w:val="008F230D"/>
    <w:rsid w:val="008F3461"/>
    <w:rsid w:val="008F36D9"/>
    <w:rsid w:val="008F3E70"/>
    <w:rsid w:val="008F5A22"/>
    <w:rsid w:val="008F635D"/>
    <w:rsid w:val="0090046D"/>
    <w:rsid w:val="009021E1"/>
    <w:rsid w:val="00904880"/>
    <w:rsid w:val="009051AE"/>
    <w:rsid w:val="00906FDD"/>
    <w:rsid w:val="00912BF7"/>
    <w:rsid w:val="00913F6B"/>
    <w:rsid w:val="00915B01"/>
    <w:rsid w:val="009160C3"/>
    <w:rsid w:val="00917A74"/>
    <w:rsid w:val="00917B26"/>
    <w:rsid w:val="00924BF7"/>
    <w:rsid w:val="00927D9B"/>
    <w:rsid w:val="00930C94"/>
    <w:rsid w:val="00930E74"/>
    <w:rsid w:val="00932052"/>
    <w:rsid w:val="00934D66"/>
    <w:rsid w:val="00934D93"/>
    <w:rsid w:val="009358BA"/>
    <w:rsid w:val="00935CB9"/>
    <w:rsid w:val="00940129"/>
    <w:rsid w:val="009429DF"/>
    <w:rsid w:val="0094483E"/>
    <w:rsid w:val="00945A45"/>
    <w:rsid w:val="0094622D"/>
    <w:rsid w:val="009516A7"/>
    <w:rsid w:val="0095196A"/>
    <w:rsid w:val="00951C8C"/>
    <w:rsid w:val="00951FFE"/>
    <w:rsid w:val="009522E0"/>
    <w:rsid w:val="00952850"/>
    <w:rsid w:val="00954683"/>
    <w:rsid w:val="00954FA2"/>
    <w:rsid w:val="00955C10"/>
    <w:rsid w:val="009561EF"/>
    <w:rsid w:val="0095740D"/>
    <w:rsid w:val="00957A9F"/>
    <w:rsid w:val="0096051E"/>
    <w:rsid w:val="00965CC4"/>
    <w:rsid w:val="00965D25"/>
    <w:rsid w:val="00966125"/>
    <w:rsid w:val="00966A2A"/>
    <w:rsid w:val="0096759B"/>
    <w:rsid w:val="0097012A"/>
    <w:rsid w:val="009718A2"/>
    <w:rsid w:val="00972437"/>
    <w:rsid w:val="00972876"/>
    <w:rsid w:val="00973CC9"/>
    <w:rsid w:val="00973FBA"/>
    <w:rsid w:val="00976208"/>
    <w:rsid w:val="00976FAB"/>
    <w:rsid w:val="0097793E"/>
    <w:rsid w:val="00977F70"/>
    <w:rsid w:val="00980ED9"/>
    <w:rsid w:val="009823A9"/>
    <w:rsid w:val="009832D5"/>
    <w:rsid w:val="0098473C"/>
    <w:rsid w:val="00984A9F"/>
    <w:rsid w:val="0098570E"/>
    <w:rsid w:val="00985F85"/>
    <w:rsid w:val="009876A8"/>
    <w:rsid w:val="00990681"/>
    <w:rsid w:val="009908F6"/>
    <w:rsid w:val="00990988"/>
    <w:rsid w:val="0099297F"/>
    <w:rsid w:val="0099711D"/>
    <w:rsid w:val="00997159"/>
    <w:rsid w:val="009A18BE"/>
    <w:rsid w:val="009A1B88"/>
    <w:rsid w:val="009A1B9E"/>
    <w:rsid w:val="009A2C23"/>
    <w:rsid w:val="009A49FB"/>
    <w:rsid w:val="009A7119"/>
    <w:rsid w:val="009A7C74"/>
    <w:rsid w:val="009B0783"/>
    <w:rsid w:val="009B2FBE"/>
    <w:rsid w:val="009B3C78"/>
    <w:rsid w:val="009B4052"/>
    <w:rsid w:val="009B4A3F"/>
    <w:rsid w:val="009B5C4C"/>
    <w:rsid w:val="009B68EF"/>
    <w:rsid w:val="009B6A83"/>
    <w:rsid w:val="009B70D2"/>
    <w:rsid w:val="009C0C20"/>
    <w:rsid w:val="009C0F89"/>
    <w:rsid w:val="009C12A0"/>
    <w:rsid w:val="009C1AB4"/>
    <w:rsid w:val="009C1BB4"/>
    <w:rsid w:val="009C3400"/>
    <w:rsid w:val="009C68F2"/>
    <w:rsid w:val="009C70B5"/>
    <w:rsid w:val="009C7771"/>
    <w:rsid w:val="009D12F1"/>
    <w:rsid w:val="009D1E65"/>
    <w:rsid w:val="009D2AFB"/>
    <w:rsid w:val="009D2CA3"/>
    <w:rsid w:val="009D513A"/>
    <w:rsid w:val="009E147A"/>
    <w:rsid w:val="009E3A41"/>
    <w:rsid w:val="009E3D7C"/>
    <w:rsid w:val="009E5149"/>
    <w:rsid w:val="009E5545"/>
    <w:rsid w:val="009E598C"/>
    <w:rsid w:val="009E6713"/>
    <w:rsid w:val="009E6870"/>
    <w:rsid w:val="009F16A5"/>
    <w:rsid w:val="009F23DF"/>
    <w:rsid w:val="009F2588"/>
    <w:rsid w:val="009F34CC"/>
    <w:rsid w:val="00A01022"/>
    <w:rsid w:val="00A03250"/>
    <w:rsid w:val="00A034ED"/>
    <w:rsid w:val="00A07598"/>
    <w:rsid w:val="00A108EC"/>
    <w:rsid w:val="00A15B3A"/>
    <w:rsid w:val="00A15D99"/>
    <w:rsid w:val="00A21450"/>
    <w:rsid w:val="00A232FF"/>
    <w:rsid w:val="00A25289"/>
    <w:rsid w:val="00A2566B"/>
    <w:rsid w:val="00A25725"/>
    <w:rsid w:val="00A26127"/>
    <w:rsid w:val="00A3254A"/>
    <w:rsid w:val="00A35965"/>
    <w:rsid w:val="00A35C20"/>
    <w:rsid w:val="00A41578"/>
    <w:rsid w:val="00A423C0"/>
    <w:rsid w:val="00A42A7C"/>
    <w:rsid w:val="00A435D7"/>
    <w:rsid w:val="00A438AE"/>
    <w:rsid w:val="00A46BFD"/>
    <w:rsid w:val="00A47414"/>
    <w:rsid w:val="00A5181D"/>
    <w:rsid w:val="00A51925"/>
    <w:rsid w:val="00A51CB6"/>
    <w:rsid w:val="00A53E1B"/>
    <w:rsid w:val="00A54440"/>
    <w:rsid w:val="00A55762"/>
    <w:rsid w:val="00A56CE9"/>
    <w:rsid w:val="00A57C5F"/>
    <w:rsid w:val="00A62EAE"/>
    <w:rsid w:val="00A62FBD"/>
    <w:rsid w:val="00A632A6"/>
    <w:rsid w:val="00A63763"/>
    <w:rsid w:val="00A63AC3"/>
    <w:rsid w:val="00A65ABC"/>
    <w:rsid w:val="00A70976"/>
    <w:rsid w:val="00A709F5"/>
    <w:rsid w:val="00A71A79"/>
    <w:rsid w:val="00A71C95"/>
    <w:rsid w:val="00A74BAF"/>
    <w:rsid w:val="00A7684E"/>
    <w:rsid w:val="00A76E69"/>
    <w:rsid w:val="00A81EA7"/>
    <w:rsid w:val="00A83C08"/>
    <w:rsid w:val="00A84A61"/>
    <w:rsid w:val="00A858D9"/>
    <w:rsid w:val="00A85E60"/>
    <w:rsid w:val="00A86165"/>
    <w:rsid w:val="00A866D4"/>
    <w:rsid w:val="00A86DFE"/>
    <w:rsid w:val="00A91065"/>
    <w:rsid w:val="00A934A4"/>
    <w:rsid w:val="00A9395C"/>
    <w:rsid w:val="00A94EB6"/>
    <w:rsid w:val="00A95509"/>
    <w:rsid w:val="00A959F6"/>
    <w:rsid w:val="00A96348"/>
    <w:rsid w:val="00AA19BD"/>
    <w:rsid w:val="00AA1D05"/>
    <w:rsid w:val="00AA2530"/>
    <w:rsid w:val="00AA6405"/>
    <w:rsid w:val="00AB023E"/>
    <w:rsid w:val="00AB1195"/>
    <w:rsid w:val="00AB2538"/>
    <w:rsid w:val="00AB277A"/>
    <w:rsid w:val="00AB3CB6"/>
    <w:rsid w:val="00AB6608"/>
    <w:rsid w:val="00AB7380"/>
    <w:rsid w:val="00AB758A"/>
    <w:rsid w:val="00AC1554"/>
    <w:rsid w:val="00AC19C6"/>
    <w:rsid w:val="00AC24E5"/>
    <w:rsid w:val="00AC435E"/>
    <w:rsid w:val="00AC572C"/>
    <w:rsid w:val="00AC6B66"/>
    <w:rsid w:val="00AC6E08"/>
    <w:rsid w:val="00AC71D8"/>
    <w:rsid w:val="00AD09B5"/>
    <w:rsid w:val="00AD0C89"/>
    <w:rsid w:val="00AD28D9"/>
    <w:rsid w:val="00AD2FBC"/>
    <w:rsid w:val="00AD3907"/>
    <w:rsid w:val="00AD3EBB"/>
    <w:rsid w:val="00AD5225"/>
    <w:rsid w:val="00AD7873"/>
    <w:rsid w:val="00AE0F47"/>
    <w:rsid w:val="00AE280E"/>
    <w:rsid w:val="00AE397D"/>
    <w:rsid w:val="00AE41A5"/>
    <w:rsid w:val="00AE45F7"/>
    <w:rsid w:val="00AE4BAB"/>
    <w:rsid w:val="00AE5E98"/>
    <w:rsid w:val="00AE6B8F"/>
    <w:rsid w:val="00AE73DE"/>
    <w:rsid w:val="00AE7939"/>
    <w:rsid w:val="00AE7E04"/>
    <w:rsid w:val="00AF00A1"/>
    <w:rsid w:val="00AF01DA"/>
    <w:rsid w:val="00AF01DF"/>
    <w:rsid w:val="00AF1CD6"/>
    <w:rsid w:val="00AF32B4"/>
    <w:rsid w:val="00AF467C"/>
    <w:rsid w:val="00AF621E"/>
    <w:rsid w:val="00AF741C"/>
    <w:rsid w:val="00B00919"/>
    <w:rsid w:val="00B0329E"/>
    <w:rsid w:val="00B06CDF"/>
    <w:rsid w:val="00B07970"/>
    <w:rsid w:val="00B11114"/>
    <w:rsid w:val="00B153EC"/>
    <w:rsid w:val="00B1575D"/>
    <w:rsid w:val="00B15F31"/>
    <w:rsid w:val="00B17548"/>
    <w:rsid w:val="00B17A13"/>
    <w:rsid w:val="00B2141A"/>
    <w:rsid w:val="00B2279C"/>
    <w:rsid w:val="00B228E2"/>
    <w:rsid w:val="00B277E1"/>
    <w:rsid w:val="00B27BDF"/>
    <w:rsid w:val="00B32861"/>
    <w:rsid w:val="00B336AD"/>
    <w:rsid w:val="00B33D16"/>
    <w:rsid w:val="00B349CD"/>
    <w:rsid w:val="00B3500D"/>
    <w:rsid w:val="00B37422"/>
    <w:rsid w:val="00B40668"/>
    <w:rsid w:val="00B4127E"/>
    <w:rsid w:val="00B416DB"/>
    <w:rsid w:val="00B41C1B"/>
    <w:rsid w:val="00B43B9D"/>
    <w:rsid w:val="00B444D2"/>
    <w:rsid w:val="00B46D97"/>
    <w:rsid w:val="00B51178"/>
    <w:rsid w:val="00B51C23"/>
    <w:rsid w:val="00B5391B"/>
    <w:rsid w:val="00B555F3"/>
    <w:rsid w:val="00B56E76"/>
    <w:rsid w:val="00B57AC4"/>
    <w:rsid w:val="00B57E91"/>
    <w:rsid w:val="00B6245D"/>
    <w:rsid w:val="00B62860"/>
    <w:rsid w:val="00B63EF0"/>
    <w:rsid w:val="00B678CB"/>
    <w:rsid w:val="00B70010"/>
    <w:rsid w:val="00B706C9"/>
    <w:rsid w:val="00B70992"/>
    <w:rsid w:val="00B7138E"/>
    <w:rsid w:val="00B7188C"/>
    <w:rsid w:val="00B71BBE"/>
    <w:rsid w:val="00B745BD"/>
    <w:rsid w:val="00B75813"/>
    <w:rsid w:val="00B75B55"/>
    <w:rsid w:val="00B75E2F"/>
    <w:rsid w:val="00B77168"/>
    <w:rsid w:val="00B774EA"/>
    <w:rsid w:val="00B804D1"/>
    <w:rsid w:val="00B81508"/>
    <w:rsid w:val="00B82278"/>
    <w:rsid w:val="00B82B8B"/>
    <w:rsid w:val="00B83744"/>
    <w:rsid w:val="00B84403"/>
    <w:rsid w:val="00B85D48"/>
    <w:rsid w:val="00B86D89"/>
    <w:rsid w:val="00B871FD"/>
    <w:rsid w:val="00B87E96"/>
    <w:rsid w:val="00B90650"/>
    <w:rsid w:val="00B9165F"/>
    <w:rsid w:val="00B928A9"/>
    <w:rsid w:val="00B96C18"/>
    <w:rsid w:val="00B974A0"/>
    <w:rsid w:val="00B97B35"/>
    <w:rsid w:val="00BA18BA"/>
    <w:rsid w:val="00BA2571"/>
    <w:rsid w:val="00BA5209"/>
    <w:rsid w:val="00BA60F7"/>
    <w:rsid w:val="00BA68FD"/>
    <w:rsid w:val="00BA735B"/>
    <w:rsid w:val="00BA7E5D"/>
    <w:rsid w:val="00BB09F4"/>
    <w:rsid w:val="00BB2AC0"/>
    <w:rsid w:val="00BB59D8"/>
    <w:rsid w:val="00BC0F0E"/>
    <w:rsid w:val="00BC31FB"/>
    <w:rsid w:val="00BC38FE"/>
    <w:rsid w:val="00BC4618"/>
    <w:rsid w:val="00BC49F3"/>
    <w:rsid w:val="00BC4AA3"/>
    <w:rsid w:val="00BC5F7F"/>
    <w:rsid w:val="00BC76F6"/>
    <w:rsid w:val="00BD0B57"/>
    <w:rsid w:val="00BD0DF1"/>
    <w:rsid w:val="00BD16B6"/>
    <w:rsid w:val="00BD228F"/>
    <w:rsid w:val="00BD3694"/>
    <w:rsid w:val="00BD37DC"/>
    <w:rsid w:val="00BD38CF"/>
    <w:rsid w:val="00BD553E"/>
    <w:rsid w:val="00BD7EA4"/>
    <w:rsid w:val="00BE01A6"/>
    <w:rsid w:val="00BE0D33"/>
    <w:rsid w:val="00BE0F36"/>
    <w:rsid w:val="00BE1501"/>
    <w:rsid w:val="00BE2FFD"/>
    <w:rsid w:val="00BE4565"/>
    <w:rsid w:val="00BE4CDD"/>
    <w:rsid w:val="00BF0360"/>
    <w:rsid w:val="00BF2C33"/>
    <w:rsid w:val="00BF349B"/>
    <w:rsid w:val="00BF438A"/>
    <w:rsid w:val="00BF4E4E"/>
    <w:rsid w:val="00BF624B"/>
    <w:rsid w:val="00BF6802"/>
    <w:rsid w:val="00BF69FC"/>
    <w:rsid w:val="00BF6A0A"/>
    <w:rsid w:val="00BF6EB2"/>
    <w:rsid w:val="00BF776D"/>
    <w:rsid w:val="00C03DDE"/>
    <w:rsid w:val="00C0457D"/>
    <w:rsid w:val="00C04C54"/>
    <w:rsid w:val="00C0721D"/>
    <w:rsid w:val="00C073D7"/>
    <w:rsid w:val="00C07546"/>
    <w:rsid w:val="00C07E8A"/>
    <w:rsid w:val="00C105D4"/>
    <w:rsid w:val="00C11785"/>
    <w:rsid w:val="00C11C50"/>
    <w:rsid w:val="00C12DAE"/>
    <w:rsid w:val="00C12EAE"/>
    <w:rsid w:val="00C15C0C"/>
    <w:rsid w:val="00C16256"/>
    <w:rsid w:val="00C16664"/>
    <w:rsid w:val="00C167BD"/>
    <w:rsid w:val="00C20ACF"/>
    <w:rsid w:val="00C221E2"/>
    <w:rsid w:val="00C244B9"/>
    <w:rsid w:val="00C254D0"/>
    <w:rsid w:val="00C2593A"/>
    <w:rsid w:val="00C259B7"/>
    <w:rsid w:val="00C26B2C"/>
    <w:rsid w:val="00C26CD0"/>
    <w:rsid w:val="00C26FF0"/>
    <w:rsid w:val="00C32E91"/>
    <w:rsid w:val="00C32F4E"/>
    <w:rsid w:val="00C34267"/>
    <w:rsid w:val="00C34A25"/>
    <w:rsid w:val="00C36C1C"/>
    <w:rsid w:val="00C37D0B"/>
    <w:rsid w:val="00C40211"/>
    <w:rsid w:val="00C42BDC"/>
    <w:rsid w:val="00C43821"/>
    <w:rsid w:val="00C45F55"/>
    <w:rsid w:val="00C4605E"/>
    <w:rsid w:val="00C47860"/>
    <w:rsid w:val="00C47F22"/>
    <w:rsid w:val="00C5132E"/>
    <w:rsid w:val="00C5180A"/>
    <w:rsid w:val="00C519FF"/>
    <w:rsid w:val="00C520E4"/>
    <w:rsid w:val="00C527D3"/>
    <w:rsid w:val="00C538E5"/>
    <w:rsid w:val="00C545FB"/>
    <w:rsid w:val="00C5493D"/>
    <w:rsid w:val="00C54F6C"/>
    <w:rsid w:val="00C57856"/>
    <w:rsid w:val="00C61AE5"/>
    <w:rsid w:val="00C66E94"/>
    <w:rsid w:val="00C707C2"/>
    <w:rsid w:val="00C71725"/>
    <w:rsid w:val="00C719F0"/>
    <w:rsid w:val="00C73812"/>
    <w:rsid w:val="00C74124"/>
    <w:rsid w:val="00C75C34"/>
    <w:rsid w:val="00C75D28"/>
    <w:rsid w:val="00C770A2"/>
    <w:rsid w:val="00C8379D"/>
    <w:rsid w:val="00C84DD7"/>
    <w:rsid w:val="00C86D1F"/>
    <w:rsid w:val="00C87DD2"/>
    <w:rsid w:val="00C91545"/>
    <w:rsid w:val="00C92277"/>
    <w:rsid w:val="00C941F6"/>
    <w:rsid w:val="00C95A6C"/>
    <w:rsid w:val="00CA477B"/>
    <w:rsid w:val="00CA61B0"/>
    <w:rsid w:val="00CA6892"/>
    <w:rsid w:val="00CA6BE3"/>
    <w:rsid w:val="00CB03EF"/>
    <w:rsid w:val="00CB04CE"/>
    <w:rsid w:val="00CB2C88"/>
    <w:rsid w:val="00CB2FB9"/>
    <w:rsid w:val="00CB499B"/>
    <w:rsid w:val="00CB6B4E"/>
    <w:rsid w:val="00CB7106"/>
    <w:rsid w:val="00CC14CB"/>
    <w:rsid w:val="00CC22E4"/>
    <w:rsid w:val="00CC4C50"/>
    <w:rsid w:val="00CC4F36"/>
    <w:rsid w:val="00CC62D0"/>
    <w:rsid w:val="00CC6AFF"/>
    <w:rsid w:val="00CC7EE4"/>
    <w:rsid w:val="00CD172B"/>
    <w:rsid w:val="00CD33EC"/>
    <w:rsid w:val="00CD3714"/>
    <w:rsid w:val="00CD456C"/>
    <w:rsid w:val="00CD491F"/>
    <w:rsid w:val="00CD4AAD"/>
    <w:rsid w:val="00CD6A29"/>
    <w:rsid w:val="00CE08C5"/>
    <w:rsid w:val="00CE0D84"/>
    <w:rsid w:val="00CE1A2D"/>
    <w:rsid w:val="00CE20ED"/>
    <w:rsid w:val="00CE646F"/>
    <w:rsid w:val="00CE738E"/>
    <w:rsid w:val="00CF1669"/>
    <w:rsid w:val="00CF4BB6"/>
    <w:rsid w:val="00CF5900"/>
    <w:rsid w:val="00CF7F77"/>
    <w:rsid w:val="00D0278A"/>
    <w:rsid w:val="00D034A7"/>
    <w:rsid w:val="00D03B25"/>
    <w:rsid w:val="00D03D5B"/>
    <w:rsid w:val="00D05184"/>
    <w:rsid w:val="00D129DE"/>
    <w:rsid w:val="00D150CA"/>
    <w:rsid w:val="00D150FD"/>
    <w:rsid w:val="00D157A2"/>
    <w:rsid w:val="00D16BFE"/>
    <w:rsid w:val="00D219B0"/>
    <w:rsid w:val="00D230F0"/>
    <w:rsid w:val="00D256D5"/>
    <w:rsid w:val="00D258B0"/>
    <w:rsid w:val="00D278FF"/>
    <w:rsid w:val="00D27F0A"/>
    <w:rsid w:val="00D31012"/>
    <w:rsid w:val="00D3189D"/>
    <w:rsid w:val="00D32B12"/>
    <w:rsid w:val="00D32F2E"/>
    <w:rsid w:val="00D32F7C"/>
    <w:rsid w:val="00D34127"/>
    <w:rsid w:val="00D34BE0"/>
    <w:rsid w:val="00D34C97"/>
    <w:rsid w:val="00D41B42"/>
    <w:rsid w:val="00D430B1"/>
    <w:rsid w:val="00D43912"/>
    <w:rsid w:val="00D4777A"/>
    <w:rsid w:val="00D521F4"/>
    <w:rsid w:val="00D52596"/>
    <w:rsid w:val="00D53C2D"/>
    <w:rsid w:val="00D53FAD"/>
    <w:rsid w:val="00D54E22"/>
    <w:rsid w:val="00D56F24"/>
    <w:rsid w:val="00D61EF5"/>
    <w:rsid w:val="00D62DAD"/>
    <w:rsid w:val="00D62EFF"/>
    <w:rsid w:val="00D639B6"/>
    <w:rsid w:val="00D64833"/>
    <w:rsid w:val="00D64F93"/>
    <w:rsid w:val="00D65669"/>
    <w:rsid w:val="00D666FE"/>
    <w:rsid w:val="00D71E32"/>
    <w:rsid w:val="00D7275D"/>
    <w:rsid w:val="00D74793"/>
    <w:rsid w:val="00D77591"/>
    <w:rsid w:val="00D82334"/>
    <w:rsid w:val="00D8394A"/>
    <w:rsid w:val="00D83F50"/>
    <w:rsid w:val="00D84DA4"/>
    <w:rsid w:val="00D84F4D"/>
    <w:rsid w:val="00D857F6"/>
    <w:rsid w:val="00D86309"/>
    <w:rsid w:val="00D86CB8"/>
    <w:rsid w:val="00D87558"/>
    <w:rsid w:val="00D90294"/>
    <w:rsid w:val="00D90802"/>
    <w:rsid w:val="00D90E6A"/>
    <w:rsid w:val="00D92C1D"/>
    <w:rsid w:val="00D93A10"/>
    <w:rsid w:val="00D94192"/>
    <w:rsid w:val="00D97AD5"/>
    <w:rsid w:val="00DA1418"/>
    <w:rsid w:val="00DA26DC"/>
    <w:rsid w:val="00DA559C"/>
    <w:rsid w:val="00DA5CD3"/>
    <w:rsid w:val="00DA754D"/>
    <w:rsid w:val="00DA7554"/>
    <w:rsid w:val="00DB1DE5"/>
    <w:rsid w:val="00DB1E94"/>
    <w:rsid w:val="00DB24DE"/>
    <w:rsid w:val="00DB348E"/>
    <w:rsid w:val="00DB36F8"/>
    <w:rsid w:val="00DB5063"/>
    <w:rsid w:val="00DB5350"/>
    <w:rsid w:val="00DB5F46"/>
    <w:rsid w:val="00DB6EFE"/>
    <w:rsid w:val="00DB7134"/>
    <w:rsid w:val="00DB785D"/>
    <w:rsid w:val="00DC2CCD"/>
    <w:rsid w:val="00DC34DC"/>
    <w:rsid w:val="00DC39D2"/>
    <w:rsid w:val="00DC425D"/>
    <w:rsid w:val="00DC4EDC"/>
    <w:rsid w:val="00DC58CF"/>
    <w:rsid w:val="00DC7FFB"/>
    <w:rsid w:val="00DD1070"/>
    <w:rsid w:val="00DD4CBA"/>
    <w:rsid w:val="00DD5E60"/>
    <w:rsid w:val="00DD6553"/>
    <w:rsid w:val="00DD6C69"/>
    <w:rsid w:val="00DD6CCF"/>
    <w:rsid w:val="00DE098C"/>
    <w:rsid w:val="00DE2FE9"/>
    <w:rsid w:val="00DE3556"/>
    <w:rsid w:val="00DE3BEB"/>
    <w:rsid w:val="00DE3E0F"/>
    <w:rsid w:val="00DE50FB"/>
    <w:rsid w:val="00DE6BB8"/>
    <w:rsid w:val="00DE6CC8"/>
    <w:rsid w:val="00DF0DDF"/>
    <w:rsid w:val="00DF1A35"/>
    <w:rsid w:val="00DF205D"/>
    <w:rsid w:val="00DF210D"/>
    <w:rsid w:val="00DF244D"/>
    <w:rsid w:val="00DF43E1"/>
    <w:rsid w:val="00E00F09"/>
    <w:rsid w:val="00E019EA"/>
    <w:rsid w:val="00E04BDD"/>
    <w:rsid w:val="00E059AC"/>
    <w:rsid w:val="00E05E9A"/>
    <w:rsid w:val="00E06D7B"/>
    <w:rsid w:val="00E10428"/>
    <w:rsid w:val="00E1095E"/>
    <w:rsid w:val="00E117F5"/>
    <w:rsid w:val="00E120F8"/>
    <w:rsid w:val="00E13568"/>
    <w:rsid w:val="00E15798"/>
    <w:rsid w:val="00E15E1A"/>
    <w:rsid w:val="00E16438"/>
    <w:rsid w:val="00E16B60"/>
    <w:rsid w:val="00E16DC0"/>
    <w:rsid w:val="00E222BE"/>
    <w:rsid w:val="00E222D5"/>
    <w:rsid w:val="00E22A15"/>
    <w:rsid w:val="00E23BAB"/>
    <w:rsid w:val="00E24054"/>
    <w:rsid w:val="00E24607"/>
    <w:rsid w:val="00E254E7"/>
    <w:rsid w:val="00E2637D"/>
    <w:rsid w:val="00E3000D"/>
    <w:rsid w:val="00E30E78"/>
    <w:rsid w:val="00E31ACA"/>
    <w:rsid w:val="00E31B67"/>
    <w:rsid w:val="00E322DD"/>
    <w:rsid w:val="00E32ADC"/>
    <w:rsid w:val="00E3503B"/>
    <w:rsid w:val="00E35216"/>
    <w:rsid w:val="00E353F9"/>
    <w:rsid w:val="00E369C9"/>
    <w:rsid w:val="00E36E6E"/>
    <w:rsid w:val="00E37934"/>
    <w:rsid w:val="00E4061A"/>
    <w:rsid w:val="00E41261"/>
    <w:rsid w:val="00E417C2"/>
    <w:rsid w:val="00E41CA1"/>
    <w:rsid w:val="00E43B09"/>
    <w:rsid w:val="00E45021"/>
    <w:rsid w:val="00E4577C"/>
    <w:rsid w:val="00E50351"/>
    <w:rsid w:val="00E50433"/>
    <w:rsid w:val="00E51A17"/>
    <w:rsid w:val="00E52CC2"/>
    <w:rsid w:val="00E533A2"/>
    <w:rsid w:val="00E57DD3"/>
    <w:rsid w:val="00E60945"/>
    <w:rsid w:val="00E61B2D"/>
    <w:rsid w:val="00E62DB1"/>
    <w:rsid w:val="00E62E8D"/>
    <w:rsid w:val="00E66E5F"/>
    <w:rsid w:val="00E679B1"/>
    <w:rsid w:val="00E7120E"/>
    <w:rsid w:val="00E71992"/>
    <w:rsid w:val="00E73698"/>
    <w:rsid w:val="00E764B6"/>
    <w:rsid w:val="00E80BF2"/>
    <w:rsid w:val="00E80C41"/>
    <w:rsid w:val="00E80C9A"/>
    <w:rsid w:val="00E8456C"/>
    <w:rsid w:val="00E84C86"/>
    <w:rsid w:val="00E85625"/>
    <w:rsid w:val="00E867F3"/>
    <w:rsid w:val="00E902D5"/>
    <w:rsid w:val="00E9094A"/>
    <w:rsid w:val="00E913BD"/>
    <w:rsid w:val="00E92DF4"/>
    <w:rsid w:val="00E945E4"/>
    <w:rsid w:val="00E946AC"/>
    <w:rsid w:val="00E9562A"/>
    <w:rsid w:val="00E9776C"/>
    <w:rsid w:val="00EA4CA4"/>
    <w:rsid w:val="00EA4D1C"/>
    <w:rsid w:val="00EA6358"/>
    <w:rsid w:val="00EA6F9E"/>
    <w:rsid w:val="00EA7563"/>
    <w:rsid w:val="00EB4B20"/>
    <w:rsid w:val="00EB5438"/>
    <w:rsid w:val="00EC05CE"/>
    <w:rsid w:val="00EC2331"/>
    <w:rsid w:val="00EC4199"/>
    <w:rsid w:val="00EC52F5"/>
    <w:rsid w:val="00EC549F"/>
    <w:rsid w:val="00EC54D9"/>
    <w:rsid w:val="00EC59C4"/>
    <w:rsid w:val="00EC629F"/>
    <w:rsid w:val="00EC6FC8"/>
    <w:rsid w:val="00ED0113"/>
    <w:rsid w:val="00ED03E7"/>
    <w:rsid w:val="00ED16AB"/>
    <w:rsid w:val="00ED2F14"/>
    <w:rsid w:val="00ED4043"/>
    <w:rsid w:val="00ED5C32"/>
    <w:rsid w:val="00ED5CFF"/>
    <w:rsid w:val="00ED62A1"/>
    <w:rsid w:val="00ED6CCB"/>
    <w:rsid w:val="00EE1AEA"/>
    <w:rsid w:val="00EE23DB"/>
    <w:rsid w:val="00EE315A"/>
    <w:rsid w:val="00EE3911"/>
    <w:rsid w:val="00EE39F9"/>
    <w:rsid w:val="00EF1D07"/>
    <w:rsid w:val="00EF4082"/>
    <w:rsid w:val="00EF731C"/>
    <w:rsid w:val="00EF7D1E"/>
    <w:rsid w:val="00F01D9B"/>
    <w:rsid w:val="00F051AB"/>
    <w:rsid w:val="00F0570A"/>
    <w:rsid w:val="00F05BCE"/>
    <w:rsid w:val="00F064F9"/>
    <w:rsid w:val="00F0702A"/>
    <w:rsid w:val="00F07145"/>
    <w:rsid w:val="00F07C91"/>
    <w:rsid w:val="00F07F26"/>
    <w:rsid w:val="00F07FDB"/>
    <w:rsid w:val="00F100C1"/>
    <w:rsid w:val="00F10AAB"/>
    <w:rsid w:val="00F1379F"/>
    <w:rsid w:val="00F146A1"/>
    <w:rsid w:val="00F147A3"/>
    <w:rsid w:val="00F15A12"/>
    <w:rsid w:val="00F17FF8"/>
    <w:rsid w:val="00F20D84"/>
    <w:rsid w:val="00F21609"/>
    <w:rsid w:val="00F2166F"/>
    <w:rsid w:val="00F234E3"/>
    <w:rsid w:val="00F24AFF"/>
    <w:rsid w:val="00F25774"/>
    <w:rsid w:val="00F25C99"/>
    <w:rsid w:val="00F27EC1"/>
    <w:rsid w:val="00F31F98"/>
    <w:rsid w:val="00F31FF6"/>
    <w:rsid w:val="00F32EE3"/>
    <w:rsid w:val="00F331BA"/>
    <w:rsid w:val="00F33DBD"/>
    <w:rsid w:val="00F34398"/>
    <w:rsid w:val="00F35077"/>
    <w:rsid w:val="00F36BA7"/>
    <w:rsid w:val="00F370E4"/>
    <w:rsid w:val="00F413C7"/>
    <w:rsid w:val="00F41BE5"/>
    <w:rsid w:val="00F447B5"/>
    <w:rsid w:val="00F45358"/>
    <w:rsid w:val="00F45C51"/>
    <w:rsid w:val="00F45E14"/>
    <w:rsid w:val="00F463B9"/>
    <w:rsid w:val="00F46D99"/>
    <w:rsid w:val="00F4785A"/>
    <w:rsid w:val="00F5072E"/>
    <w:rsid w:val="00F51DF8"/>
    <w:rsid w:val="00F530F5"/>
    <w:rsid w:val="00F5469A"/>
    <w:rsid w:val="00F55C8C"/>
    <w:rsid w:val="00F566C7"/>
    <w:rsid w:val="00F602EC"/>
    <w:rsid w:val="00F63696"/>
    <w:rsid w:val="00F63747"/>
    <w:rsid w:val="00F63B6A"/>
    <w:rsid w:val="00F65473"/>
    <w:rsid w:val="00F65DC5"/>
    <w:rsid w:val="00F67080"/>
    <w:rsid w:val="00F7334D"/>
    <w:rsid w:val="00F73E07"/>
    <w:rsid w:val="00F80882"/>
    <w:rsid w:val="00F83DBB"/>
    <w:rsid w:val="00F842C3"/>
    <w:rsid w:val="00F849BB"/>
    <w:rsid w:val="00F87507"/>
    <w:rsid w:val="00F875B4"/>
    <w:rsid w:val="00F87CCF"/>
    <w:rsid w:val="00F9474E"/>
    <w:rsid w:val="00F96797"/>
    <w:rsid w:val="00F97764"/>
    <w:rsid w:val="00F97AC7"/>
    <w:rsid w:val="00FA13A0"/>
    <w:rsid w:val="00FA1740"/>
    <w:rsid w:val="00FA18AF"/>
    <w:rsid w:val="00FA22C3"/>
    <w:rsid w:val="00FA3D15"/>
    <w:rsid w:val="00FA4CC3"/>
    <w:rsid w:val="00FA5CE2"/>
    <w:rsid w:val="00FA6445"/>
    <w:rsid w:val="00FA6940"/>
    <w:rsid w:val="00FA7C88"/>
    <w:rsid w:val="00FB0F53"/>
    <w:rsid w:val="00FB235F"/>
    <w:rsid w:val="00FB32AB"/>
    <w:rsid w:val="00FB38EE"/>
    <w:rsid w:val="00FB6C00"/>
    <w:rsid w:val="00FC0D94"/>
    <w:rsid w:val="00FC1D47"/>
    <w:rsid w:val="00FC2E97"/>
    <w:rsid w:val="00FC471B"/>
    <w:rsid w:val="00FC6618"/>
    <w:rsid w:val="00FC6D2C"/>
    <w:rsid w:val="00FD016D"/>
    <w:rsid w:val="00FD30FD"/>
    <w:rsid w:val="00FD312B"/>
    <w:rsid w:val="00FD3281"/>
    <w:rsid w:val="00FD54C3"/>
    <w:rsid w:val="00FD56B4"/>
    <w:rsid w:val="00FD77CC"/>
    <w:rsid w:val="00FD77D5"/>
    <w:rsid w:val="00FE2598"/>
    <w:rsid w:val="00FE2811"/>
    <w:rsid w:val="00FE4222"/>
    <w:rsid w:val="00FE42BB"/>
    <w:rsid w:val="00FF2B0C"/>
    <w:rsid w:val="00FF490D"/>
    <w:rsid w:val="00FF4F50"/>
    <w:rsid w:val="00FF5EDF"/>
    <w:rsid w:val="00FF6312"/>
    <w:rsid w:val="00FF77C2"/>
    <w:rsid w:val="01831AC5"/>
    <w:rsid w:val="01A44E1A"/>
    <w:rsid w:val="01C0309B"/>
    <w:rsid w:val="01CD503B"/>
    <w:rsid w:val="020F140A"/>
    <w:rsid w:val="02A45BCD"/>
    <w:rsid w:val="04267B62"/>
    <w:rsid w:val="05304085"/>
    <w:rsid w:val="05897144"/>
    <w:rsid w:val="07044B5C"/>
    <w:rsid w:val="0737014B"/>
    <w:rsid w:val="08203E82"/>
    <w:rsid w:val="08FF6B9F"/>
    <w:rsid w:val="0BCC2528"/>
    <w:rsid w:val="0C1F1683"/>
    <w:rsid w:val="0C385C84"/>
    <w:rsid w:val="0C5C7E64"/>
    <w:rsid w:val="0D75403E"/>
    <w:rsid w:val="0DE377F2"/>
    <w:rsid w:val="0EA57D13"/>
    <w:rsid w:val="0F043E97"/>
    <w:rsid w:val="0F9C10C1"/>
    <w:rsid w:val="10914580"/>
    <w:rsid w:val="109D275E"/>
    <w:rsid w:val="10B1419D"/>
    <w:rsid w:val="11EC2ADE"/>
    <w:rsid w:val="123909CC"/>
    <w:rsid w:val="12F7330E"/>
    <w:rsid w:val="15035D17"/>
    <w:rsid w:val="15C03E80"/>
    <w:rsid w:val="15E02628"/>
    <w:rsid w:val="161B2B0B"/>
    <w:rsid w:val="16C61305"/>
    <w:rsid w:val="16FC42BF"/>
    <w:rsid w:val="17293527"/>
    <w:rsid w:val="1730344C"/>
    <w:rsid w:val="17905C2B"/>
    <w:rsid w:val="182C7E19"/>
    <w:rsid w:val="18433D97"/>
    <w:rsid w:val="18963409"/>
    <w:rsid w:val="1B2B55D1"/>
    <w:rsid w:val="1B791D0D"/>
    <w:rsid w:val="1E4676F5"/>
    <w:rsid w:val="1EE73360"/>
    <w:rsid w:val="20BE04CA"/>
    <w:rsid w:val="21B34D16"/>
    <w:rsid w:val="22970141"/>
    <w:rsid w:val="22D93448"/>
    <w:rsid w:val="24712C7C"/>
    <w:rsid w:val="24AF3868"/>
    <w:rsid w:val="24DF3168"/>
    <w:rsid w:val="24F418B0"/>
    <w:rsid w:val="25050077"/>
    <w:rsid w:val="252F12B8"/>
    <w:rsid w:val="26C12C76"/>
    <w:rsid w:val="26DE2A20"/>
    <w:rsid w:val="275E763C"/>
    <w:rsid w:val="27AC4D38"/>
    <w:rsid w:val="27C957D5"/>
    <w:rsid w:val="27FE14E9"/>
    <w:rsid w:val="287D4112"/>
    <w:rsid w:val="28BF2B4A"/>
    <w:rsid w:val="28C446DA"/>
    <w:rsid w:val="28C6286B"/>
    <w:rsid w:val="28F719F4"/>
    <w:rsid w:val="29420991"/>
    <w:rsid w:val="29865EF0"/>
    <w:rsid w:val="2A0B4F4C"/>
    <w:rsid w:val="2A7854D2"/>
    <w:rsid w:val="2ABA1F2E"/>
    <w:rsid w:val="2ACE5E95"/>
    <w:rsid w:val="2C6B7F24"/>
    <w:rsid w:val="2D777A56"/>
    <w:rsid w:val="2E7A6811"/>
    <w:rsid w:val="2E954DE4"/>
    <w:rsid w:val="2FBE61B2"/>
    <w:rsid w:val="2FC96174"/>
    <w:rsid w:val="311222D3"/>
    <w:rsid w:val="31166961"/>
    <w:rsid w:val="31A9367B"/>
    <w:rsid w:val="32144E98"/>
    <w:rsid w:val="32A023AB"/>
    <w:rsid w:val="331D7A9E"/>
    <w:rsid w:val="337E24A5"/>
    <w:rsid w:val="339E3D9F"/>
    <w:rsid w:val="343C3578"/>
    <w:rsid w:val="35B2760F"/>
    <w:rsid w:val="35C63306"/>
    <w:rsid w:val="377F0D27"/>
    <w:rsid w:val="3787312B"/>
    <w:rsid w:val="385F1442"/>
    <w:rsid w:val="39F03EE0"/>
    <w:rsid w:val="3AA77FB9"/>
    <w:rsid w:val="3AB143C2"/>
    <w:rsid w:val="3B2807BE"/>
    <w:rsid w:val="3B3502F3"/>
    <w:rsid w:val="3B3F3BC5"/>
    <w:rsid w:val="3D2F20AB"/>
    <w:rsid w:val="3D9A41C5"/>
    <w:rsid w:val="3DBF0C06"/>
    <w:rsid w:val="3EA944B6"/>
    <w:rsid w:val="3F4D2305"/>
    <w:rsid w:val="3FA44594"/>
    <w:rsid w:val="3FE25833"/>
    <w:rsid w:val="3FEB6F5A"/>
    <w:rsid w:val="405B7257"/>
    <w:rsid w:val="40961E09"/>
    <w:rsid w:val="41B65D3D"/>
    <w:rsid w:val="425C1635"/>
    <w:rsid w:val="4308567A"/>
    <w:rsid w:val="438A0DBB"/>
    <w:rsid w:val="45E5389A"/>
    <w:rsid w:val="46743FB4"/>
    <w:rsid w:val="47EB2363"/>
    <w:rsid w:val="47FD0C29"/>
    <w:rsid w:val="4831346F"/>
    <w:rsid w:val="486E0F42"/>
    <w:rsid w:val="48CC2273"/>
    <w:rsid w:val="497D62FF"/>
    <w:rsid w:val="499E328F"/>
    <w:rsid w:val="4A1F3C34"/>
    <w:rsid w:val="4A6F1C49"/>
    <w:rsid w:val="4B8B27AE"/>
    <w:rsid w:val="4BE1285E"/>
    <w:rsid w:val="4D9E5679"/>
    <w:rsid w:val="4E3B6F8A"/>
    <w:rsid w:val="4E836AB5"/>
    <w:rsid w:val="4EC40BB1"/>
    <w:rsid w:val="4ED4613F"/>
    <w:rsid w:val="4F9748E7"/>
    <w:rsid w:val="4FA21BB2"/>
    <w:rsid w:val="4FFA6DD9"/>
    <w:rsid w:val="50AF5225"/>
    <w:rsid w:val="50F37E56"/>
    <w:rsid w:val="51036E3A"/>
    <w:rsid w:val="51610538"/>
    <w:rsid w:val="51CC199E"/>
    <w:rsid w:val="525B669F"/>
    <w:rsid w:val="52AB1BAD"/>
    <w:rsid w:val="536C137C"/>
    <w:rsid w:val="559E35D5"/>
    <w:rsid w:val="559E75BE"/>
    <w:rsid w:val="561B1E5F"/>
    <w:rsid w:val="56416DE9"/>
    <w:rsid w:val="570236AA"/>
    <w:rsid w:val="570975C6"/>
    <w:rsid w:val="57157CC5"/>
    <w:rsid w:val="57216FC0"/>
    <w:rsid w:val="5736522A"/>
    <w:rsid w:val="57AA272C"/>
    <w:rsid w:val="5825017C"/>
    <w:rsid w:val="5828518B"/>
    <w:rsid w:val="59216525"/>
    <w:rsid w:val="59AC4E42"/>
    <w:rsid w:val="59C7422C"/>
    <w:rsid w:val="5A055412"/>
    <w:rsid w:val="5A361098"/>
    <w:rsid w:val="5AA61A38"/>
    <w:rsid w:val="5B2A44C3"/>
    <w:rsid w:val="5C200DB1"/>
    <w:rsid w:val="5C4A7DD9"/>
    <w:rsid w:val="5CC71746"/>
    <w:rsid w:val="5D397D90"/>
    <w:rsid w:val="5D461E6D"/>
    <w:rsid w:val="5D596D9A"/>
    <w:rsid w:val="5D614A22"/>
    <w:rsid w:val="5D777AC6"/>
    <w:rsid w:val="5DEF3B4A"/>
    <w:rsid w:val="5EAF355C"/>
    <w:rsid w:val="5EE14D1F"/>
    <w:rsid w:val="5FD4323F"/>
    <w:rsid w:val="5FE42048"/>
    <w:rsid w:val="603760C4"/>
    <w:rsid w:val="617B39C5"/>
    <w:rsid w:val="62090BA9"/>
    <w:rsid w:val="622D66EF"/>
    <w:rsid w:val="62821100"/>
    <w:rsid w:val="631E1631"/>
    <w:rsid w:val="66DB1BEC"/>
    <w:rsid w:val="6764794B"/>
    <w:rsid w:val="68336B35"/>
    <w:rsid w:val="692538ED"/>
    <w:rsid w:val="69DE78A3"/>
    <w:rsid w:val="6A5F5CCB"/>
    <w:rsid w:val="6A6F4E4C"/>
    <w:rsid w:val="6A8B057E"/>
    <w:rsid w:val="6B533323"/>
    <w:rsid w:val="6C041D05"/>
    <w:rsid w:val="6C153455"/>
    <w:rsid w:val="6C262D96"/>
    <w:rsid w:val="6C444552"/>
    <w:rsid w:val="6C6D6A71"/>
    <w:rsid w:val="6D3B6295"/>
    <w:rsid w:val="6D9441D1"/>
    <w:rsid w:val="6E2B72FA"/>
    <w:rsid w:val="6E360F34"/>
    <w:rsid w:val="6E900500"/>
    <w:rsid w:val="6F175324"/>
    <w:rsid w:val="6F1F027A"/>
    <w:rsid w:val="6F3C43AC"/>
    <w:rsid w:val="70000D16"/>
    <w:rsid w:val="703F0C5E"/>
    <w:rsid w:val="71AE7404"/>
    <w:rsid w:val="73AB004D"/>
    <w:rsid w:val="73D55DB8"/>
    <w:rsid w:val="73F46AB8"/>
    <w:rsid w:val="742B12F0"/>
    <w:rsid w:val="74891F41"/>
    <w:rsid w:val="75A10627"/>
    <w:rsid w:val="76103E0B"/>
    <w:rsid w:val="76134A29"/>
    <w:rsid w:val="7626472C"/>
    <w:rsid w:val="764010A6"/>
    <w:rsid w:val="76AD5E75"/>
    <w:rsid w:val="77B41AE8"/>
    <w:rsid w:val="795D6882"/>
    <w:rsid w:val="7A457DDC"/>
    <w:rsid w:val="7AC02A12"/>
    <w:rsid w:val="7ACF43E0"/>
    <w:rsid w:val="7BEA7F7E"/>
    <w:rsid w:val="7C0964FC"/>
    <w:rsid w:val="7C9D199C"/>
    <w:rsid w:val="7CA544E9"/>
    <w:rsid w:val="7D1847E1"/>
    <w:rsid w:val="7D3C40B2"/>
    <w:rsid w:val="7E44215B"/>
    <w:rsid w:val="7F1D6BD7"/>
    <w:rsid w:val="7F2B49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E772D"/>
  <w15:docId w15:val="{00CCC28C-7989-4E71-89BD-6CD29F7B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unhideWhenUsed/>
    <w:qFormat/>
    <w:rPr>
      <w:sz w:val="21"/>
      <w:szCs w:val="21"/>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0"/>
    <w:link w:val="a4"/>
    <w:uiPriority w:val="99"/>
    <w:semiHidden/>
    <w:qFormat/>
    <w:rPr>
      <w:kern w:val="2"/>
      <w:sz w:val="21"/>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5">
    <w:name w:val="批注主题 字符"/>
    <w:basedOn w:val="a6"/>
    <w:link w:val="a3"/>
    <w:uiPriority w:val="99"/>
    <w:semiHidden/>
    <w:qFormat/>
    <w:rPr>
      <w:b/>
      <w:bCs/>
      <w:kern w:val="2"/>
      <w:sz w:val="21"/>
      <w:szCs w:val="24"/>
    </w:rPr>
  </w:style>
  <w:style w:type="paragraph" w:customStyle="1" w:styleId="Default">
    <w:name w:val="Default"/>
    <w:qFormat/>
    <w:pPr>
      <w:widowControl w:val="0"/>
      <w:autoSpaceDE w:val="0"/>
      <w:autoSpaceDN w:val="0"/>
      <w:adjustRightInd w:val="0"/>
    </w:pPr>
    <w:rPr>
      <w:rFonts w:ascii="·..yD.±ê.." w:eastAsia="·..yD.±ê.." w:hAnsi="Calibri" w:cs="·..yD.±ê.."/>
      <w:color w:val="000000"/>
      <w:sz w:val="24"/>
      <w:szCs w:val="24"/>
    </w:r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6FFD7B4-0D66-4C62-A3ED-792AFF53ED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2813</Words>
  <Characters>16035</Characters>
  <Application>Microsoft Office Word</Application>
  <DocSecurity>0</DocSecurity>
  <Lines>133</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95</cp:revision>
  <cp:lastPrinted>2022-09-27T02:24:00Z</cp:lastPrinted>
  <dcterms:created xsi:type="dcterms:W3CDTF">2022-05-10T08:34:00Z</dcterms:created>
  <dcterms:modified xsi:type="dcterms:W3CDTF">2022-10-29T08:08:00Z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1F08563217BE4DBA8D412FACA48A5740</vt:lpwstr>
  </property>
</Properties>
</file>