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0658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left="42" w:leftChars="20" w:right="42" w:rightChars="2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9498D30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right="42" w:rightChars="2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5729B58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left="42" w:leftChars="20" w:right="42" w:rightChars="20"/>
        <w:jc w:val="center"/>
        <w:textAlignment w:val="auto"/>
        <w:rPr>
          <w:rFonts w:hint="eastAsia" w:ascii="方正小标宋_GBK" w:hAnsi="Calibri" w:eastAsia="方正小标宋_GBK" w:cs="Calibri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Calibri"/>
          <w:kern w:val="0"/>
          <w:sz w:val="40"/>
          <w:szCs w:val="40"/>
          <w:lang w:val="en-US" w:eastAsia="zh-CN"/>
        </w:rPr>
        <w:t>龙胜各族自治县特困人员集中供养</w:t>
      </w:r>
    </w:p>
    <w:p w14:paraId="491CA572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left="42" w:leftChars="20" w:right="42" w:rightChars="20"/>
        <w:jc w:val="center"/>
        <w:textAlignment w:val="auto"/>
        <w:rPr>
          <w:rFonts w:hint="eastAsia" w:ascii="方正小标宋_GBK" w:hAnsi="Calibri" w:eastAsia="方正小标宋_GBK" w:cs="Calibri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Calibri" w:eastAsia="方正小标宋_GBK" w:cs="Calibri"/>
          <w:kern w:val="0"/>
          <w:sz w:val="40"/>
          <w:szCs w:val="40"/>
          <w:lang w:val="en-US" w:eastAsia="zh-CN"/>
        </w:rPr>
        <w:t>入住</w:t>
      </w:r>
      <w:r>
        <w:rPr>
          <w:rFonts w:hint="eastAsia" w:ascii="方正小标宋_GBK" w:eastAsia="方正小标宋_GBK" w:cs="Calibri"/>
          <w:kern w:val="0"/>
          <w:sz w:val="40"/>
          <w:szCs w:val="40"/>
          <w:lang w:val="en-US" w:eastAsia="zh-CN"/>
        </w:rPr>
        <w:t>县</w:t>
      </w:r>
      <w:r>
        <w:rPr>
          <w:rFonts w:hint="eastAsia" w:ascii="方正小标宋_GBK" w:hAnsi="Calibri" w:eastAsia="方正小标宋_GBK" w:cs="Calibri"/>
          <w:kern w:val="0"/>
          <w:sz w:val="40"/>
          <w:szCs w:val="40"/>
          <w:lang w:val="en-US" w:eastAsia="zh-CN"/>
        </w:rPr>
        <w:t>社会福利院申请表</w:t>
      </w:r>
    </w:p>
    <w:bookmarkEnd w:id="0"/>
    <w:p w14:paraId="613FB46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ind w:left="42" w:leftChars="20" w:right="42" w:rightChars="2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申请时间：</w:t>
      </w:r>
    </w:p>
    <w:tbl>
      <w:tblPr>
        <w:tblStyle w:val="4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213"/>
        <w:gridCol w:w="732"/>
        <w:gridCol w:w="805"/>
        <w:gridCol w:w="886"/>
        <w:gridCol w:w="3965"/>
      </w:tblGrid>
      <w:tr w14:paraId="1EE2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82B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申请入住特困人员</w:t>
            </w:r>
          </w:p>
          <w:p w14:paraId="4C80448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ED9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2BA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83D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E86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出生年月日</w:t>
            </w: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B87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6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808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620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E26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护理</w:t>
            </w:r>
          </w:p>
          <w:p w14:paraId="5CB3DE2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95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00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360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C43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具体到xx组xx号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C49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常住</w:t>
            </w:r>
          </w:p>
          <w:p w14:paraId="0D5BD30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AF8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具体到xx组xx号</w:t>
            </w:r>
          </w:p>
        </w:tc>
      </w:tr>
      <w:tr w14:paraId="1F1A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455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已获得的行政给付</w:t>
            </w:r>
          </w:p>
        </w:tc>
        <w:tc>
          <w:tcPr>
            <w:tcW w:w="8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41A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31" w:leftChars="-15" w:right="-31" w:rightChars="-15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困难残疾人生活补贴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特困人员基本生活费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□重度残疾人护理补贴</w:t>
            </w:r>
          </w:p>
          <w:p w14:paraId="5EC0D50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□经济困难老年人养老服务补贴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□高龄津贴</w:t>
            </w:r>
          </w:p>
          <w:p w14:paraId="179BB67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其它：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657B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6C1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乡镇便民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中心核定意见</w:t>
            </w:r>
          </w:p>
        </w:tc>
        <w:tc>
          <w:tcPr>
            <w:tcW w:w="8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488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37716F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168ABB3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459A921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70A2624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31" w:rightChars="-15"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负责人签字（盖章）：</w:t>
            </w:r>
          </w:p>
          <w:p w14:paraId="5BF8D96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1515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9E8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县民政局审核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6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2D8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6D533A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715A2B4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212BF2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335A62C2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：</w:t>
            </w:r>
          </w:p>
          <w:p w14:paraId="0D20458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31" w:leftChars="-15" w:right="-31" w:rightChars="-15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            年   月   日</w:t>
            </w:r>
          </w:p>
        </w:tc>
      </w:tr>
    </w:tbl>
    <w:p w14:paraId="2D1DA3DB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86" w:lineRule="exact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[ 此</w:t>
      </w:r>
      <w:r>
        <w:rPr>
          <w:rFonts w:hint="eastAsia" w:ascii="仿宋_GB2312" w:hAnsi="仿宋_GB2312" w:eastAsia="仿宋_GB2312" w:cs="仿宋_GB2312"/>
          <w:sz w:val="24"/>
          <w:szCs w:val="24"/>
        </w:rPr>
        <w:t>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</w:rPr>
        <w:t>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贰</w:t>
      </w:r>
      <w:r>
        <w:rPr>
          <w:rFonts w:hint="eastAsia" w:ascii="仿宋_GB2312" w:hAnsi="仿宋_GB2312" w:eastAsia="仿宋_GB2312" w:cs="仿宋_GB2312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乡（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）便民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中心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县民政局养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老服务和慈善股</w:t>
      </w:r>
      <w:r>
        <w:rPr>
          <w:rFonts w:hint="eastAsia" w:ascii="仿宋_GB2312" w:hAnsi="仿宋_GB2312" w:eastAsia="仿宋_GB2312" w:cs="仿宋_GB2312"/>
          <w:sz w:val="24"/>
          <w:szCs w:val="24"/>
        </w:rPr>
        <w:t>各存一份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]</w:t>
      </w:r>
    </w:p>
    <w:sectPr>
      <w:footerReference r:id="rId3" w:type="default"/>
      <w:pgSz w:w="11906" w:h="16838"/>
      <w:pgMar w:top="2098" w:right="1304" w:bottom="130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7BD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21898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1898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7BB7"/>
    <w:rsid w:val="16887BB7"/>
    <w:rsid w:val="1C4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2025-12-22T07:51:00Z</dcterms:created>
  <dc:creator>sparrk</dc:creator>
  <cp:lastModifiedBy>sparrk</cp:lastModifiedBy>
  <dcterms:modified xsi:type="dcterms:W3CDTF">2025-12-22T07:52:23Z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B32640BC339D401CA3AF442DC831587A_11</vt:lpwstr>
  </property>
  <property fmtid="{D5CDD505-2E9C-101B-9397-08002B2CF9AE}" pid="4" name="KSOTemplateDocerSaveRecord">
    <vt:lpwstr>eyJoZGlkIjoiOTkyOWU2MTBmYzY5OTYyOTdiOGY1NzExNWY4YzJkMmEiLCJ1c2VySWQiOiI1MDMxOTA3MDIifQ==</vt:lpwstr>
  </property>
</Properties>
</file>