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1D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附件2</w:t>
      </w:r>
    </w:p>
    <w:p w14:paraId="11F78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0"/>
          <w:sz w:val="44"/>
          <w:szCs w:val="44"/>
          <w:lang w:val="en-US" w:eastAsia="zh-CN" w:bidi="ar-SA"/>
        </w:rPr>
        <w:t>敬老爱老宣传标语</w:t>
      </w:r>
    </w:p>
    <w:p w14:paraId="6882D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958" w:leftChars="304" w:hanging="320" w:hangingChars="1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1. 尊老敬老是中华民族的传统美德 爱老助老是全社会的共同责任</w:t>
      </w:r>
    </w:p>
    <w:p w14:paraId="572F1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2. 尊老为德  敬老为善 助老为乐  爱老为美</w:t>
      </w:r>
    </w:p>
    <w:p w14:paraId="5D929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3. 关爱今天的老人就是关爱明天的自己</w:t>
      </w:r>
    </w:p>
    <w:p w14:paraId="78727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4. 家家有老人 人人都会老</w:t>
      </w:r>
    </w:p>
    <w:p w14:paraId="6165F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5. 人人都敬老  社会更美好</w:t>
      </w:r>
      <w:bookmarkStart w:id="0" w:name="_GoBack"/>
      <w:bookmarkEnd w:id="0"/>
    </w:p>
    <w:p w14:paraId="695D7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6. 敬老爱老  全民行动</w:t>
      </w:r>
    </w:p>
    <w:p w14:paraId="45A33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7. 敬老为善  尊老为德</w:t>
      </w:r>
    </w:p>
    <w:p w14:paraId="3D2A2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8. 关爱老人 弘扬美德</w:t>
      </w:r>
    </w:p>
    <w:p w14:paraId="1EA8E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9. 孝敬父母是天职 尊老爱幼是美德</w:t>
      </w:r>
    </w:p>
    <w:p w14:paraId="6A7C4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10. 敬老从心开始 助老从我做起</w:t>
      </w:r>
    </w:p>
    <w:p w14:paraId="6B5B4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11. 把真情留给父母  让幸福陪伴老人</w:t>
      </w:r>
    </w:p>
    <w:p w14:paraId="78BFA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12. 树敬老之风 促社会文明</w:t>
      </w:r>
    </w:p>
    <w:p w14:paraId="4DA92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13. 对老人尽孝心  给儿女做榜样</w:t>
      </w:r>
    </w:p>
    <w:p w14:paraId="104A7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14. 老吾老以及人之老  幼吾幼以及人之幼</w:t>
      </w:r>
    </w:p>
    <w:p w14:paraId="44CEC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15. 传承尊老传统 弘扬中华美德</w:t>
      </w:r>
    </w:p>
    <w:p w14:paraId="526C7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16. 敬老从心开始 助老从我做起</w:t>
      </w:r>
    </w:p>
    <w:p w14:paraId="759DF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17. 敬天下老人 扬中华美德</w:t>
      </w:r>
    </w:p>
    <w:p w14:paraId="20253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18. 百善孝为先  孝为德之本</w:t>
      </w:r>
    </w:p>
    <w:p w14:paraId="23F6B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19. 尊老敬老是传统美德  爱老助老是时代风尚</w:t>
      </w:r>
    </w:p>
    <w:p w14:paraId="28AF3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spacing w:val="0"/>
          <w:w w:val="100"/>
          <w:kern w:val="21"/>
          <w:position w:val="0"/>
          <w:sz w:val="32"/>
          <w:szCs w:val="32"/>
          <w:u w:val="none"/>
          <w:shd w:val="clear" w:color="auto" w:fill="auto"/>
          <w:lang w:val="en-US" w:eastAsia="zh-CN" w:bidi="ar-SA"/>
        </w:rPr>
        <w:t>20. 家和万事兴   敬老树新风</w:t>
      </w:r>
    </w:p>
    <w:p w14:paraId="6DF4C40F"/>
    <w:sectPr>
      <w:pgSz w:w="11906" w:h="16838"/>
      <w:pgMar w:top="2098" w:right="1304" w:bottom="1304" w:left="1587" w:header="851" w:footer="136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E52DC"/>
    <w:rsid w:val="0A866A97"/>
    <w:rsid w:val="3A0E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2025-09-30T09:25:00Z</dcterms:created>
  <dc:creator>石天妍</dc:creator>
  <cp:lastModifiedBy>石天妍</cp:lastModifiedBy>
  <dcterms:modified xsi:type="dcterms:W3CDTF">2025-09-30T09:26:23Z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29504EE95AB8404B91A1201125EC01CE_11</vt:lpwstr>
  </property>
  <property fmtid="{D5CDD505-2E9C-101B-9397-08002B2CF9AE}" pid="4" name="KSOTemplateDocerSaveRecord">
    <vt:lpwstr>eyJoZGlkIjoiOTkyOWU2MTBmYzY5OTYyOTdiOGY1NzExNWY4YzJkMmEiLCJ1c2VySWQiOiIyNzY3MDkzNTAifQ==</vt:lpwstr>
  </property>
</Properties>
</file>