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附件2</w:t>
      </w:r>
    </w:p>
    <w:p>
      <w:pPr>
        <w:pStyle w:val="2"/>
        <w:bidi w:val="0"/>
        <w:ind w:firstLine="720" w:firstLineChars="200"/>
        <w:jc w:val="center"/>
        <w:rPr>
          <w:rFonts w:hint="eastAsia" w:ascii="方正小标宋_GBK" w:hAnsi="方正小标宋_GBK" w:eastAsia="方正小标宋_GBK" w:cs="方正小标宋_GBK"/>
          <w:b w:val="0"/>
          <w:bCs w:val="0"/>
          <w:color w:val="auto"/>
          <w:sz w:val="36"/>
          <w:szCs w:val="36"/>
          <w:lang w:eastAsia="zh-CN"/>
        </w:rPr>
      </w:pPr>
      <w:bookmarkStart w:id="0" w:name="_GoBack"/>
      <w:r>
        <w:rPr>
          <w:rFonts w:hint="eastAsia" w:ascii="方正小标宋_GBK" w:hAnsi="方正小标宋_GBK" w:eastAsia="方正小标宋_GBK" w:cs="方正小标宋_GBK"/>
          <w:b w:val="0"/>
          <w:bCs w:val="0"/>
          <w:color w:val="auto"/>
          <w:sz w:val="36"/>
          <w:szCs w:val="36"/>
          <w:lang w:val="en-US" w:eastAsia="zh-CN"/>
        </w:rPr>
        <w:t>龙胜各族自治县</w:t>
      </w:r>
      <w:r>
        <w:rPr>
          <w:rFonts w:hint="eastAsia" w:ascii="方正小标宋_GBK" w:hAnsi="方正小标宋_GBK" w:eastAsia="方正小标宋_GBK" w:cs="方正小标宋_GBK"/>
          <w:b w:val="0"/>
          <w:bCs w:val="0"/>
          <w:color w:val="auto"/>
          <w:sz w:val="36"/>
          <w:szCs w:val="36"/>
        </w:rPr>
        <w:t>新建商品</w:t>
      </w:r>
      <w:r>
        <w:rPr>
          <w:rFonts w:hint="eastAsia" w:ascii="方正小标宋_GBK" w:hAnsi="方正小标宋_GBK" w:eastAsia="方正小标宋_GBK" w:cs="方正小标宋_GBK"/>
          <w:b w:val="0"/>
          <w:bCs w:val="0"/>
          <w:color w:val="auto"/>
          <w:sz w:val="36"/>
          <w:szCs w:val="36"/>
          <w:lang w:val="en-US" w:eastAsia="zh-CN"/>
        </w:rPr>
        <w:t>住</w:t>
      </w:r>
      <w:r>
        <w:rPr>
          <w:rFonts w:hint="eastAsia" w:ascii="方正小标宋_GBK" w:hAnsi="方正小标宋_GBK" w:eastAsia="方正小标宋_GBK" w:cs="方正小标宋_GBK"/>
          <w:b w:val="0"/>
          <w:bCs w:val="0"/>
          <w:color w:val="auto"/>
          <w:sz w:val="36"/>
          <w:szCs w:val="36"/>
        </w:rPr>
        <w:t>房给予购房补贴的条件</w:t>
      </w:r>
    </w:p>
    <w:bookmarkEnd w:id="0"/>
    <w:p>
      <w:pPr>
        <w:pStyle w:val="2"/>
        <w:keepNext w:val="0"/>
        <w:keepLines w:val="0"/>
        <w:pageBreakBefore w:val="0"/>
        <w:widowControl w:val="0"/>
        <w:kinsoku/>
        <w:wordWrap/>
        <w:overflowPunct/>
        <w:topLinePunct w:val="0"/>
        <w:autoSpaceDE/>
        <w:autoSpaceDN/>
        <w:bidi w:val="0"/>
        <w:adjustRightInd/>
        <w:snapToGrid/>
        <w:spacing w:beforeAutospacing="0" w:afterAutospacing="0" w:line="586"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龙胜各族自治县关于促进房地产市场平稳健康发展的实施方案》</w:t>
      </w:r>
      <w:r>
        <w:rPr>
          <w:rFonts w:hint="eastAsia" w:ascii="仿宋_GB2312" w:hAnsi="仿宋_GB2312" w:eastAsia="仿宋_GB2312" w:cs="仿宋_GB2312"/>
          <w:b w:val="0"/>
          <w:bCs w:val="0"/>
          <w:i w:val="0"/>
          <w:iCs w:val="0"/>
          <w:caps w:val="0"/>
          <w:color w:val="auto"/>
          <w:spacing w:val="0"/>
          <w:sz w:val="32"/>
          <w:szCs w:val="32"/>
          <w:shd w:val="clear" w:color="auto" w:fill="FFFFFF"/>
        </w:rPr>
        <w:t>文件精神</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color w:val="auto"/>
          <w:kern w:val="0"/>
          <w:sz w:val="32"/>
          <w:szCs w:val="32"/>
        </w:rPr>
        <w:t>第一条“实施购房补贴政策”的</w:t>
      </w:r>
      <w:r>
        <w:rPr>
          <w:rFonts w:hint="eastAsia" w:ascii="仿宋_GB2312" w:hAnsi="仿宋_GB2312" w:eastAsia="仿宋_GB2312" w:cs="仿宋_GB2312"/>
          <w:b w:val="0"/>
          <w:bCs w:val="0"/>
          <w:color w:val="auto"/>
          <w:kern w:val="0"/>
          <w:sz w:val="32"/>
          <w:szCs w:val="32"/>
          <w:lang w:val="en-US" w:eastAsia="zh-CN"/>
        </w:rPr>
        <w:t>政策</w:t>
      </w:r>
      <w:r>
        <w:rPr>
          <w:rFonts w:hint="eastAsia" w:ascii="仿宋_GB2312" w:hAnsi="仿宋_GB2312" w:eastAsia="仿宋_GB2312" w:cs="仿宋_GB2312"/>
          <w:b w:val="0"/>
          <w:bCs w:val="0"/>
          <w:color w:val="auto"/>
          <w:kern w:val="0"/>
          <w:sz w:val="32"/>
          <w:szCs w:val="32"/>
        </w:rPr>
        <w:t>，凡</w:t>
      </w:r>
      <w:r>
        <w:rPr>
          <w:rFonts w:hint="eastAsia" w:ascii="仿宋_GB2312" w:hAnsi="仿宋_GB2312" w:eastAsia="仿宋_GB2312" w:cs="仿宋_GB2312"/>
          <w:b w:val="0"/>
          <w:bCs w:val="0"/>
          <w:color w:val="auto"/>
          <w:kern w:val="0"/>
          <w:sz w:val="32"/>
          <w:szCs w:val="32"/>
          <w:lang w:val="en-US" w:eastAsia="zh-CN"/>
        </w:rPr>
        <w:t>在</w:t>
      </w:r>
      <w:r>
        <w:rPr>
          <w:rFonts w:hint="eastAsia" w:ascii="仿宋_GB2312" w:hAnsi="仿宋_GB2312" w:eastAsia="仿宋_GB2312" w:cs="仿宋_GB2312"/>
          <w:b w:val="0"/>
          <w:bCs w:val="0"/>
          <w:color w:val="auto"/>
          <w:kern w:val="0"/>
          <w:sz w:val="32"/>
          <w:szCs w:val="32"/>
          <w:lang w:eastAsia="zh-CN"/>
        </w:rPr>
        <w:t>龙胜县</w:t>
      </w:r>
      <w:r>
        <w:rPr>
          <w:rFonts w:hint="eastAsia" w:ascii="仿宋_GB2312" w:hAnsi="仿宋_GB2312" w:eastAsia="仿宋_GB2312" w:cs="仿宋_GB2312"/>
          <w:b w:val="0"/>
          <w:bCs w:val="0"/>
          <w:color w:val="auto"/>
          <w:kern w:val="0"/>
          <w:sz w:val="32"/>
          <w:szCs w:val="32"/>
        </w:rPr>
        <w:t>购买新建商品住房的个人,按照其已缴纳契税金额的</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rPr>
        <w:t>0%给予财政补贴，现金补贴直接发放至购房</w:t>
      </w:r>
      <w:r>
        <w:rPr>
          <w:rFonts w:hint="eastAsia" w:ascii="仿宋_GB2312" w:hAnsi="仿宋_GB2312" w:eastAsia="仿宋_GB2312" w:cs="仿宋_GB2312"/>
          <w:b w:val="0"/>
          <w:bCs w:val="0"/>
          <w:color w:val="auto"/>
          <w:kern w:val="0"/>
          <w:sz w:val="32"/>
          <w:szCs w:val="32"/>
          <w:lang w:eastAsia="zh-CN"/>
        </w:rPr>
        <w:t>人</w:t>
      </w:r>
      <w:r>
        <w:rPr>
          <w:rFonts w:hint="eastAsia" w:ascii="仿宋_GB2312" w:hAnsi="仿宋_GB2312" w:eastAsia="仿宋_GB2312" w:cs="仿宋_GB2312"/>
          <w:b w:val="0"/>
          <w:bCs w:val="0"/>
          <w:color w:val="auto"/>
          <w:kern w:val="0"/>
          <w:sz w:val="32"/>
          <w:szCs w:val="32"/>
        </w:rPr>
        <w:t>指定银行卡</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6" w:lineRule="exact"/>
        <w:ind w:left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一、</w:t>
      </w:r>
      <w:r>
        <w:rPr>
          <w:rFonts w:hint="eastAsia" w:ascii="黑体" w:hAnsi="黑体" w:eastAsia="黑体" w:cs="黑体"/>
          <w:b w:val="0"/>
          <w:bCs w:val="0"/>
          <w:color w:val="auto"/>
          <w:kern w:val="0"/>
          <w:sz w:val="32"/>
          <w:szCs w:val="32"/>
        </w:rPr>
        <w:t>符合购房补贴的条件</w:t>
      </w: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ind w:firstLine="640" w:firstLineChars="200"/>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val="en-US" w:eastAsia="zh-CN"/>
        </w:rPr>
        <w:t>4</w:t>
      </w:r>
      <w:r>
        <w:rPr>
          <w:rFonts w:hint="eastAsia" w:ascii="仿宋_GB2312" w:hAnsi="仿宋_GB2312" w:eastAsia="仿宋_GB2312" w:cs="仿宋_GB2312"/>
          <w:b w:val="0"/>
          <w:bCs w:val="0"/>
          <w:color w:val="auto"/>
          <w:kern w:val="0"/>
          <w:sz w:val="32"/>
          <w:szCs w:val="32"/>
        </w:rPr>
        <w:t>月</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rPr>
        <w:t>日至2024年</w:t>
      </w:r>
      <w:r>
        <w:rPr>
          <w:rFonts w:hint="eastAsia" w:ascii="仿宋_GB2312" w:hAnsi="仿宋_GB2312" w:eastAsia="仿宋_GB2312" w:cs="仿宋_GB2312"/>
          <w:b w:val="0"/>
          <w:bCs w:val="0"/>
          <w:color w:val="auto"/>
          <w:kern w:val="0"/>
          <w:sz w:val="32"/>
          <w:szCs w:val="32"/>
          <w:lang w:val="en-US" w:eastAsia="zh-CN"/>
        </w:rPr>
        <w:t>6</w:t>
      </w:r>
      <w:r>
        <w:rPr>
          <w:rFonts w:hint="eastAsia" w:ascii="仿宋_GB2312" w:hAnsi="仿宋_GB2312" w:eastAsia="仿宋_GB2312" w:cs="仿宋_GB2312"/>
          <w:b w:val="0"/>
          <w:bCs w:val="0"/>
          <w:color w:val="auto"/>
          <w:kern w:val="0"/>
          <w:sz w:val="32"/>
          <w:szCs w:val="32"/>
        </w:rPr>
        <w:t>月3</w:t>
      </w:r>
      <w:r>
        <w:rPr>
          <w:rFonts w:hint="eastAsia" w:ascii="仿宋_GB2312" w:hAnsi="仿宋_GB2312" w:eastAsia="仿宋_GB2312" w:cs="仿宋_GB2312"/>
          <w:b w:val="0"/>
          <w:bCs w:val="0"/>
          <w:color w:val="auto"/>
          <w:kern w:val="0"/>
          <w:sz w:val="32"/>
          <w:szCs w:val="32"/>
          <w:lang w:val="en-US" w:eastAsia="zh-CN"/>
        </w:rPr>
        <w:t>0</w:t>
      </w:r>
      <w:r>
        <w:rPr>
          <w:rFonts w:hint="eastAsia" w:ascii="仿宋_GB2312" w:hAnsi="仿宋_GB2312" w:eastAsia="仿宋_GB2312" w:cs="仿宋_GB2312"/>
          <w:b w:val="0"/>
          <w:bCs w:val="0"/>
          <w:color w:val="auto"/>
          <w:kern w:val="0"/>
          <w:sz w:val="32"/>
          <w:szCs w:val="32"/>
        </w:rPr>
        <w:t>日期间（新建商品</w:t>
      </w:r>
      <w:r>
        <w:rPr>
          <w:rFonts w:hint="eastAsia" w:ascii="仿宋_GB2312" w:hAnsi="仿宋_GB2312" w:eastAsia="仿宋_GB2312" w:cs="仿宋_GB2312"/>
          <w:b w:val="0"/>
          <w:bCs w:val="0"/>
          <w:color w:val="auto"/>
          <w:kern w:val="0"/>
          <w:sz w:val="32"/>
          <w:szCs w:val="32"/>
          <w:lang w:val="en-US" w:eastAsia="zh-CN"/>
        </w:rPr>
        <w:t>住</w:t>
      </w:r>
      <w:r>
        <w:rPr>
          <w:rFonts w:hint="eastAsia" w:ascii="仿宋_GB2312" w:hAnsi="仿宋_GB2312" w:eastAsia="仿宋_GB2312" w:cs="仿宋_GB2312"/>
          <w:b w:val="0"/>
          <w:bCs w:val="0"/>
          <w:color w:val="auto"/>
          <w:kern w:val="0"/>
          <w:sz w:val="32"/>
          <w:szCs w:val="32"/>
        </w:rPr>
        <w:t>房买卖合同网签、合同备案、不动产销售发票、契税发票开具时间均须在此期间），在我</w:t>
      </w:r>
      <w:r>
        <w:rPr>
          <w:rFonts w:hint="eastAsia" w:ascii="仿宋_GB2312" w:hAnsi="仿宋_GB2312" w:eastAsia="仿宋_GB2312" w:cs="仿宋_GB2312"/>
          <w:b w:val="0"/>
          <w:bCs w:val="0"/>
          <w:color w:val="auto"/>
          <w:kern w:val="0"/>
          <w:sz w:val="32"/>
          <w:szCs w:val="32"/>
          <w:lang w:val="en-US" w:eastAsia="zh-CN"/>
        </w:rPr>
        <w:t>县</w:t>
      </w:r>
      <w:r>
        <w:rPr>
          <w:rFonts w:hint="eastAsia" w:ascii="仿宋_GB2312" w:hAnsi="仿宋_GB2312" w:eastAsia="仿宋_GB2312" w:cs="仿宋_GB2312"/>
          <w:b w:val="0"/>
          <w:bCs w:val="0"/>
          <w:color w:val="auto"/>
          <w:kern w:val="0"/>
          <w:sz w:val="32"/>
          <w:szCs w:val="32"/>
        </w:rPr>
        <w:t>购买新建商品</w:t>
      </w:r>
      <w:r>
        <w:rPr>
          <w:rFonts w:hint="eastAsia" w:ascii="仿宋_GB2312" w:hAnsi="仿宋_GB2312" w:eastAsia="仿宋_GB2312" w:cs="仿宋_GB2312"/>
          <w:b w:val="0"/>
          <w:bCs w:val="0"/>
          <w:color w:val="auto"/>
          <w:kern w:val="0"/>
          <w:sz w:val="32"/>
          <w:szCs w:val="32"/>
          <w:lang w:val="en-US" w:eastAsia="zh-CN"/>
        </w:rPr>
        <w:t>住</w:t>
      </w:r>
      <w:r>
        <w:rPr>
          <w:rFonts w:hint="eastAsia" w:ascii="仿宋_GB2312" w:hAnsi="仿宋_GB2312" w:eastAsia="仿宋_GB2312" w:cs="仿宋_GB2312"/>
          <w:b w:val="0"/>
          <w:bCs w:val="0"/>
          <w:color w:val="auto"/>
          <w:kern w:val="0"/>
          <w:sz w:val="32"/>
          <w:szCs w:val="32"/>
        </w:rPr>
        <w:t>房的</w:t>
      </w:r>
      <w:r>
        <w:rPr>
          <w:rFonts w:hint="eastAsia" w:ascii="仿宋_GB2312" w:hAnsi="仿宋_GB2312" w:eastAsia="仿宋_GB2312" w:cs="仿宋_GB2312"/>
          <w:b w:val="0"/>
          <w:bCs w:val="0"/>
          <w:color w:val="auto"/>
          <w:kern w:val="0"/>
          <w:sz w:val="32"/>
          <w:szCs w:val="32"/>
          <w:lang w:val="en-US" w:eastAsia="zh-CN"/>
        </w:rPr>
        <w:t>个人</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6" w:lineRule="exact"/>
        <w:ind w:leftChars="200"/>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3746500</wp:posOffset>
                </wp:positionH>
                <wp:positionV relativeFrom="paragraph">
                  <wp:posOffset>361950</wp:posOffset>
                </wp:positionV>
                <wp:extent cx="1809115" cy="1125220"/>
                <wp:effectExtent l="5080" t="4445" r="14605" b="13335"/>
                <wp:wrapNone/>
                <wp:docPr id="14" name="矩形 14"/>
                <wp:cNvGraphicFramePr/>
                <a:graphic xmlns:a="http://schemas.openxmlformats.org/drawingml/2006/main">
                  <a:graphicData uri="http://schemas.microsoft.com/office/word/2010/wordprocessingShape">
                    <wps:wsp>
                      <wps:cNvSpPr/>
                      <wps:spPr>
                        <a:xfrm>
                          <a:off x="0" y="0"/>
                          <a:ext cx="1809115" cy="11252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填写申请表，开发公司签署“情况属实”意见，并盖章由开发企业收齐客户申请资料，一式二份，统一交到</w:t>
                            </w:r>
                            <w:r>
                              <w:rPr>
                                <w:rFonts w:hint="eastAsia" w:ascii="仿宋_GB2312" w:hAnsi="仿宋_GB2312" w:eastAsia="仿宋_GB2312" w:cs="仿宋_GB2312"/>
                                <w:lang w:val="en-US" w:eastAsia="zh-CN"/>
                              </w:rPr>
                              <w:t>住建局房屋管理服务中心</w:t>
                            </w:r>
                            <w:r>
                              <w:rPr>
                                <w:rFonts w:hint="eastAsia" w:ascii="仿宋_GB2312" w:hAnsi="仿宋_GB2312" w:eastAsia="仿宋_GB2312" w:cs="仿宋_GB2312"/>
                              </w:rPr>
                              <w:t>。</w:t>
                            </w:r>
                          </w:p>
                        </w:txbxContent>
                      </wps:txbx>
                      <wps:bodyPr upright="1"/>
                    </wps:wsp>
                  </a:graphicData>
                </a:graphic>
              </wp:anchor>
            </w:drawing>
          </mc:Choice>
          <mc:Fallback>
            <w:pict>
              <v:rect id="_x0000_s1026" o:spid="_x0000_s1026" o:spt="1" style="position:absolute;left:0pt;margin-left:295pt;margin-top:28.5pt;height:88.6pt;width:142.45pt;z-index:251663360;mso-width-relative:page;mso-height-relative:page;" fillcolor="#FFFFFF" filled="t" stroked="t" coordsize="21600,21600" o:gfxdata="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sVLJDZAAAACgEAAA8AAAAAAAAAAQAgAAAAIgAAAGRy&#10;cy9kb3ducmV2LnhtbFBLAQIUABQAAAAIAIdO4kAol6stBAIAACwEAAAOAAAAAAAAAAEAIAAAACgB&#10;AABkcnMvZTJvRG9jLnhtbFBLBQYAAAAABgAGAFkBAACeBQAAAAA=&#10;">
                <v:fill on="t" focussize="0,0"/>
                <v:stroke color="#000000"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填写申请表，开发公司签署“情况属实”意见，并盖章由开发企业收齐客户申请资料，一式二份，统一交到</w:t>
                      </w:r>
                      <w:r>
                        <w:rPr>
                          <w:rFonts w:hint="eastAsia" w:ascii="仿宋_GB2312" w:hAnsi="仿宋_GB2312" w:eastAsia="仿宋_GB2312" w:cs="仿宋_GB2312"/>
                          <w:lang w:val="en-US" w:eastAsia="zh-CN"/>
                        </w:rPr>
                        <w:t>住建局房屋管理服务中心</w:t>
                      </w:r>
                      <w:r>
                        <w:rPr>
                          <w:rFonts w:hint="eastAsia" w:ascii="仿宋_GB2312" w:hAnsi="仿宋_GB2312" w:eastAsia="仿宋_GB2312" w:cs="仿宋_GB2312"/>
                        </w:rPr>
                        <w:t>。</w:t>
                      </w:r>
                    </w:p>
                  </w:txbxContent>
                </v:textbox>
              </v:rect>
            </w:pict>
          </mc:Fallback>
        </mc:AlternateContent>
      </w:r>
      <w:r>
        <w:rPr>
          <w:rFonts w:hint="eastAsia" w:ascii="黑体" w:hAnsi="黑体" w:eastAsia="黑体" w:cs="黑体"/>
          <w:b w:val="0"/>
          <w:bCs w:val="0"/>
          <w:color w:val="auto"/>
          <w:kern w:val="0"/>
          <w:sz w:val="32"/>
          <w:szCs w:val="32"/>
          <w:lang w:val="en-US" w:eastAsia="zh-CN"/>
        </w:rPr>
        <w:t>二、</w:t>
      </w:r>
      <w:r>
        <w:rPr>
          <w:rFonts w:hint="eastAsia" w:ascii="黑体" w:hAnsi="黑体" w:eastAsia="黑体" w:cs="黑体"/>
          <w:b w:val="0"/>
          <w:bCs w:val="0"/>
          <w:color w:val="auto"/>
          <w:kern w:val="0"/>
          <w:sz w:val="32"/>
          <w:szCs w:val="32"/>
        </w:rPr>
        <w:t>申请购房补贴流程</w:t>
      </w: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2762250</wp:posOffset>
                </wp:positionH>
                <wp:positionV relativeFrom="paragraph">
                  <wp:posOffset>169545</wp:posOffset>
                </wp:positionV>
                <wp:extent cx="600075" cy="802005"/>
                <wp:effectExtent l="4445" t="4445" r="5080" b="12700"/>
                <wp:wrapNone/>
                <wp:docPr id="15" name="矩形 15"/>
                <wp:cNvGraphicFramePr/>
                <a:graphic xmlns:a="http://schemas.openxmlformats.org/drawingml/2006/main">
                  <a:graphicData uri="http://schemas.microsoft.com/office/word/2010/wordprocessingShape">
                    <wps:wsp>
                      <wps:cNvSpPr/>
                      <wps:spPr>
                        <a:xfrm>
                          <a:off x="0" y="0"/>
                          <a:ext cx="600075" cy="802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rPr>
                            </w:pPr>
                            <w:r>
                              <w:rPr>
                                <w:rFonts w:hint="eastAsia" w:ascii="仿宋_GB2312" w:hAnsi="仿宋_GB2312" w:eastAsia="仿宋_GB2312" w:cs="仿宋_GB2312"/>
                                <w:lang w:val="en-US" w:eastAsia="zh-CN"/>
                              </w:rPr>
                              <w:t>3.缴纳契税</w:t>
                            </w:r>
                            <w:r>
                              <w:rPr>
                                <w:rFonts w:hint="eastAsia" w:ascii="仿宋_GB2312" w:hAnsi="仿宋_GB2312" w:eastAsia="仿宋_GB2312" w:cs="仿宋_GB2312"/>
                              </w:rPr>
                              <w:t>。</w:t>
                            </w:r>
                          </w:p>
                        </w:txbxContent>
                      </wps:txbx>
                      <wps:bodyPr upright="1"/>
                    </wps:wsp>
                  </a:graphicData>
                </a:graphic>
              </wp:anchor>
            </w:drawing>
          </mc:Choice>
          <mc:Fallback>
            <w:pict>
              <v:rect id="_x0000_s1026" o:spid="_x0000_s1026" o:spt="1" style="position:absolute;left:0pt;margin-left:217.5pt;margin-top:13.35pt;height:63.15pt;width:47.25pt;z-index:251667456;mso-width-relative:page;mso-height-relative:page;" fillcolor="#FFFFFF" filled="t" stroked="t" coordsize="21600,21600" o:gfxdata="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DjcxbZAAAACgEAAA8AAAAAAAAAAQAgAAAAIgAAAGRycy9k&#10;b3ducmV2LnhtbFBLAQIUABQAAAAIAIdO4kDKBDoDAQIAACoEAAAOAAAAAAAAAAEAIAAAACgBAABk&#10;cnMvZTJvRG9jLnhtbFBLBQYAAAAABgAGAFkBAACbBQAAAAA=&#10;">
                <v:fill on="t" focussize="0,0"/>
                <v:stroke color="#000000"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lang w:val="en-US" w:eastAsia="zh-CN"/>
                        </w:rPr>
                        <w:t>3.缴纳契税</w:t>
                      </w:r>
                      <w:r>
                        <w:rPr>
                          <w:rFonts w:hint="eastAsia" w:ascii="仿宋_GB2312" w:hAnsi="仿宋_GB2312" w:eastAsia="仿宋_GB2312" w:cs="仿宋_GB2312"/>
                        </w:rPr>
                        <w:t>。</w:t>
                      </w:r>
                    </w:p>
                  </w:txbxContent>
                </v:textbox>
              </v:rect>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1381125</wp:posOffset>
                </wp:positionH>
                <wp:positionV relativeFrom="paragraph">
                  <wp:posOffset>151130</wp:posOffset>
                </wp:positionV>
                <wp:extent cx="1067435" cy="774065"/>
                <wp:effectExtent l="4445" t="4445" r="13970" b="21590"/>
                <wp:wrapNone/>
                <wp:docPr id="16" name="矩形 16"/>
                <wp:cNvGraphicFramePr/>
                <a:graphic xmlns:a="http://schemas.openxmlformats.org/drawingml/2006/main">
                  <a:graphicData uri="http://schemas.microsoft.com/office/word/2010/wordprocessingShape">
                    <wps:wsp>
                      <wps:cNvSpPr/>
                      <wps:spPr>
                        <a:xfrm>
                          <a:off x="0" y="0"/>
                          <a:ext cx="1067435" cy="774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w:t>
                            </w:r>
                            <w:r>
                              <w:rPr>
                                <w:rFonts w:hint="eastAsia" w:ascii="仿宋_GB2312" w:hAnsi="仿宋_GB2312" w:eastAsia="仿宋_GB2312" w:cs="仿宋_GB2312"/>
                              </w:rPr>
                              <w:t>在</w:t>
                            </w:r>
                            <w:r>
                              <w:rPr>
                                <w:rFonts w:hint="eastAsia" w:ascii="仿宋_GB2312" w:hAnsi="仿宋_GB2312" w:eastAsia="仿宋_GB2312" w:cs="仿宋_GB2312"/>
                                <w:lang w:val="en-US" w:eastAsia="zh-CN"/>
                              </w:rPr>
                              <w:t>房屋管理服务中心</w:t>
                            </w:r>
                            <w:r>
                              <w:rPr>
                                <w:rFonts w:hint="eastAsia" w:ascii="仿宋_GB2312" w:hAnsi="仿宋_GB2312" w:eastAsia="仿宋_GB2312" w:cs="仿宋_GB2312"/>
                              </w:rPr>
                              <w:t>办理</w:t>
                            </w:r>
                            <w:r>
                              <w:rPr>
                                <w:rFonts w:hint="eastAsia" w:ascii="仿宋_GB2312" w:hAnsi="仿宋_GB2312" w:eastAsia="仿宋_GB2312" w:cs="仿宋_GB2312"/>
                                <w:lang w:val="en-US" w:eastAsia="zh-CN"/>
                              </w:rPr>
                              <w:t>合同</w:t>
                            </w:r>
                            <w:r>
                              <w:rPr>
                                <w:rFonts w:hint="eastAsia" w:ascii="仿宋_GB2312" w:hAnsi="仿宋_GB2312" w:eastAsia="仿宋_GB2312" w:cs="仿宋_GB2312"/>
                              </w:rPr>
                              <w:t>备案。</w:t>
                            </w:r>
                          </w:p>
                        </w:txbxContent>
                      </wps:txbx>
                      <wps:bodyPr upright="1"/>
                    </wps:wsp>
                  </a:graphicData>
                </a:graphic>
              </wp:anchor>
            </w:drawing>
          </mc:Choice>
          <mc:Fallback>
            <w:pict>
              <v:rect id="_x0000_s1026" o:spid="_x0000_s1026" o:spt="1" style="position:absolute;left:0pt;margin-left:108.75pt;margin-top:11.9pt;height:60.95pt;width:84.05pt;z-index:251662336;mso-width-relative:page;mso-height-relative:page;" fillcolor="#FFFFFF" filled="t" stroked="t" coordsize="21600,21600" o:gfxdata="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HALBNgAAAAKAQAADwAAAAAAAAABACAAAAAiAAAAZHJzL2Rv&#10;d25yZXYueG1sUEsBAhQAFAAAAAgAh07iQPu/yEkBAgAAKwQAAA4AAAAAAAAAAQAgAAAAJwEAAGRy&#10;cy9lMm9Eb2MueG1sUEsFBgAAAAAGAAYAWQEAAJoFAAAAAA==&#10;">
                <v:fill on="t" focussize="0,0"/>
                <v:stroke color="#000000"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w:t>
                      </w:r>
                      <w:r>
                        <w:rPr>
                          <w:rFonts w:hint="eastAsia" w:ascii="仿宋_GB2312" w:hAnsi="仿宋_GB2312" w:eastAsia="仿宋_GB2312" w:cs="仿宋_GB2312"/>
                        </w:rPr>
                        <w:t>在</w:t>
                      </w:r>
                      <w:r>
                        <w:rPr>
                          <w:rFonts w:hint="eastAsia" w:ascii="仿宋_GB2312" w:hAnsi="仿宋_GB2312" w:eastAsia="仿宋_GB2312" w:cs="仿宋_GB2312"/>
                          <w:lang w:val="en-US" w:eastAsia="zh-CN"/>
                        </w:rPr>
                        <w:t>房屋管理服务中心</w:t>
                      </w:r>
                      <w:r>
                        <w:rPr>
                          <w:rFonts w:hint="eastAsia" w:ascii="仿宋_GB2312" w:hAnsi="仿宋_GB2312" w:eastAsia="仿宋_GB2312" w:cs="仿宋_GB2312"/>
                        </w:rPr>
                        <w:t>办理</w:t>
                      </w:r>
                      <w:r>
                        <w:rPr>
                          <w:rFonts w:hint="eastAsia" w:ascii="仿宋_GB2312" w:hAnsi="仿宋_GB2312" w:eastAsia="仿宋_GB2312" w:cs="仿宋_GB2312"/>
                          <w:lang w:val="en-US" w:eastAsia="zh-CN"/>
                        </w:rPr>
                        <w:t>合同</w:t>
                      </w:r>
                      <w:r>
                        <w:rPr>
                          <w:rFonts w:hint="eastAsia" w:ascii="仿宋_GB2312" w:hAnsi="仿宋_GB2312" w:eastAsia="仿宋_GB2312" w:cs="仿宋_GB2312"/>
                        </w:rPr>
                        <w:t>备案。</w:t>
                      </w:r>
                    </w:p>
                  </w:txbxContent>
                </v:textbox>
              </v:rect>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103505</wp:posOffset>
                </wp:positionV>
                <wp:extent cx="1048385" cy="706755"/>
                <wp:effectExtent l="4445" t="4445" r="13970" b="12700"/>
                <wp:wrapNone/>
                <wp:docPr id="18" name="矩形 18"/>
                <wp:cNvGraphicFramePr/>
                <a:graphic xmlns:a="http://schemas.openxmlformats.org/drawingml/2006/main">
                  <a:graphicData uri="http://schemas.microsoft.com/office/word/2010/wordprocessingShape">
                    <wps:wsp>
                      <wps:cNvSpPr/>
                      <wps:spPr>
                        <a:xfrm>
                          <a:off x="0" y="0"/>
                          <a:ext cx="1048385" cy="706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w:t>
                            </w:r>
                            <w:r>
                              <w:rPr>
                                <w:rFonts w:hint="eastAsia" w:ascii="仿宋_GB2312" w:hAnsi="仿宋_GB2312" w:eastAsia="仿宋_GB2312" w:cs="仿宋_GB2312"/>
                              </w:rPr>
                              <w:t>签订网签商品</w:t>
                            </w:r>
                            <w:r>
                              <w:rPr>
                                <w:rFonts w:hint="eastAsia" w:ascii="仿宋_GB2312" w:hAnsi="仿宋_GB2312" w:eastAsia="仿宋_GB2312" w:cs="仿宋_GB2312"/>
                                <w:lang w:val="en-US" w:eastAsia="zh-CN"/>
                              </w:rPr>
                              <w:t>住</w:t>
                            </w:r>
                            <w:r>
                              <w:rPr>
                                <w:rFonts w:hint="eastAsia" w:ascii="仿宋_GB2312" w:hAnsi="仿宋_GB2312" w:eastAsia="仿宋_GB2312" w:cs="仿宋_GB2312"/>
                              </w:rPr>
                              <w:t>房买卖合同。</w:t>
                            </w:r>
                          </w:p>
                        </w:txbxContent>
                      </wps:txbx>
                      <wps:bodyPr upright="1"/>
                    </wps:wsp>
                  </a:graphicData>
                </a:graphic>
              </wp:anchor>
            </w:drawing>
          </mc:Choice>
          <mc:Fallback>
            <w:pict>
              <v:rect id="_x0000_s1026" o:spid="_x0000_s1026" o:spt="1" style="position:absolute;left:0pt;margin-left:1.5pt;margin-top:8.15pt;height:55.65pt;width:82.55pt;z-index:251660288;mso-width-relative:page;mso-height-relative:page;" fillcolor="#FFFFFF" filled="t" stroked="t" coordsize="21600,21600" o:gfxdata="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rRs9c1wAAAAgBAAAPAAAAAAAAAAEAIAAAACIAAABkcnMvZG93&#10;bnJldi54bWxQSwECFAAUAAAACACHTuJAWi4FnQECAAArBAAADgAAAAAAAAABACAAAAAmAQAAZHJz&#10;L2Uyb0RvYy54bWxQSwUGAAAAAAYABgBZAQAAmQUAAAAA&#10;">
                <v:fill on="t" focussize="0,0"/>
                <v:stroke color="#000000"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w:t>
                      </w:r>
                      <w:r>
                        <w:rPr>
                          <w:rFonts w:hint="eastAsia" w:ascii="仿宋_GB2312" w:hAnsi="仿宋_GB2312" w:eastAsia="仿宋_GB2312" w:cs="仿宋_GB2312"/>
                        </w:rPr>
                        <w:t>签订网签商品</w:t>
                      </w:r>
                      <w:r>
                        <w:rPr>
                          <w:rFonts w:hint="eastAsia" w:ascii="仿宋_GB2312" w:hAnsi="仿宋_GB2312" w:eastAsia="仿宋_GB2312" w:cs="仿宋_GB2312"/>
                          <w:lang w:val="en-US" w:eastAsia="zh-CN"/>
                        </w:rPr>
                        <w:t>住</w:t>
                      </w:r>
                      <w:r>
                        <w:rPr>
                          <w:rFonts w:hint="eastAsia" w:ascii="仿宋_GB2312" w:hAnsi="仿宋_GB2312" w:eastAsia="仿宋_GB2312" w:cs="仿宋_GB2312"/>
                        </w:rPr>
                        <w:t>房买卖合同。</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3362325</wp:posOffset>
                </wp:positionH>
                <wp:positionV relativeFrom="paragraph">
                  <wp:posOffset>231140</wp:posOffset>
                </wp:positionV>
                <wp:extent cx="266700" cy="0"/>
                <wp:effectExtent l="0" t="38100" r="0" b="38100"/>
                <wp:wrapNone/>
                <wp:docPr id="17" name="直接箭头连接符 1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4.75pt;margin-top:18.2pt;height:0pt;width:21pt;z-index:251668480;mso-width-relative:page;mso-height-relative:page;" filled="f" stroked="t" coordsize="21600,21600" o:gfxdata="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CqSzdgAAAAJAQAADwAAAAAAAAABACAAAAAiAAAAZHJz&#10;L2Rvd25yZXYueG1sUEsBAhQAFAAAAAgAh07iQJom+dIEAgAA8QMAAA4AAAAAAAAAAQAgAAAAJwEA&#10;AGRycy9lMm9Eb2MueG1sUEsFBgAAAAAGAAYAWQEAAJ0FAAAAAA==&#10;">
                <v:fill on="f" focussize="0,0"/>
                <v:stroke color="#000000" joinstyle="round" endarrow="block"/>
                <v:imagedata o:title=""/>
                <o:lock v:ext="edit" aspectratio="f"/>
              </v:shape>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2447925</wp:posOffset>
                </wp:positionH>
                <wp:positionV relativeFrom="paragraph">
                  <wp:posOffset>193040</wp:posOffset>
                </wp:positionV>
                <wp:extent cx="266700" cy="0"/>
                <wp:effectExtent l="0" t="38100" r="0" b="38100"/>
                <wp:wrapNone/>
                <wp:docPr id="20" name="直接箭头连接符 20"/>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92.75pt;margin-top:15.2pt;height:0pt;width:21pt;z-index:251666432;mso-width-relative:page;mso-height-relative:page;" filled="f" stroked="t" coordsize="21600,21600" o:gfxdata="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W/sRTZAAAACQEAAA8AAAAAAAAAAQAgAAAAIgAAAGRy&#10;cy9kb3ducmV2LnhtbFBLAQIUABQAAAAIAIdO4kBfXpi/BAIAAPEDAAAOAAAAAAAAAAEAIAAAACgB&#10;AABkcnMvZTJvRG9jLnhtbFBLBQYAAAAABgAGAFkBAACeBQAAAAA=&#10;">
                <v:fill on="f" focussize="0,0"/>
                <v:stroke color="#000000" joinstyle="round" endarrow="block"/>
                <v:imagedata o:title=""/>
                <o:lock v:ext="edit" aspectratio="f"/>
              </v:shape>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1114425</wp:posOffset>
                </wp:positionH>
                <wp:positionV relativeFrom="paragraph">
                  <wp:posOffset>154940</wp:posOffset>
                </wp:positionV>
                <wp:extent cx="266700" cy="0"/>
                <wp:effectExtent l="0" t="38100" r="0" b="38100"/>
                <wp:wrapNone/>
                <wp:docPr id="21" name="直接箭头连接符 21"/>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7.75pt;margin-top:12.2pt;height:0pt;width:21pt;z-index:251661312;mso-width-relative:page;mso-height-relative:page;" filled="f" stroked="t" coordsize="21600,21600" o:gfxdata="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X0Y01wAAAAkBAAAPAAAAAAAAAAEAIAAAACIAAABkcnMv&#10;ZG93bnJldi54bWxQSwECFAAUAAAACACHTuJArWe4jAQCAADxAwAADgAAAAAAAAABACAAAAAmAQAA&#10;ZHJzL2Uyb0RvYy54bWxQSwUGAAAAAAYABgBZAQAAnAUAAAAA&#10;">
                <v:fill on="f" focussize="0,0"/>
                <v:stroke color="#000000" joinstyle="round" endarrow="block"/>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ind w:firstLine="640" w:firstLineChars="20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1981200</wp:posOffset>
                </wp:positionH>
                <wp:positionV relativeFrom="paragraph">
                  <wp:posOffset>92710</wp:posOffset>
                </wp:positionV>
                <wp:extent cx="3599180" cy="1464945"/>
                <wp:effectExtent l="4445" t="4445" r="15875" b="16510"/>
                <wp:wrapNone/>
                <wp:docPr id="23" name="矩形 23"/>
                <wp:cNvGraphicFramePr/>
                <a:graphic xmlns:a="http://schemas.openxmlformats.org/drawingml/2006/main">
                  <a:graphicData uri="http://schemas.microsoft.com/office/word/2010/wordprocessingShape">
                    <wps:wsp>
                      <wps:cNvSpPr/>
                      <wps:spPr>
                        <a:xfrm>
                          <a:off x="0" y="0"/>
                          <a:ext cx="3599180" cy="14649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bidi w:val="0"/>
                              <w:adjustRightInd/>
                              <w:snapToGrid/>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6.县</w:t>
                            </w:r>
                            <w:r>
                              <w:rPr>
                                <w:rFonts w:hint="eastAsia" w:ascii="仿宋_GB2312" w:hAnsi="仿宋_GB2312" w:eastAsia="仿宋_GB2312" w:cs="仿宋_GB2312"/>
                              </w:rPr>
                              <w:t>财政局审核无误后</w:t>
                            </w:r>
                            <w:r>
                              <w:rPr>
                                <w:rFonts w:hint="eastAsia" w:ascii="仿宋_GB2312" w:hAnsi="仿宋_GB2312" w:eastAsia="仿宋_GB2312" w:cs="仿宋_GB2312"/>
                                <w:lang w:eastAsia="zh-CN"/>
                              </w:rPr>
                              <w:t>：①</w:t>
                            </w:r>
                            <w:r>
                              <w:rPr>
                                <w:rFonts w:hint="eastAsia" w:ascii="仿宋_GB2312" w:hAnsi="仿宋_GB2312" w:eastAsia="仿宋_GB2312" w:cs="仿宋_GB2312"/>
                                <w:lang w:val="en-US" w:eastAsia="zh-CN"/>
                              </w:rPr>
                              <w:t>符合补贴条件的商品住宅购房人，按照其已缴纳契税金额的50%给予财政补贴,将其中50%的现金补贴资金拨付至县住房和城乡建设局，由县住房和城乡建设局财务将补贴资金直接发放至购房人指定银行卡。</w:t>
                            </w:r>
                          </w:p>
                        </w:txbxContent>
                      </wps:txbx>
                      <wps:bodyPr upright="1"/>
                    </wps:wsp>
                  </a:graphicData>
                </a:graphic>
              </wp:anchor>
            </w:drawing>
          </mc:Choice>
          <mc:Fallback>
            <w:pict>
              <v:rect id="_x0000_s1026" o:spid="_x0000_s1026" o:spt="1" style="position:absolute;left:0pt;margin-left:156pt;margin-top:7.3pt;height:115.35pt;width:283.4pt;z-index:251665408;mso-width-relative:page;mso-height-relative:page;" fillcolor="#FFFFFF" filled="t" stroked="t" coordsize="21600,21600" o:gfxdata="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&#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uKyTZAAAACgEAAA8AAAAAAAAAAQAgAAAAIgAAAGRy&#10;cy9kb3ducmV2LnhtbFBLAQIUABQAAAAIAIdO4kB5AjWoBAIAACwEAAAOAAAAAAAAAAEAIAAAACgB&#10;AABkcnMvZTJvRG9jLnhtbFBLBQYAAAAABgAGAFkBAACeBQAAAAA=&#10;">
                <v:fill on="t" focussize="0,0"/>
                <v:stroke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6.县</w:t>
                      </w:r>
                      <w:r>
                        <w:rPr>
                          <w:rFonts w:hint="eastAsia" w:ascii="仿宋_GB2312" w:hAnsi="仿宋_GB2312" w:eastAsia="仿宋_GB2312" w:cs="仿宋_GB2312"/>
                        </w:rPr>
                        <w:t>财政局审核无误后</w:t>
                      </w:r>
                      <w:r>
                        <w:rPr>
                          <w:rFonts w:hint="eastAsia" w:ascii="仿宋_GB2312" w:hAnsi="仿宋_GB2312" w:eastAsia="仿宋_GB2312" w:cs="仿宋_GB2312"/>
                          <w:lang w:eastAsia="zh-CN"/>
                        </w:rPr>
                        <w:t>：①</w:t>
                      </w:r>
                      <w:r>
                        <w:rPr>
                          <w:rFonts w:hint="eastAsia" w:ascii="仿宋_GB2312" w:hAnsi="仿宋_GB2312" w:eastAsia="仿宋_GB2312" w:cs="仿宋_GB2312"/>
                          <w:lang w:val="en-US" w:eastAsia="zh-CN"/>
                        </w:rPr>
                        <w:t>符合补贴条件的商品住宅购房人，按照其已缴纳契税金额的50%给予财政补贴,将其中50%的现金补贴资金拨付至县住房和城乡建设局，由县住房和城乡建设局财务将补贴资金直接发放至购房人指定银行卡。</w:t>
                      </w:r>
                    </w:p>
                  </w:txbxContent>
                </v:textbox>
              </v:rect>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50800</wp:posOffset>
                </wp:positionH>
                <wp:positionV relativeFrom="paragraph">
                  <wp:posOffset>62865</wp:posOffset>
                </wp:positionV>
                <wp:extent cx="1581150" cy="1668145"/>
                <wp:effectExtent l="4445" t="4445" r="14605" b="22860"/>
                <wp:wrapNone/>
                <wp:docPr id="19" name="矩形 19"/>
                <wp:cNvGraphicFramePr/>
                <a:graphic xmlns:a="http://schemas.openxmlformats.org/drawingml/2006/main">
                  <a:graphicData uri="http://schemas.microsoft.com/office/word/2010/wordprocessingShape">
                    <wps:wsp>
                      <wps:cNvSpPr/>
                      <wps:spPr>
                        <a:xfrm>
                          <a:off x="0" y="0"/>
                          <a:ext cx="1581150" cy="1668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cs="仿宋_GB2312"/>
                              </w:rPr>
                            </w:pPr>
                            <w:r>
                              <w:rPr>
                                <w:rFonts w:hint="eastAsia" w:ascii="仿宋_GB2312" w:hAnsi="仿宋_GB2312" w:eastAsia="仿宋_GB2312" w:cs="仿宋_GB2312"/>
                                <w:lang w:val="en-US" w:eastAsia="zh-CN"/>
                              </w:rPr>
                              <w:t>5.县房屋管理服务中心（县住建局指定二层机构）</w:t>
                            </w:r>
                            <w:r>
                              <w:rPr>
                                <w:rFonts w:hint="eastAsia" w:ascii="仿宋_GB2312" w:hAnsi="仿宋_GB2312" w:eastAsia="仿宋_GB2312" w:cs="仿宋_GB2312"/>
                              </w:rPr>
                              <w:t>对申请资料进行初审</w:t>
                            </w:r>
                            <w:r>
                              <w:rPr>
                                <w:rFonts w:hint="eastAsia" w:ascii="仿宋_GB2312" w:hAnsi="仿宋_GB2312" w:eastAsia="仿宋_GB2312" w:cs="仿宋_GB2312"/>
                                <w:lang w:val="en-US" w:eastAsia="zh-CN"/>
                              </w:rPr>
                              <w:t>并</w:t>
                            </w:r>
                            <w:r>
                              <w:rPr>
                                <w:rFonts w:hint="eastAsia" w:ascii="仿宋_GB2312" w:hAnsi="仿宋_GB2312" w:eastAsia="仿宋_GB2312" w:cs="仿宋_GB2312"/>
                              </w:rPr>
                              <w:t>签署意见，住建局</w:t>
                            </w:r>
                            <w:r>
                              <w:rPr>
                                <w:rFonts w:hint="eastAsia" w:ascii="仿宋_GB2312" w:hAnsi="仿宋_GB2312" w:eastAsia="仿宋_GB2312" w:cs="仿宋_GB2312"/>
                                <w:lang w:val="en-US" w:eastAsia="zh-CN"/>
                              </w:rPr>
                              <w:t>分管领导</w:t>
                            </w:r>
                            <w:r>
                              <w:rPr>
                                <w:rFonts w:hint="eastAsia" w:ascii="仿宋_GB2312" w:hAnsi="仿宋_GB2312" w:eastAsia="仿宋_GB2312" w:cs="仿宋_GB2312"/>
                              </w:rPr>
                              <w:t>负责复审</w:t>
                            </w:r>
                            <w:r>
                              <w:rPr>
                                <w:rFonts w:hint="eastAsia" w:ascii="仿宋_GB2312" w:hAnsi="仿宋_GB2312" w:eastAsia="仿宋_GB2312" w:cs="仿宋_GB2312"/>
                                <w:lang w:eastAsia="zh-CN"/>
                              </w:rPr>
                              <w:t>。符合条件的，由</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住建局向</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财政局提出购房契税补贴申请。</w:t>
                            </w:r>
                          </w:p>
                        </w:txbxContent>
                      </wps:txbx>
                      <wps:bodyPr upright="1"/>
                    </wps:wsp>
                  </a:graphicData>
                </a:graphic>
              </wp:anchor>
            </w:drawing>
          </mc:Choice>
          <mc:Fallback>
            <w:pict>
              <v:rect id="_x0000_s1026" o:spid="_x0000_s1026" o:spt="1" style="position:absolute;left:0pt;margin-left:4pt;margin-top:4.95pt;height:131.35pt;width:124.5pt;z-index:251669504;mso-width-relative:page;mso-height-relative:page;" fillcolor="#FFFFFF" filled="t" stroked="t" coordsize="21600,21600" o:gfxdata="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0Emw1gAAAAcBAAAPAAAAAAAAAAEAIAAAACIAAABkcnMvZG93&#10;bnJldi54bWxQSwECFAAUAAAACACHTuJAC1uy4wICAAAsBAAADgAAAAAAAAABACAAAAAlAQAAZHJz&#10;L2Uyb0RvYy54bWxQSwUGAAAAAAYABgBZAQAAmQUAAAAA&#10;">
                <v:fill on="t" focussize="0,0"/>
                <v:stroke color="#000000" joinstyle="miter"/>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lang w:val="en-US" w:eastAsia="zh-CN"/>
                        </w:rPr>
                        <w:t>5.县房屋管理服务中心（县住建局指定二层机构）</w:t>
                      </w:r>
                      <w:r>
                        <w:rPr>
                          <w:rFonts w:hint="eastAsia" w:ascii="仿宋_GB2312" w:hAnsi="仿宋_GB2312" w:eastAsia="仿宋_GB2312" w:cs="仿宋_GB2312"/>
                        </w:rPr>
                        <w:t>对申请资料进行初审</w:t>
                      </w:r>
                      <w:r>
                        <w:rPr>
                          <w:rFonts w:hint="eastAsia" w:ascii="仿宋_GB2312" w:hAnsi="仿宋_GB2312" w:eastAsia="仿宋_GB2312" w:cs="仿宋_GB2312"/>
                          <w:lang w:val="en-US" w:eastAsia="zh-CN"/>
                        </w:rPr>
                        <w:t>并</w:t>
                      </w:r>
                      <w:r>
                        <w:rPr>
                          <w:rFonts w:hint="eastAsia" w:ascii="仿宋_GB2312" w:hAnsi="仿宋_GB2312" w:eastAsia="仿宋_GB2312" w:cs="仿宋_GB2312"/>
                        </w:rPr>
                        <w:t>签署意见，住建局</w:t>
                      </w:r>
                      <w:r>
                        <w:rPr>
                          <w:rFonts w:hint="eastAsia" w:ascii="仿宋_GB2312" w:hAnsi="仿宋_GB2312" w:eastAsia="仿宋_GB2312" w:cs="仿宋_GB2312"/>
                          <w:lang w:val="en-US" w:eastAsia="zh-CN"/>
                        </w:rPr>
                        <w:t>分管领导</w:t>
                      </w:r>
                      <w:r>
                        <w:rPr>
                          <w:rFonts w:hint="eastAsia" w:ascii="仿宋_GB2312" w:hAnsi="仿宋_GB2312" w:eastAsia="仿宋_GB2312" w:cs="仿宋_GB2312"/>
                        </w:rPr>
                        <w:t>负责复审</w:t>
                      </w:r>
                      <w:r>
                        <w:rPr>
                          <w:rFonts w:hint="eastAsia" w:ascii="仿宋_GB2312" w:hAnsi="仿宋_GB2312" w:eastAsia="仿宋_GB2312" w:cs="仿宋_GB2312"/>
                          <w:lang w:eastAsia="zh-CN"/>
                        </w:rPr>
                        <w:t>。符合条件的，由</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住建局向</w:t>
                      </w:r>
                      <w:r>
                        <w:rPr>
                          <w:rFonts w:hint="eastAsia" w:ascii="仿宋_GB2312" w:hAnsi="仿宋_GB2312" w:eastAsia="仿宋_GB2312" w:cs="仿宋_GB2312"/>
                          <w:lang w:val="en-US" w:eastAsia="zh-CN"/>
                        </w:rPr>
                        <w:t>县</w:t>
                      </w:r>
                      <w:r>
                        <w:rPr>
                          <w:rFonts w:hint="eastAsia" w:ascii="仿宋_GB2312" w:hAnsi="仿宋_GB2312" w:eastAsia="仿宋_GB2312" w:cs="仿宋_GB2312"/>
                          <w:lang w:eastAsia="zh-CN"/>
                        </w:rPr>
                        <w:t>财政局提出购房契税补贴申请。</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-304800</wp:posOffset>
                </wp:positionH>
                <wp:positionV relativeFrom="paragraph">
                  <wp:posOffset>242570</wp:posOffset>
                </wp:positionV>
                <wp:extent cx="323850" cy="0"/>
                <wp:effectExtent l="0" t="38100" r="0" b="38100"/>
                <wp:wrapNone/>
                <wp:docPr id="24" name="直接箭头连接符 24"/>
                <wp:cNvGraphicFramePr/>
                <a:graphic xmlns:a="http://schemas.openxmlformats.org/drawingml/2006/main">
                  <a:graphicData uri="http://schemas.microsoft.com/office/word/2010/wordprocessingShape">
                    <wps:wsp>
                      <wps:cNvCnPr/>
                      <wps:spPr>
                        <a:xfrm>
                          <a:off x="0" y="0"/>
                          <a:ext cx="3238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4pt;margin-top:19.1pt;height:0pt;width:25.5pt;z-index:251664384;mso-width-relative:page;mso-height-relative:page;" filled="f" stroked="t" coordsize="21600,21600" o:gfxdata="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7BQs1gAAAAcBAAAPAAAAAAAAAAEAIAAAACIAAABkcnMv&#10;ZG93bnJldi54bWxQSwECFAAUAAAACACHTuJATSKwhgUCAADxAwAADgAAAAAAAAABACAAAAAlAQAA&#10;ZHJzL2Uyb0RvYy54bWxQSwUGAAAAAAYABgBZAQAAnAUAAAAA&#10;">
                <v:fill on="f" focussize="0,0"/>
                <v:stroke color="#000000" joinstyle="round" endarrow="block"/>
                <v:imagedata o:title=""/>
                <o:lock v:ext="edit" aspectratio="f"/>
              </v:shape>
            </w:pict>
          </mc:Fallback>
        </mc:AlternateContent>
      </w:r>
      <w:r>
        <w:rPr>
          <w:rFonts w:hint="eastAsia" w:ascii="仿宋_GB2312" w:hAnsi="仿宋_GB2312" w:eastAsia="仿宋_GB2312" w:cs="仿宋_GB2312"/>
          <w:b w:val="0"/>
          <w:bCs w:val="0"/>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1676400</wp:posOffset>
                </wp:positionH>
                <wp:positionV relativeFrom="paragraph">
                  <wp:posOffset>252095</wp:posOffset>
                </wp:positionV>
                <wp:extent cx="323850" cy="0"/>
                <wp:effectExtent l="0" t="38100" r="0" b="38100"/>
                <wp:wrapNone/>
                <wp:docPr id="22" name="直接箭头连接符 22"/>
                <wp:cNvGraphicFramePr/>
                <a:graphic xmlns:a="http://schemas.openxmlformats.org/drawingml/2006/main">
                  <a:graphicData uri="http://schemas.microsoft.com/office/word/2010/wordprocessingShape">
                    <wps:wsp>
                      <wps:cNvCnPr/>
                      <wps:spPr>
                        <a:xfrm>
                          <a:off x="0" y="0"/>
                          <a:ext cx="3238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2pt;margin-top:19.85pt;height:0pt;width:25.5pt;z-index:251670528;mso-width-relative:page;mso-height-relative:page;" filled="f" stroked="t" coordsize="21600,21600" o:gfxdata="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8obLDZAAAACQEAAA8AAAAAAAAAAQAgAAAAIgAAAGRy&#10;cy9kb3ducmV2LnhtbFBLAQIUABQAAAAIAIdO4kBhtnAsBAIAAPEDAAAOAAAAAAAAAAEAIAAAACgB&#10;AABkcnMvZTJvRG9jLnhtbFBLBQYAAAAABgAGAFkBAACeBQAAAAA=&#10;">
                <v:fill on="f" focussize="0,0"/>
                <v:stroke color="#000000" joinstyle="round" endarrow="block"/>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6" w:lineRule="exact"/>
        <w:jc w:val="both"/>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6" w:lineRule="atLeast"/>
        <w:ind w:firstLine="640" w:firstLineChars="200"/>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val="en-US" w:eastAsia="zh-CN"/>
        </w:rPr>
        <w:t>三、</w:t>
      </w:r>
      <w:r>
        <w:rPr>
          <w:rFonts w:hint="eastAsia" w:ascii="黑体" w:hAnsi="黑体" w:eastAsia="黑体" w:cs="黑体"/>
          <w:b w:val="0"/>
          <w:bCs w:val="0"/>
          <w:color w:val="auto"/>
          <w:kern w:val="0"/>
          <w:sz w:val="32"/>
          <w:szCs w:val="32"/>
        </w:rPr>
        <w:t>申请购房补贴需提交的材料</w:t>
      </w:r>
    </w:p>
    <w:p>
      <w:pPr>
        <w:keepNext w:val="0"/>
        <w:keepLines w:val="0"/>
        <w:pageBreakBefore w:val="0"/>
        <w:widowControl w:val="0"/>
        <w:kinsoku/>
        <w:wordWrap/>
        <w:overflowPunct/>
        <w:topLinePunct w:val="0"/>
        <w:autoSpaceDE/>
        <w:autoSpaceDN/>
        <w:bidi w:val="0"/>
        <w:adjustRightInd/>
        <w:snapToGrid/>
        <w:spacing w:beforeAutospacing="0" w:afterAutospacing="0" w:line="586" w:lineRule="atLeast"/>
        <w:ind w:firstLine="640" w:firstLineChars="200"/>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需提交申请资料一式二份（核原件收复印件）</w:t>
      </w:r>
    </w:p>
    <w:p>
      <w:pPr>
        <w:keepNext w:val="0"/>
        <w:keepLines w:val="0"/>
        <w:pageBreakBefore w:val="0"/>
        <w:widowControl w:val="0"/>
        <w:kinsoku/>
        <w:wordWrap/>
        <w:overflowPunct/>
        <w:topLinePunct w:val="0"/>
        <w:autoSpaceDE/>
        <w:autoSpaceDN/>
        <w:bidi w:val="0"/>
        <w:adjustRightInd/>
        <w:snapToGrid/>
        <w:spacing w:beforeAutospacing="0" w:afterAutospacing="0" w:line="586" w:lineRule="atLeast"/>
        <w:ind w:firstLine="640" w:firstLineChars="200"/>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1.《购买</w:t>
      </w:r>
      <w:r>
        <w:rPr>
          <w:rFonts w:hint="default" w:ascii="Times New Roman" w:hAnsi="Times New Roman" w:eastAsia="仿宋_GB2312" w:cs="Times New Roman"/>
          <w:b w:val="0"/>
          <w:bCs w:val="0"/>
          <w:color w:val="auto"/>
          <w:kern w:val="0"/>
          <w:sz w:val="32"/>
          <w:szCs w:val="32"/>
          <w:lang w:eastAsia="zh-CN"/>
        </w:rPr>
        <w:t>龙胜县</w:t>
      </w:r>
      <w:r>
        <w:rPr>
          <w:rFonts w:hint="default" w:ascii="Times New Roman" w:hAnsi="Times New Roman" w:eastAsia="仿宋_GB2312" w:cs="Times New Roman"/>
          <w:b w:val="0"/>
          <w:bCs w:val="0"/>
          <w:color w:val="auto"/>
          <w:kern w:val="0"/>
          <w:sz w:val="32"/>
          <w:szCs w:val="32"/>
        </w:rPr>
        <w:t>新建商品住房申请购房补贴审核表》（原件）附件1；2.购</w:t>
      </w:r>
      <w:r>
        <w:rPr>
          <w:rFonts w:hint="default" w:ascii="Times New Roman" w:hAnsi="Times New Roman" w:eastAsia="仿宋_GB2312" w:cs="Times New Roman"/>
          <w:b w:val="0"/>
          <w:bCs w:val="0"/>
          <w:color w:val="auto"/>
          <w:kern w:val="0"/>
          <w:sz w:val="32"/>
          <w:szCs w:val="32"/>
          <w:lang w:eastAsia="zh-CN"/>
        </w:rPr>
        <w:t>买</w:t>
      </w:r>
      <w:r>
        <w:rPr>
          <w:rFonts w:hint="default" w:ascii="Times New Roman" w:hAnsi="Times New Roman" w:eastAsia="仿宋_GB2312" w:cs="Times New Roman"/>
          <w:b w:val="0"/>
          <w:bCs w:val="0"/>
          <w:color w:val="auto"/>
          <w:kern w:val="0"/>
          <w:sz w:val="32"/>
          <w:szCs w:val="32"/>
        </w:rPr>
        <w:t>人身份证明；</w:t>
      </w:r>
      <w:r>
        <w:rPr>
          <w:rFonts w:hint="default" w:ascii="Times New Roman" w:hAnsi="Times New Roman" w:eastAsia="仿宋_GB2312" w:cs="Times New Roman"/>
          <w:b w:val="0"/>
          <w:bCs w:val="0"/>
          <w:color w:val="auto"/>
          <w:kern w:val="0"/>
          <w:sz w:val="32"/>
          <w:szCs w:val="32"/>
          <w:lang w:val="en-US" w:eastAsia="zh-CN"/>
        </w:rPr>
        <w:t xml:space="preserve"> </w:t>
      </w:r>
      <w:r>
        <w:rPr>
          <w:rFonts w:hint="default" w:ascii="Times New Roman" w:hAnsi="Times New Roman" w:eastAsia="仿宋_GB2312" w:cs="Times New Roman"/>
          <w:b w:val="0"/>
          <w:bCs w:val="0"/>
          <w:color w:val="auto"/>
          <w:kern w:val="0"/>
          <w:sz w:val="32"/>
          <w:szCs w:val="32"/>
        </w:rPr>
        <w:t>3.《商品房买卖合同》；4.《商品房买卖合同备案证明》；5.契税税票；6.不动产销售发票；7.购</w:t>
      </w:r>
      <w:r>
        <w:rPr>
          <w:rFonts w:hint="default" w:ascii="Times New Roman" w:hAnsi="Times New Roman" w:eastAsia="仿宋_GB2312" w:cs="Times New Roman"/>
          <w:b w:val="0"/>
          <w:bCs w:val="0"/>
          <w:color w:val="auto"/>
          <w:kern w:val="0"/>
          <w:sz w:val="32"/>
          <w:szCs w:val="32"/>
          <w:lang w:eastAsia="zh-CN"/>
        </w:rPr>
        <w:t>买</w:t>
      </w:r>
      <w:r>
        <w:rPr>
          <w:rFonts w:hint="default" w:ascii="Times New Roman" w:hAnsi="Times New Roman" w:eastAsia="仿宋_GB2312" w:cs="Times New Roman"/>
          <w:b w:val="0"/>
          <w:bCs w:val="0"/>
          <w:color w:val="auto"/>
          <w:kern w:val="0"/>
          <w:sz w:val="32"/>
          <w:szCs w:val="32"/>
        </w:rPr>
        <w:t>人银行账号（卡号）复印件；8.《购买</w:t>
      </w:r>
      <w:r>
        <w:rPr>
          <w:rFonts w:hint="default" w:ascii="Times New Roman" w:hAnsi="Times New Roman" w:eastAsia="仿宋_GB2312" w:cs="Times New Roman"/>
          <w:b w:val="0"/>
          <w:bCs w:val="0"/>
          <w:color w:val="auto"/>
          <w:kern w:val="0"/>
          <w:sz w:val="32"/>
          <w:szCs w:val="32"/>
          <w:lang w:eastAsia="zh-CN"/>
        </w:rPr>
        <w:t>龙胜县</w:t>
      </w:r>
      <w:r>
        <w:rPr>
          <w:rFonts w:hint="default" w:ascii="Times New Roman" w:hAnsi="Times New Roman" w:eastAsia="仿宋_GB2312" w:cs="Times New Roman"/>
          <w:b w:val="0"/>
          <w:bCs w:val="0"/>
          <w:color w:val="auto"/>
          <w:kern w:val="0"/>
          <w:sz w:val="32"/>
          <w:szCs w:val="32"/>
        </w:rPr>
        <w:t>新建商品住房给予购房补贴的条件》内容确认书（原件）附件2。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6" w:lineRule="atLeas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四、</w:t>
      </w:r>
      <w:r>
        <w:rPr>
          <w:rFonts w:hint="eastAsia" w:ascii="黑体" w:hAnsi="黑体" w:eastAsia="黑体" w:cs="黑体"/>
          <w:b w:val="0"/>
          <w:bCs w:val="0"/>
          <w:color w:val="auto"/>
          <w:kern w:val="0"/>
          <w:sz w:val="32"/>
          <w:szCs w:val="32"/>
        </w:rPr>
        <w:t>注意事项</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Autospacing="0" w:afterAutospacing="0" w:line="586" w:lineRule="atLeast"/>
        <w:ind w:firstLine="640" w:firstLineChars="200"/>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val="en-US" w:eastAsia="zh-CN"/>
        </w:rPr>
        <w:t>1.</w:t>
      </w:r>
      <w:r>
        <w:rPr>
          <w:rFonts w:hint="default" w:ascii="Times New Roman" w:hAnsi="Times New Roman" w:eastAsia="仿宋_GB2312" w:cs="Times New Roman"/>
          <w:b w:val="0"/>
          <w:bCs w:val="0"/>
          <w:color w:val="auto"/>
          <w:kern w:val="0"/>
          <w:sz w:val="32"/>
          <w:szCs w:val="32"/>
        </w:rPr>
        <w:t>购</w:t>
      </w:r>
      <w:r>
        <w:rPr>
          <w:rFonts w:hint="default" w:ascii="Times New Roman" w:hAnsi="Times New Roman" w:eastAsia="仿宋_GB2312" w:cs="Times New Roman"/>
          <w:b w:val="0"/>
          <w:bCs w:val="0"/>
          <w:color w:val="auto"/>
          <w:kern w:val="0"/>
          <w:sz w:val="32"/>
          <w:szCs w:val="32"/>
          <w:lang w:eastAsia="zh-CN"/>
        </w:rPr>
        <w:t>买</w:t>
      </w:r>
      <w:r>
        <w:rPr>
          <w:rFonts w:hint="default" w:ascii="Times New Roman" w:hAnsi="Times New Roman" w:eastAsia="仿宋_GB2312" w:cs="Times New Roman"/>
          <w:b w:val="0"/>
          <w:bCs w:val="0"/>
          <w:color w:val="auto"/>
          <w:kern w:val="0"/>
          <w:sz w:val="32"/>
          <w:szCs w:val="32"/>
        </w:rPr>
        <w:t>人办理购房补贴手续的截止时间为202</w:t>
      </w:r>
      <w:r>
        <w:rPr>
          <w:rFonts w:hint="default" w:ascii="Times New Roman" w:hAnsi="Times New Roman" w:eastAsia="仿宋_GB2312" w:cs="Times New Roman"/>
          <w:b w:val="0"/>
          <w:bCs w:val="0"/>
          <w:color w:val="auto"/>
          <w:kern w:val="0"/>
          <w:sz w:val="32"/>
          <w:szCs w:val="32"/>
          <w:lang w:val="en-US" w:eastAsia="zh-CN"/>
        </w:rPr>
        <w:t>4</w:t>
      </w:r>
      <w:r>
        <w:rPr>
          <w:rFonts w:hint="default" w:ascii="Times New Roman" w:hAnsi="Times New Roman" w:eastAsia="仿宋_GB2312" w:cs="Times New Roman"/>
          <w:b w:val="0"/>
          <w:bCs w:val="0"/>
          <w:color w:val="auto"/>
          <w:kern w:val="0"/>
          <w:sz w:val="32"/>
          <w:szCs w:val="32"/>
        </w:rPr>
        <w:t>年</w:t>
      </w:r>
      <w:r>
        <w:rPr>
          <w:rFonts w:hint="default" w:ascii="Times New Roman" w:hAnsi="Times New Roman" w:eastAsia="仿宋_GB2312" w:cs="Times New Roman"/>
          <w:b w:val="0"/>
          <w:bCs w:val="0"/>
          <w:color w:val="auto"/>
          <w:kern w:val="0"/>
          <w:sz w:val="32"/>
          <w:szCs w:val="32"/>
          <w:lang w:val="en-US" w:eastAsia="zh-CN"/>
        </w:rPr>
        <w:t>7</w:t>
      </w:r>
      <w:r>
        <w:rPr>
          <w:rFonts w:hint="default" w:ascii="Times New Roman" w:hAnsi="Times New Roman" w:eastAsia="仿宋_GB2312" w:cs="Times New Roman"/>
          <w:b w:val="0"/>
          <w:bCs w:val="0"/>
          <w:color w:val="auto"/>
          <w:kern w:val="0"/>
          <w:sz w:val="32"/>
          <w:szCs w:val="32"/>
        </w:rPr>
        <w:t>月</w:t>
      </w:r>
      <w:r>
        <w:rPr>
          <w:rFonts w:hint="default" w:ascii="Times New Roman" w:hAnsi="Times New Roman" w:eastAsia="仿宋_GB2312" w:cs="Times New Roman"/>
          <w:b w:val="0"/>
          <w:bCs w:val="0"/>
          <w:color w:val="auto"/>
          <w:kern w:val="0"/>
          <w:sz w:val="32"/>
          <w:szCs w:val="32"/>
          <w:lang w:val="en-US" w:eastAsia="zh-CN"/>
        </w:rPr>
        <w:t>15</w:t>
      </w:r>
      <w:r>
        <w:rPr>
          <w:rFonts w:hint="default" w:ascii="Times New Roman" w:hAnsi="Times New Roman" w:eastAsia="仿宋_GB2312" w:cs="Times New Roman"/>
          <w:b w:val="0"/>
          <w:bCs w:val="0"/>
          <w:color w:val="auto"/>
          <w:kern w:val="0"/>
          <w:sz w:val="32"/>
          <w:szCs w:val="32"/>
        </w:rPr>
        <w:t>日，逾期不申请办理的，视为自动放弃申请购房补贴权利。</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Autospacing="0" w:afterAutospacing="0" w:line="586" w:lineRule="atLeast"/>
        <w:ind w:firstLine="640" w:firstLineChars="200"/>
        <w:textAlignment w:val="auto"/>
        <w:rPr>
          <w:rFonts w:hint="default" w:ascii="Times New Roman" w:hAnsi="Times New Roman" w:eastAsia="仿宋_GB2312" w:cs="Times New Roman"/>
          <w:b w:val="0"/>
          <w:bCs w:val="0"/>
          <w:color w:val="auto"/>
          <w:kern w:val="0"/>
          <w:sz w:val="32"/>
          <w:szCs w:val="32"/>
        </w:rPr>
      </w:pP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rPr>
        <w:t>已领取购房</w:t>
      </w:r>
      <w:r>
        <w:rPr>
          <w:rFonts w:hint="default" w:ascii="Times New Roman" w:hAnsi="Times New Roman" w:eastAsia="仿宋_GB2312" w:cs="Times New Roman"/>
          <w:b w:val="0"/>
          <w:bCs w:val="0"/>
          <w:color w:val="auto"/>
          <w:kern w:val="0"/>
          <w:sz w:val="32"/>
          <w:szCs w:val="32"/>
          <w:lang w:eastAsia="zh-CN"/>
        </w:rPr>
        <w:t>契税</w:t>
      </w:r>
      <w:r>
        <w:rPr>
          <w:rFonts w:hint="default" w:ascii="Times New Roman" w:hAnsi="Times New Roman" w:eastAsia="仿宋_GB2312" w:cs="Times New Roman"/>
          <w:b w:val="0"/>
          <w:bCs w:val="0"/>
          <w:color w:val="auto"/>
          <w:kern w:val="0"/>
          <w:sz w:val="32"/>
          <w:szCs w:val="32"/>
        </w:rPr>
        <w:t>补贴如要办理退房、退税手续，</w:t>
      </w:r>
      <w:r>
        <w:rPr>
          <w:rFonts w:hint="default" w:ascii="Times New Roman" w:hAnsi="Times New Roman" w:eastAsia="仿宋_GB2312" w:cs="Times New Roman"/>
          <w:b w:val="0"/>
          <w:bCs w:val="0"/>
          <w:color w:val="auto"/>
          <w:kern w:val="0"/>
          <w:sz w:val="32"/>
          <w:szCs w:val="32"/>
          <w:lang w:val="en-US" w:eastAsia="zh-CN"/>
        </w:rPr>
        <w:t>需要按照以下规定办理：</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Autospacing="0" w:afterAutospacing="0" w:line="586" w:lineRule="atLeast"/>
        <w:ind w:firstLine="640" w:firstLineChars="200"/>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val="en-US" w:eastAsia="zh-CN"/>
        </w:rPr>
        <w:t>（1）退商品住宅购房人，必须先50%退还已领取的购房契税补贴，凭退还补贴的相关证明办理退房、退税手续。其中</w:t>
      </w:r>
      <w:r>
        <w:rPr>
          <w:rFonts w:hint="default" w:ascii="Times New Roman" w:hAnsi="Times New Roman" w:eastAsia="仿宋_GB2312" w:cs="Times New Roman"/>
          <w:b w:val="0"/>
          <w:bCs w:val="0"/>
          <w:color w:val="auto"/>
          <w:sz w:val="32"/>
          <w:szCs w:val="32"/>
          <w:lang w:val="en-US" w:eastAsia="zh-CN"/>
        </w:rPr>
        <w:t>县住房和城乡建设局财务</w:t>
      </w:r>
      <w:r>
        <w:rPr>
          <w:rFonts w:hint="default" w:ascii="Times New Roman" w:hAnsi="Times New Roman" w:eastAsia="仿宋_GB2312" w:cs="Times New Roman"/>
          <w:b w:val="0"/>
          <w:bCs w:val="0"/>
          <w:color w:val="auto"/>
          <w:kern w:val="0"/>
          <w:sz w:val="32"/>
          <w:szCs w:val="32"/>
          <w:lang w:val="en-US" w:eastAsia="zh-CN"/>
        </w:rPr>
        <w:t>发放的50%现金补贴应以现金形式退还至</w:t>
      </w:r>
      <w:r>
        <w:rPr>
          <w:rFonts w:hint="default" w:ascii="Times New Roman" w:hAnsi="Times New Roman" w:eastAsia="仿宋_GB2312" w:cs="Times New Roman"/>
          <w:b w:val="0"/>
          <w:bCs w:val="0"/>
          <w:color w:val="auto"/>
          <w:sz w:val="32"/>
          <w:szCs w:val="32"/>
          <w:lang w:val="en-US" w:eastAsia="zh-CN"/>
        </w:rPr>
        <w:t>县住房和城乡建设局财务</w:t>
      </w:r>
      <w:r>
        <w:rPr>
          <w:rFonts w:hint="default" w:ascii="Times New Roman" w:hAnsi="Times New Roman" w:eastAsia="仿宋_GB2312" w:cs="Times New Roman"/>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86" w:lineRule="atLeast"/>
        <w:ind w:firstLine="643" w:firstLineChars="200"/>
        <w:textAlignment w:val="auto"/>
        <w:rPr>
          <w:rFonts w:hint="eastAsia" w:ascii="Arial" w:hAnsi="Arial" w:cs="Arial"/>
          <w:b/>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exact"/>
        <w:ind w:firstLine="643" w:firstLineChars="200"/>
        <w:textAlignment w:val="auto"/>
        <w:rPr>
          <w:rFonts w:ascii="Arial" w:hAnsi="Arial" w:cs="Arial"/>
          <w:b/>
          <w:bCs/>
          <w:color w:val="000000"/>
          <w:kern w:val="0"/>
          <w:sz w:val="32"/>
          <w:szCs w:val="32"/>
        </w:rPr>
      </w:pPr>
      <w:r>
        <w:rPr>
          <w:rFonts w:hint="eastAsia" w:ascii="Arial" w:hAnsi="Arial" w:cs="Arial"/>
          <w:b/>
          <w:bCs/>
          <w:color w:val="000000"/>
          <w:kern w:val="0"/>
          <w:sz w:val="32"/>
          <w:szCs w:val="32"/>
          <w:lang w:val="en-US" w:eastAsia="zh-CN"/>
        </w:rPr>
        <w:t>上述相关</w:t>
      </w:r>
      <w:r>
        <w:rPr>
          <w:rFonts w:hint="eastAsia" w:ascii="Arial" w:hAnsi="Arial" w:cs="Arial"/>
          <w:b/>
          <w:bCs/>
          <w:color w:val="000000"/>
          <w:kern w:val="0"/>
          <w:sz w:val="32"/>
          <w:szCs w:val="32"/>
        </w:rPr>
        <w:t>内容本人已认真阅读，并遵守相关规定。</w:t>
      </w:r>
    </w:p>
    <w:p>
      <w:pPr>
        <w:keepNext w:val="0"/>
        <w:keepLines w:val="0"/>
        <w:pageBreakBefore w:val="0"/>
        <w:widowControl w:val="0"/>
        <w:kinsoku/>
        <w:wordWrap/>
        <w:overflowPunct/>
        <w:topLinePunct w:val="0"/>
        <w:autoSpaceDE/>
        <w:autoSpaceDN/>
        <w:bidi w:val="0"/>
        <w:adjustRightInd/>
        <w:snapToGrid w:val="0"/>
        <w:spacing w:line="400" w:lineRule="exact"/>
        <w:ind w:firstLine="5140" w:firstLineChars="1600"/>
        <w:textAlignment w:val="auto"/>
        <w:rPr>
          <w:rFonts w:hint="eastAsia" w:ascii="Arial" w:hAnsi="Arial" w:cs="Arial"/>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400" w:lineRule="exact"/>
        <w:ind w:firstLine="5140" w:firstLineChars="1600"/>
        <w:textAlignment w:val="auto"/>
        <w:rPr>
          <w:rFonts w:ascii="Arial" w:hAnsi="Arial" w:cs="Arial"/>
          <w:b/>
          <w:bCs/>
          <w:color w:val="000000"/>
          <w:kern w:val="0"/>
          <w:sz w:val="32"/>
          <w:szCs w:val="32"/>
        </w:rPr>
      </w:pPr>
      <w:r>
        <w:rPr>
          <w:rFonts w:hint="eastAsia" w:ascii="Arial" w:hAnsi="Arial" w:cs="Arial"/>
          <w:b/>
          <w:bCs/>
          <w:color w:val="000000"/>
          <w:kern w:val="0"/>
          <w:sz w:val="32"/>
          <w:szCs w:val="32"/>
        </w:rPr>
        <w:t>申请人签名：</w:t>
      </w:r>
    </w:p>
    <w:p>
      <w:pPr>
        <w:keepNext w:val="0"/>
        <w:keepLines w:val="0"/>
        <w:pageBreakBefore w:val="0"/>
        <w:widowControl w:val="0"/>
        <w:kinsoku/>
        <w:wordWrap/>
        <w:overflowPunct/>
        <w:topLinePunct w:val="0"/>
        <w:autoSpaceDE/>
        <w:autoSpaceDN/>
        <w:bidi w:val="0"/>
        <w:adjustRightInd/>
        <w:snapToGrid w:val="0"/>
        <w:spacing w:line="400" w:lineRule="exact"/>
        <w:ind w:firstLine="5140" w:firstLineChars="1600"/>
        <w:textAlignment w:val="auto"/>
        <w:rPr>
          <w:rFonts w:hint="eastAsia" w:ascii="Arial" w:hAnsi="Arial" w:cs="Arial"/>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400" w:lineRule="exact"/>
        <w:ind w:firstLine="5140" w:firstLineChars="1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Arial" w:hAnsi="Arial" w:cs="Arial"/>
          <w:b/>
          <w:bCs/>
          <w:color w:val="000000"/>
          <w:kern w:val="0"/>
          <w:sz w:val="32"/>
          <w:szCs w:val="32"/>
        </w:rPr>
        <w:t>日期：</w:t>
      </w:r>
      <w:r>
        <w:rPr>
          <w:rFonts w:hint="eastAsia" w:ascii="Arial" w:hAnsi="Arial" w:cs="Arial"/>
          <w:b/>
          <w:bCs/>
          <w:color w:val="000000"/>
          <w:kern w:val="0"/>
          <w:sz w:val="32"/>
          <w:szCs w:val="32"/>
          <w:lang w:val="en-US" w:eastAsia="zh-CN"/>
        </w:rPr>
        <w:t xml:space="preserve">   年   月   日</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Y2FlMDVmZjZkNjhhOGI0OTA2MWJkYzE3YWY3NzIifQ=="/>
  </w:docVars>
  <w:rsids>
    <w:rsidRoot w:val="68DE01FE"/>
    <w:rsid w:val="02BC2E36"/>
    <w:rsid w:val="03F130BE"/>
    <w:rsid w:val="047E4FE9"/>
    <w:rsid w:val="057A317B"/>
    <w:rsid w:val="11781536"/>
    <w:rsid w:val="11ED001C"/>
    <w:rsid w:val="15276AAF"/>
    <w:rsid w:val="178D56A2"/>
    <w:rsid w:val="1D8C37CA"/>
    <w:rsid w:val="1E383851"/>
    <w:rsid w:val="1E54306E"/>
    <w:rsid w:val="20736CB7"/>
    <w:rsid w:val="22A81443"/>
    <w:rsid w:val="28995C31"/>
    <w:rsid w:val="2A230CA1"/>
    <w:rsid w:val="2DFC5660"/>
    <w:rsid w:val="3A31764E"/>
    <w:rsid w:val="3B456003"/>
    <w:rsid w:val="3E745789"/>
    <w:rsid w:val="43D574CB"/>
    <w:rsid w:val="46523610"/>
    <w:rsid w:val="46A5570F"/>
    <w:rsid w:val="4D151ABA"/>
    <w:rsid w:val="4DC059EA"/>
    <w:rsid w:val="501179F1"/>
    <w:rsid w:val="525A4C6E"/>
    <w:rsid w:val="53B51901"/>
    <w:rsid w:val="558C043F"/>
    <w:rsid w:val="5A0031AA"/>
    <w:rsid w:val="5B87450D"/>
    <w:rsid w:val="5D1E0517"/>
    <w:rsid w:val="5E4223F6"/>
    <w:rsid w:val="5F4866C4"/>
    <w:rsid w:val="6571627D"/>
    <w:rsid w:val="665E7728"/>
    <w:rsid w:val="68DE01FE"/>
    <w:rsid w:val="731E3CB9"/>
    <w:rsid w:val="73644352"/>
    <w:rsid w:val="74364B08"/>
    <w:rsid w:val="75702BBC"/>
    <w:rsid w:val="77A26256"/>
    <w:rsid w:val="7A2239DF"/>
    <w:rsid w:val="7ACB4CB6"/>
    <w:rsid w:val="7B3960C4"/>
    <w:rsid w:val="7E5336DC"/>
    <w:rsid w:val="7EE42543"/>
    <w:rsid w:val="7F8E1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2023-10-10T07:02:00Z</dcterms:created>
  <dc:creator>蒋</dc:creator>
  <cp:lastModifiedBy>Christopher Nissen</cp:lastModifiedBy>
  <cp:lastPrinted>2024-04-30T03:29:00Z</cp:lastPrinted>
  <dcterms:modified xsi:type="dcterms:W3CDTF">2024-05-06T01:57:49Z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395D63BF243342FB859293B6C9D93348_13</vt:lpwstr>
  </property>
</Properties>
</file>