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龙胜各族自治县债务基本情况说明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我县截止到20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年底债务余额为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13.3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亿元，其中一般债务余额为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10.5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，专项债务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2.8亿元。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年我县债务还本支出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1.17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亿元，付息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0.42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年我县预计申报新增债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券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17.71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亿元，新增债券安排将用于公益性项目建设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到年底新增债券支出数完成90%以上，力争完成100%。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以后年度我县将继续扩大新增债券的需求，只增不减，并通过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再融资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债券偿还到期政府债务本金缓解财政支出压力，降低债务利息成本。按照自治区先后出台政府债券预算管理实施细则、政府债务风险评估和预警等办法，落实债务限额管理政策，促进政府举债适度，科学管理，可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5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龙胜各族自治县财政局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3610"/>
    <w:rsid w:val="00014487"/>
    <w:rsid w:val="00057641"/>
    <w:rsid w:val="0009063F"/>
    <w:rsid w:val="00093DDC"/>
    <w:rsid w:val="000A0718"/>
    <w:rsid w:val="001F4467"/>
    <w:rsid w:val="00263401"/>
    <w:rsid w:val="00352C3E"/>
    <w:rsid w:val="00627DB7"/>
    <w:rsid w:val="007075A8"/>
    <w:rsid w:val="00755D4D"/>
    <w:rsid w:val="008201BB"/>
    <w:rsid w:val="00821541"/>
    <w:rsid w:val="00853EC3"/>
    <w:rsid w:val="008A59BA"/>
    <w:rsid w:val="008A6A15"/>
    <w:rsid w:val="00A33A31"/>
    <w:rsid w:val="00AB43C1"/>
    <w:rsid w:val="00BA3537"/>
    <w:rsid w:val="00D95FD0"/>
    <w:rsid w:val="00DF4C5C"/>
    <w:rsid w:val="00E33610"/>
    <w:rsid w:val="00EB0826"/>
    <w:rsid w:val="00F637CA"/>
    <w:rsid w:val="00FC02E6"/>
    <w:rsid w:val="00FE3FD9"/>
    <w:rsid w:val="035A02D2"/>
    <w:rsid w:val="04297685"/>
    <w:rsid w:val="04745A43"/>
    <w:rsid w:val="06F264D7"/>
    <w:rsid w:val="07815846"/>
    <w:rsid w:val="0A0B7076"/>
    <w:rsid w:val="0F225A2C"/>
    <w:rsid w:val="1E777689"/>
    <w:rsid w:val="25300001"/>
    <w:rsid w:val="25303C9A"/>
    <w:rsid w:val="2B3F490C"/>
    <w:rsid w:val="380E6FFF"/>
    <w:rsid w:val="40353046"/>
    <w:rsid w:val="42D63B32"/>
    <w:rsid w:val="464B36E2"/>
    <w:rsid w:val="4DA02A97"/>
    <w:rsid w:val="51857FC4"/>
    <w:rsid w:val="54225193"/>
    <w:rsid w:val="5A06559F"/>
    <w:rsid w:val="5BC01658"/>
    <w:rsid w:val="62614DA5"/>
    <w:rsid w:val="659F20D8"/>
    <w:rsid w:val="720F40B8"/>
    <w:rsid w:val="7CCE72A4"/>
    <w:rsid w:val="7E77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61</Words>
  <Characters>348</Characters>
  <Lines>2</Lines>
  <Paragraphs>1</Paragraphs>
  <TotalTime>27</TotalTime>
  <ScaleCrop>false</ScaleCrop>
  <LinksUpToDate>false</LinksUpToDate>
  <CharactersWithSpaces>408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2016-12-01T03:02:00Z</dcterms:created>
  <dc:creator>Sky123.Org</dc:creator>
  <cp:lastModifiedBy>Administrator</cp:lastModifiedBy>
  <dcterms:modified xsi:type="dcterms:W3CDTF">2023-03-07T02:24:51Z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D5800FB67A614426BE815BD7516F8577</vt:lpwstr>
  </property>
</Properties>
</file>